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06"/>
        <w:gridCol w:w="4606"/>
      </w:tblGrid>
      <w:tr w:rsidR="008A3496" w:rsidRPr="009E1619" w:rsidTr="009E1619">
        <w:tc>
          <w:tcPr>
            <w:tcW w:w="4606" w:type="dxa"/>
            <w:shd w:val="clear" w:color="auto" w:fill="auto"/>
          </w:tcPr>
          <w:p w:rsidR="008A3496" w:rsidRPr="009E1619" w:rsidRDefault="000254EF" w:rsidP="009E1619">
            <w:pPr>
              <w:spacing w:after="0"/>
              <w:rPr>
                <w:rFonts w:ascii="Arial Narrow" w:hAnsi="Arial Narrow"/>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57.9pt">
                  <v:imagedata r:id="rId9" o:title="logo filière" croptop="13043f" cropbottom="22657f" cropleft="10556f" cropright="15482f" chromakey="#fdfdfd"/>
                </v:shape>
              </w:pict>
            </w:r>
          </w:p>
        </w:tc>
        <w:tc>
          <w:tcPr>
            <w:tcW w:w="4606" w:type="dxa"/>
            <w:shd w:val="clear" w:color="auto" w:fill="auto"/>
          </w:tcPr>
          <w:p w:rsidR="008A3496" w:rsidRPr="009E1619" w:rsidRDefault="008A3496" w:rsidP="009E1619">
            <w:pPr>
              <w:spacing w:after="0"/>
              <w:jc w:val="right"/>
              <w:rPr>
                <w:rFonts w:ascii="Arial Narrow" w:hAnsi="Arial Narrow"/>
                <w:sz w:val="24"/>
                <w:szCs w:val="24"/>
              </w:rPr>
            </w:pPr>
            <w:r w:rsidRPr="009E1619">
              <w:rPr>
                <w:rFonts w:ascii="Arial Narrow" w:hAnsi="Arial Narrow"/>
                <w:sz w:val="24"/>
                <w:szCs w:val="24"/>
              </w:rPr>
              <w:t>PEC 2012</w:t>
            </w:r>
          </w:p>
          <w:p w:rsidR="008A3496" w:rsidRPr="009E1619" w:rsidRDefault="008A3496" w:rsidP="009E1619">
            <w:pPr>
              <w:spacing w:after="0"/>
              <w:jc w:val="right"/>
              <w:rPr>
                <w:rFonts w:ascii="Arial Narrow" w:hAnsi="Arial Narrow"/>
                <w:sz w:val="24"/>
                <w:szCs w:val="24"/>
              </w:rPr>
            </w:pPr>
            <w:r w:rsidRPr="009E1619">
              <w:rPr>
                <w:rFonts w:ascii="Arial Narrow" w:hAnsi="Arial Narrow"/>
                <w:sz w:val="24"/>
                <w:szCs w:val="24"/>
              </w:rPr>
              <w:t>Formation Pratique</w:t>
            </w:r>
          </w:p>
          <w:p w:rsidR="008A3496" w:rsidRPr="009E1619" w:rsidRDefault="008A3496" w:rsidP="009E1619">
            <w:pPr>
              <w:spacing w:after="0"/>
              <w:rPr>
                <w:rFonts w:ascii="Arial Narrow" w:hAnsi="Arial Narrow"/>
                <w:sz w:val="24"/>
                <w:szCs w:val="24"/>
              </w:rPr>
            </w:pPr>
          </w:p>
        </w:tc>
      </w:tr>
    </w:tbl>
    <w:p w:rsidR="008A3496" w:rsidRPr="00A04ABD" w:rsidRDefault="008A3496" w:rsidP="008A3496">
      <w:pPr>
        <w:spacing w:after="0"/>
        <w:rPr>
          <w:rFonts w:ascii="Arial Narrow" w:hAnsi="Arial Narrow"/>
          <w:sz w:val="12"/>
          <w:szCs w:val="12"/>
          <w:vertAlign w:val="superscript"/>
        </w:rPr>
      </w:pPr>
    </w:p>
    <w:p w:rsidR="009A1AB9" w:rsidRPr="00327A22" w:rsidRDefault="002A113A" w:rsidP="00F23587">
      <w:pPr>
        <w:spacing w:after="0"/>
        <w:jc w:val="center"/>
        <w:rPr>
          <w:rFonts w:ascii="Arial Narrow" w:hAnsi="Arial Narrow"/>
          <w:b/>
          <w:sz w:val="24"/>
          <w:szCs w:val="24"/>
        </w:rPr>
      </w:pPr>
      <w:r w:rsidRPr="00327A22">
        <w:rPr>
          <w:rFonts w:ascii="Arial Narrow" w:hAnsi="Arial Narrow"/>
          <w:b/>
          <w:sz w:val="24"/>
          <w:szCs w:val="24"/>
        </w:rPr>
        <w:t>EVALUATION DES COMPETENCES</w:t>
      </w:r>
      <w:r w:rsidR="00D54C88">
        <w:rPr>
          <w:rFonts w:ascii="Arial Narrow" w:hAnsi="Arial Narrow"/>
          <w:b/>
          <w:sz w:val="24"/>
          <w:szCs w:val="24"/>
        </w:rPr>
        <w:t xml:space="preserve"> BACHELOR EN FORMATION PRATIQUE</w:t>
      </w:r>
    </w:p>
    <w:p w:rsidR="009A1AB9" w:rsidRPr="00A04ABD" w:rsidRDefault="009A1AB9" w:rsidP="00E74807">
      <w:pPr>
        <w:shd w:val="clear" w:color="auto" w:fill="FFFFFF"/>
        <w:spacing w:before="120" w:after="120"/>
        <w:rPr>
          <w:rFonts w:ascii="Arial Narrow" w:hAnsi="Arial Narrow"/>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3299"/>
        <w:gridCol w:w="1307"/>
      </w:tblGrid>
      <w:tr w:rsidR="00373C58" w:rsidRPr="00327A22" w:rsidTr="001207C7">
        <w:tc>
          <w:tcPr>
            <w:tcW w:w="4606" w:type="dxa"/>
            <w:vMerge w:val="restart"/>
            <w:tcBorders>
              <w:right w:val="nil"/>
            </w:tcBorders>
          </w:tcPr>
          <w:p w:rsidR="0022202E" w:rsidRDefault="0022202E" w:rsidP="0022202E">
            <w:pPr>
              <w:spacing w:before="240" w:after="120"/>
              <w:rPr>
                <w:rFonts w:ascii="Arial Narrow" w:hAnsi="Arial Narrow"/>
                <w:b/>
                <w:sz w:val="24"/>
                <w:szCs w:val="24"/>
              </w:rPr>
            </w:pPr>
            <w:r>
              <w:rPr>
                <w:rFonts w:ascii="Arial Narrow" w:hAnsi="Arial Narrow"/>
                <w:b/>
                <w:sz w:val="24"/>
                <w:szCs w:val="24"/>
              </w:rPr>
              <w:t>Lieu de FP </w:t>
            </w:r>
            <w:proofErr w:type="gramStart"/>
            <w:r>
              <w:rPr>
                <w:rFonts w:ascii="Arial Narrow" w:hAnsi="Arial Narrow"/>
                <w:b/>
                <w:sz w:val="24"/>
                <w:szCs w:val="24"/>
              </w:rPr>
              <w:t>:_</w:t>
            </w:r>
            <w:proofErr w:type="gramEnd"/>
            <w:r>
              <w:rPr>
                <w:rFonts w:ascii="Arial Narrow" w:hAnsi="Arial Narrow"/>
                <w:b/>
                <w:sz w:val="24"/>
                <w:szCs w:val="24"/>
              </w:rPr>
              <w:t>___________________________________</w:t>
            </w:r>
          </w:p>
          <w:p w:rsidR="0022202E" w:rsidRDefault="0022202E" w:rsidP="0022202E">
            <w:pPr>
              <w:spacing w:before="240" w:after="120"/>
              <w:rPr>
                <w:rFonts w:ascii="Arial Narrow" w:hAnsi="Arial Narrow"/>
                <w:b/>
                <w:sz w:val="24"/>
                <w:szCs w:val="24"/>
              </w:rPr>
            </w:pPr>
            <w:r>
              <w:rPr>
                <w:rFonts w:ascii="Arial Narrow" w:hAnsi="Arial Narrow"/>
                <w:b/>
                <w:sz w:val="24"/>
                <w:szCs w:val="24"/>
              </w:rPr>
              <w:t>Praticien Formateur : _____________________</w:t>
            </w:r>
          </w:p>
          <w:p w:rsidR="00373C58" w:rsidRPr="00327A22" w:rsidRDefault="0022202E" w:rsidP="0022202E">
            <w:pPr>
              <w:spacing w:before="240" w:after="120"/>
              <w:rPr>
                <w:rFonts w:ascii="Arial Narrow" w:hAnsi="Arial Narrow"/>
                <w:b/>
                <w:sz w:val="24"/>
                <w:szCs w:val="24"/>
              </w:rPr>
            </w:pPr>
            <w:r>
              <w:rPr>
                <w:rFonts w:ascii="Arial Narrow" w:hAnsi="Arial Narrow"/>
                <w:b/>
                <w:sz w:val="24"/>
                <w:szCs w:val="24"/>
              </w:rPr>
              <w:sym w:font="Wingdings" w:char="F06F"/>
            </w:r>
            <w:r>
              <w:rPr>
                <w:rFonts w:ascii="Arial Narrow" w:hAnsi="Arial Narrow"/>
                <w:b/>
                <w:sz w:val="24"/>
                <w:szCs w:val="24"/>
              </w:rPr>
              <w:t xml:space="preserve"> </w:t>
            </w:r>
            <w:r>
              <w:rPr>
                <w:rFonts w:ascii="Arial Narrow" w:hAnsi="Arial Narrow"/>
                <w:sz w:val="24"/>
                <w:szCs w:val="24"/>
              </w:rPr>
              <w:t xml:space="preserve">PF avec un statut reconnu par la HES-SO  </w:t>
            </w:r>
            <w:r>
              <w:rPr>
                <w:rFonts w:ascii="Arial Narrow" w:hAnsi="Arial Narrow"/>
                <w:b/>
                <w:sz w:val="24"/>
                <w:szCs w:val="24"/>
              </w:rPr>
              <w:t xml:space="preserve">   </w:t>
            </w:r>
          </w:p>
        </w:tc>
        <w:tc>
          <w:tcPr>
            <w:tcW w:w="4606" w:type="dxa"/>
            <w:gridSpan w:val="2"/>
            <w:tcBorders>
              <w:left w:val="nil"/>
              <w:bottom w:val="nil"/>
            </w:tcBorders>
          </w:tcPr>
          <w:p w:rsidR="00373C58" w:rsidRPr="00327A22" w:rsidRDefault="004568DA" w:rsidP="001207C7">
            <w:pPr>
              <w:spacing w:before="240" w:after="120"/>
              <w:rPr>
                <w:rFonts w:ascii="Arial Narrow" w:hAnsi="Arial Narrow"/>
                <w:b/>
                <w:sz w:val="24"/>
                <w:szCs w:val="24"/>
              </w:rPr>
            </w:pPr>
            <w:proofErr w:type="spellStart"/>
            <w:r w:rsidRPr="00327A22">
              <w:rPr>
                <w:rFonts w:ascii="Arial Narrow" w:hAnsi="Arial Narrow"/>
                <w:b/>
                <w:sz w:val="24"/>
                <w:szCs w:val="24"/>
              </w:rPr>
              <w:t>E</w:t>
            </w:r>
            <w:r w:rsidR="00373C58" w:rsidRPr="00327A22">
              <w:rPr>
                <w:rFonts w:ascii="Arial Narrow" w:hAnsi="Arial Narrow"/>
                <w:b/>
                <w:sz w:val="24"/>
                <w:szCs w:val="24"/>
              </w:rPr>
              <w:t>tudiant-e</w:t>
            </w:r>
            <w:proofErr w:type="spellEnd"/>
            <w:r w:rsidR="00373C58" w:rsidRPr="00327A22">
              <w:rPr>
                <w:rFonts w:ascii="Arial Narrow" w:hAnsi="Arial Narrow"/>
                <w:b/>
                <w:sz w:val="24"/>
                <w:szCs w:val="24"/>
              </w:rPr>
              <w:t> :</w:t>
            </w:r>
            <w:r w:rsidRPr="00327A22">
              <w:rPr>
                <w:rFonts w:ascii="Arial Narrow" w:hAnsi="Arial Narrow"/>
                <w:b/>
                <w:sz w:val="24"/>
                <w:szCs w:val="24"/>
              </w:rPr>
              <w:t xml:space="preserve"> __________________________</w:t>
            </w:r>
          </w:p>
        </w:tc>
      </w:tr>
      <w:tr w:rsidR="00373C58" w:rsidRPr="00327A22" w:rsidTr="00B6241E">
        <w:tc>
          <w:tcPr>
            <w:tcW w:w="4606" w:type="dxa"/>
            <w:vMerge/>
            <w:tcBorders>
              <w:bottom w:val="single" w:sz="4" w:space="0" w:color="auto"/>
              <w:right w:val="nil"/>
            </w:tcBorders>
          </w:tcPr>
          <w:p w:rsidR="00373C58" w:rsidRPr="00327A22" w:rsidRDefault="00373C58" w:rsidP="001207C7">
            <w:pPr>
              <w:spacing w:before="240" w:after="120"/>
              <w:rPr>
                <w:rFonts w:ascii="Arial Narrow" w:hAnsi="Arial Narrow"/>
                <w:b/>
                <w:sz w:val="24"/>
                <w:szCs w:val="24"/>
              </w:rPr>
            </w:pPr>
          </w:p>
        </w:tc>
        <w:tc>
          <w:tcPr>
            <w:tcW w:w="4606" w:type="dxa"/>
            <w:gridSpan w:val="2"/>
            <w:tcBorders>
              <w:top w:val="nil"/>
              <w:left w:val="nil"/>
            </w:tcBorders>
          </w:tcPr>
          <w:p w:rsidR="00373C58" w:rsidRPr="00327A22" w:rsidRDefault="00373C58" w:rsidP="001207C7">
            <w:pPr>
              <w:spacing w:before="240" w:after="120"/>
              <w:rPr>
                <w:rFonts w:ascii="Arial Narrow" w:hAnsi="Arial Narrow"/>
                <w:b/>
                <w:sz w:val="24"/>
                <w:szCs w:val="24"/>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00D54C88">
              <w:rPr>
                <w:rFonts w:ascii="Arial Narrow" w:hAnsi="Arial Narrow"/>
                <w:sz w:val="24"/>
                <w:szCs w:val="24"/>
              </w:rPr>
              <w:t xml:space="preserve">FP1  </w:t>
            </w:r>
            <w:r w:rsidRPr="00327A22">
              <w:rPr>
                <w:rFonts w:ascii="Arial Narrow" w:hAnsi="Arial Narrow"/>
                <w:sz w:val="24"/>
                <w:szCs w:val="24"/>
              </w:rPr>
              <w:t xml:space="preserve"> </w:t>
            </w:r>
            <w:r w:rsidR="00D54C88">
              <w:rPr>
                <w:rFonts w:ascii="Arial Narrow" w:hAnsi="Arial Narrow"/>
                <w:sz w:val="24"/>
                <w:szCs w:val="24"/>
              </w:rPr>
              <w:t xml:space="preserve">  </w:t>
            </w:r>
            <w:r w:rsidRPr="00327A22">
              <w:rPr>
                <w:rFonts w:ascii="Arial Narrow" w:hAnsi="Arial Narrow"/>
                <w:b/>
                <w:sz w:val="24"/>
                <w:szCs w:val="24"/>
              </w:rPr>
              <w:sym w:font="Wingdings" w:char="F06F"/>
            </w:r>
            <w:r w:rsidRPr="00327A22">
              <w:rPr>
                <w:rFonts w:ascii="Arial Narrow" w:hAnsi="Arial Narrow"/>
                <w:b/>
                <w:sz w:val="24"/>
                <w:szCs w:val="24"/>
              </w:rPr>
              <w:t xml:space="preserve"> </w:t>
            </w:r>
            <w:r w:rsidR="00D54C88">
              <w:rPr>
                <w:rFonts w:ascii="Arial Narrow" w:hAnsi="Arial Narrow"/>
                <w:sz w:val="24"/>
                <w:szCs w:val="24"/>
              </w:rPr>
              <w:t xml:space="preserve">FP2  </w:t>
            </w:r>
            <w:r w:rsidR="00D54C88">
              <w:rPr>
                <w:rFonts w:ascii="Arial Narrow" w:hAnsi="Arial Narrow"/>
                <w:b/>
                <w:sz w:val="24"/>
                <w:szCs w:val="24"/>
              </w:rPr>
              <w:t xml:space="preserve">   </w:t>
            </w:r>
            <w:r w:rsidRPr="00327A22">
              <w:rPr>
                <w:rFonts w:ascii="Arial Narrow" w:hAnsi="Arial Narrow"/>
                <w:b/>
                <w:sz w:val="24"/>
                <w:szCs w:val="24"/>
              </w:rPr>
              <w:sym w:font="Wingdings" w:char="F06F"/>
            </w:r>
            <w:r w:rsidRPr="00327A22">
              <w:rPr>
                <w:rFonts w:ascii="Arial Narrow" w:hAnsi="Arial Narrow"/>
                <w:b/>
                <w:sz w:val="24"/>
                <w:szCs w:val="24"/>
              </w:rPr>
              <w:t xml:space="preserve"> </w:t>
            </w:r>
            <w:r w:rsidR="00D54C88">
              <w:rPr>
                <w:rFonts w:ascii="Arial Narrow" w:hAnsi="Arial Narrow"/>
                <w:sz w:val="24"/>
                <w:szCs w:val="24"/>
              </w:rPr>
              <w:t xml:space="preserve">FP3a     </w:t>
            </w:r>
            <w:r w:rsidR="00D54C88" w:rsidRPr="00327A22">
              <w:rPr>
                <w:rFonts w:ascii="Arial Narrow" w:hAnsi="Arial Narrow"/>
                <w:b/>
                <w:sz w:val="24"/>
                <w:szCs w:val="24"/>
              </w:rPr>
              <w:sym w:font="Wingdings" w:char="F06F"/>
            </w:r>
            <w:r w:rsidR="00D54C88" w:rsidRPr="00327A22">
              <w:rPr>
                <w:rFonts w:ascii="Arial Narrow" w:hAnsi="Arial Narrow"/>
                <w:b/>
                <w:sz w:val="24"/>
                <w:szCs w:val="24"/>
              </w:rPr>
              <w:t xml:space="preserve"> </w:t>
            </w:r>
            <w:r w:rsidR="00D54C88">
              <w:rPr>
                <w:rFonts w:ascii="Arial Narrow" w:hAnsi="Arial Narrow"/>
                <w:sz w:val="24"/>
                <w:szCs w:val="24"/>
              </w:rPr>
              <w:t>FP3b</w:t>
            </w:r>
          </w:p>
        </w:tc>
      </w:tr>
      <w:tr w:rsidR="00370D93" w:rsidRPr="00370D93" w:rsidTr="00987245">
        <w:trPr>
          <w:trHeight w:val="638"/>
        </w:trPr>
        <w:tc>
          <w:tcPr>
            <w:tcW w:w="4606" w:type="dxa"/>
            <w:tcBorders>
              <w:bottom w:val="single" w:sz="4" w:space="0" w:color="auto"/>
              <w:right w:val="single" w:sz="4" w:space="0" w:color="auto"/>
            </w:tcBorders>
          </w:tcPr>
          <w:p w:rsidR="00370D93" w:rsidRDefault="00370D93" w:rsidP="00D01192">
            <w:pPr>
              <w:tabs>
                <w:tab w:val="left" w:pos="781"/>
              </w:tabs>
              <w:spacing w:before="240" w:after="0"/>
              <w:rPr>
                <w:rFonts w:ascii="Arial Narrow" w:hAnsi="Arial Narrow"/>
                <w:b/>
                <w:sz w:val="24"/>
                <w:szCs w:val="24"/>
              </w:rPr>
            </w:pPr>
            <w:r>
              <w:rPr>
                <w:rFonts w:ascii="Arial Narrow" w:hAnsi="Arial Narrow"/>
                <w:b/>
                <w:sz w:val="24"/>
                <w:szCs w:val="24"/>
              </w:rPr>
              <w:t>Durée</w:t>
            </w:r>
            <w:r w:rsidRPr="00327A22">
              <w:rPr>
                <w:rFonts w:ascii="Arial Narrow" w:hAnsi="Arial Narrow"/>
                <w:b/>
                <w:sz w:val="24"/>
                <w:szCs w:val="24"/>
              </w:rPr>
              <w:t xml:space="preserve"> : </w:t>
            </w:r>
            <w:r>
              <w:rPr>
                <w:rFonts w:ascii="Arial Narrow" w:hAnsi="Arial Narrow"/>
                <w:b/>
                <w:sz w:val="24"/>
                <w:szCs w:val="24"/>
              </w:rPr>
              <w:tab/>
            </w: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sz w:val="24"/>
                <w:szCs w:val="24"/>
              </w:rPr>
              <w:t>6</w:t>
            </w:r>
            <w:r>
              <w:rPr>
                <w:rFonts w:ascii="Arial Narrow" w:hAnsi="Arial Narrow"/>
                <w:sz w:val="24"/>
                <w:szCs w:val="24"/>
              </w:rPr>
              <w:t>sem.</w:t>
            </w:r>
            <w:r w:rsidRPr="00327A22">
              <w:rPr>
                <w:rFonts w:ascii="Arial Narrow" w:hAnsi="Arial Narrow"/>
                <w:sz w:val="24"/>
                <w:szCs w:val="24"/>
              </w:rPr>
              <w:t xml:space="preserve"> </w:t>
            </w:r>
            <w:r w:rsidRPr="00327A22">
              <w:rPr>
                <w:rFonts w:ascii="Arial Narrow" w:hAnsi="Arial Narrow"/>
                <w:b/>
                <w:sz w:val="24"/>
                <w:szCs w:val="24"/>
              </w:rPr>
              <w:t xml:space="preserve">  </w:t>
            </w: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sz w:val="24"/>
                <w:szCs w:val="24"/>
              </w:rPr>
              <w:t>8</w:t>
            </w:r>
            <w:r w:rsidR="00D31B86">
              <w:rPr>
                <w:rFonts w:ascii="Arial Narrow" w:hAnsi="Arial Narrow"/>
                <w:sz w:val="24"/>
                <w:szCs w:val="24"/>
              </w:rPr>
              <w:t>sem. à 10</w:t>
            </w:r>
            <w:r>
              <w:rPr>
                <w:rFonts w:ascii="Arial Narrow" w:hAnsi="Arial Narrow"/>
                <w:sz w:val="24"/>
                <w:szCs w:val="24"/>
              </w:rPr>
              <w:t>0%</w:t>
            </w:r>
            <w:r w:rsidRPr="00327A22">
              <w:rPr>
                <w:rFonts w:ascii="Arial Narrow" w:hAnsi="Arial Narrow"/>
                <w:b/>
                <w:sz w:val="24"/>
                <w:szCs w:val="24"/>
              </w:rPr>
              <w:t xml:space="preserve">   </w:t>
            </w:r>
          </w:p>
          <w:p w:rsidR="00370D93" w:rsidRPr="00327A22" w:rsidRDefault="00370D93" w:rsidP="00D01192">
            <w:pPr>
              <w:tabs>
                <w:tab w:val="left" w:pos="797"/>
              </w:tabs>
              <w:spacing w:before="240" w:after="0"/>
              <w:rPr>
                <w:rFonts w:ascii="Arial Narrow" w:hAnsi="Arial Narrow"/>
                <w:b/>
                <w:sz w:val="24"/>
                <w:szCs w:val="24"/>
              </w:rPr>
            </w:pPr>
            <w:r>
              <w:rPr>
                <w:rFonts w:ascii="Arial Narrow" w:hAnsi="Arial Narrow"/>
                <w:b/>
                <w:sz w:val="24"/>
                <w:szCs w:val="24"/>
              </w:rPr>
              <w:tab/>
            </w:r>
            <w:bookmarkStart w:id="0" w:name="_GoBack"/>
            <w:bookmarkEnd w:id="0"/>
            <w:r w:rsidRPr="00327A22">
              <w:rPr>
                <w:rFonts w:ascii="Arial Narrow" w:hAnsi="Arial Narrow"/>
                <w:b/>
                <w:sz w:val="24"/>
                <w:szCs w:val="24"/>
              </w:rPr>
              <w:sym w:font="Wingdings" w:char="F06F"/>
            </w:r>
            <w:r w:rsidRPr="00D54C88">
              <w:rPr>
                <w:rFonts w:ascii="Arial Narrow" w:hAnsi="Arial Narrow"/>
                <w:sz w:val="24"/>
                <w:szCs w:val="24"/>
              </w:rPr>
              <w:t>autre :</w:t>
            </w:r>
            <w:r w:rsidRPr="00327A22">
              <w:rPr>
                <w:rFonts w:ascii="Arial Narrow" w:hAnsi="Arial Narrow"/>
                <w:sz w:val="24"/>
                <w:szCs w:val="24"/>
              </w:rPr>
              <w:t xml:space="preserve"> </w:t>
            </w:r>
            <w:r w:rsidRPr="00327A22">
              <w:rPr>
                <w:rFonts w:ascii="Arial Narrow" w:hAnsi="Arial Narrow"/>
                <w:b/>
                <w:sz w:val="24"/>
                <w:szCs w:val="24"/>
              </w:rPr>
              <w:t xml:space="preserve">  </w:t>
            </w:r>
          </w:p>
          <w:p w:rsidR="00370D93" w:rsidRDefault="00370D93" w:rsidP="00D01192">
            <w:pPr>
              <w:spacing w:before="240" w:after="120"/>
              <w:rPr>
                <w:rFonts w:ascii="Arial Narrow" w:hAnsi="Arial Narrow"/>
                <w:b/>
                <w:sz w:val="24"/>
                <w:szCs w:val="24"/>
              </w:rPr>
            </w:pPr>
            <w:r w:rsidRPr="00327A22">
              <w:rPr>
                <w:rFonts w:ascii="Arial Narrow" w:hAnsi="Arial Narrow"/>
                <w:b/>
                <w:sz w:val="24"/>
                <w:szCs w:val="24"/>
              </w:rPr>
              <w:t xml:space="preserve">Période du                     au                           </w:t>
            </w:r>
          </w:p>
          <w:p w:rsidR="00370D93" w:rsidRPr="00327A22" w:rsidRDefault="00370D93" w:rsidP="00D01192">
            <w:pPr>
              <w:spacing w:before="240" w:after="120"/>
              <w:rPr>
                <w:rFonts w:ascii="Arial Narrow" w:hAnsi="Arial Narrow"/>
                <w:b/>
                <w:sz w:val="24"/>
                <w:szCs w:val="24"/>
              </w:rPr>
            </w:pPr>
            <w:r w:rsidRPr="00327A22">
              <w:rPr>
                <w:rFonts w:ascii="Arial Narrow" w:hAnsi="Arial Narrow"/>
                <w:b/>
                <w:sz w:val="24"/>
                <w:szCs w:val="24"/>
              </w:rPr>
              <w:t xml:space="preserve">Répétition : </w:t>
            </w: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sz w:val="24"/>
                <w:szCs w:val="24"/>
              </w:rPr>
              <w:t xml:space="preserve">OUI </w:t>
            </w:r>
            <w:r w:rsidRPr="00327A22">
              <w:rPr>
                <w:rFonts w:ascii="Arial Narrow" w:hAnsi="Arial Narrow"/>
                <w:b/>
                <w:sz w:val="24"/>
                <w:szCs w:val="24"/>
              </w:rPr>
              <w:t xml:space="preserve">  </w:t>
            </w: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sz w:val="24"/>
                <w:szCs w:val="24"/>
              </w:rPr>
              <w:t>NON</w:t>
            </w:r>
          </w:p>
        </w:tc>
        <w:tc>
          <w:tcPr>
            <w:tcW w:w="3299" w:type="dxa"/>
            <w:tcBorders>
              <w:left w:val="single" w:sz="4" w:space="0" w:color="auto"/>
              <w:right w:val="nil"/>
            </w:tcBorders>
          </w:tcPr>
          <w:p w:rsidR="00370D93" w:rsidRDefault="00370D93" w:rsidP="00D54C88">
            <w:pPr>
              <w:tabs>
                <w:tab w:val="left" w:pos="781"/>
              </w:tabs>
              <w:spacing w:before="240" w:after="0"/>
              <w:rPr>
                <w:rFonts w:ascii="Arial Narrow" w:hAnsi="Arial Narrow"/>
                <w:b/>
                <w:sz w:val="24"/>
                <w:szCs w:val="24"/>
              </w:rPr>
            </w:pPr>
            <w:r>
              <w:rPr>
                <w:rFonts w:ascii="Arial Narrow" w:hAnsi="Arial Narrow"/>
                <w:b/>
                <w:sz w:val="24"/>
                <w:szCs w:val="24"/>
              </w:rPr>
              <w:t xml:space="preserve">Absences </w:t>
            </w:r>
          </w:p>
          <w:p w:rsidR="00370D93" w:rsidRDefault="00987245" w:rsidP="00D54C88">
            <w:pPr>
              <w:tabs>
                <w:tab w:val="left" w:pos="781"/>
              </w:tabs>
              <w:spacing w:before="240" w:after="0"/>
              <w:rPr>
                <w:rFonts w:ascii="Arial Narrow" w:hAnsi="Arial Narrow"/>
                <w:b/>
                <w:sz w:val="24"/>
                <w:szCs w:val="24"/>
              </w:rPr>
            </w:pPr>
            <w:r w:rsidRPr="00370D93">
              <w:rPr>
                <w:rFonts w:ascii="Arial Narrow" w:hAnsi="Arial Narrow"/>
                <w:sz w:val="24"/>
                <w:szCs w:val="24"/>
              </w:rPr>
              <w:t>M</w:t>
            </w:r>
            <w:r w:rsidR="00370D93" w:rsidRPr="00370D93">
              <w:rPr>
                <w:rFonts w:ascii="Arial Narrow" w:hAnsi="Arial Narrow"/>
                <w:sz w:val="24"/>
                <w:szCs w:val="24"/>
              </w:rPr>
              <w:t>otif</w:t>
            </w:r>
            <w:r>
              <w:rPr>
                <w:rFonts w:ascii="Arial Narrow" w:hAnsi="Arial Narrow"/>
                <w:sz w:val="24"/>
                <w:szCs w:val="24"/>
              </w:rPr>
              <w:t>(s)</w:t>
            </w:r>
            <w:r w:rsidR="00370D93">
              <w:rPr>
                <w:rFonts w:ascii="Arial Narrow" w:hAnsi="Arial Narrow"/>
                <w:sz w:val="24"/>
                <w:szCs w:val="24"/>
              </w:rPr>
              <w:t> :</w:t>
            </w:r>
          </w:p>
          <w:p w:rsidR="00370D93" w:rsidRDefault="00370D93" w:rsidP="00D54C88">
            <w:pPr>
              <w:tabs>
                <w:tab w:val="left" w:pos="781"/>
              </w:tabs>
              <w:spacing w:before="240" w:after="0"/>
              <w:rPr>
                <w:rFonts w:ascii="Arial Narrow" w:hAnsi="Arial Narrow"/>
                <w:b/>
                <w:sz w:val="24"/>
                <w:szCs w:val="24"/>
              </w:rPr>
            </w:pPr>
          </w:p>
          <w:p w:rsidR="00370D93" w:rsidRDefault="00370D93" w:rsidP="00D54C88">
            <w:pPr>
              <w:tabs>
                <w:tab w:val="left" w:pos="781"/>
              </w:tabs>
              <w:spacing w:before="240" w:after="0"/>
              <w:rPr>
                <w:rFonts w:ascii="Arial Narrow" w:hAnsi="Arial Narrow"/>
                <w:b/>
                <w:sz w:val="24"/>
                <w:szCs w:val="24"/>
              </w:rPr>
            </w:pPr>
            <w:r>
              <w:rPr>
                <w:rFonts w:ascii="Arial Narrow" w:hAnsi="Arial Narrow"/>
                <w:b/>
                <w:sz w:val="24"/>
                <w:szCs w:val="24"/>
              </w:rPr>
              <w:t>Jours fériés</w:t>
            </w:r>
          </w:p>
          <w:p w:rsidR="00370D93" w:rsidRDefault="00370D93" w:rsidP="00B6241E">
            <w:pPr>
              <w:tabs>
                <w:tab w:val="left" w:pos="781"/>
              </w:tabs>
              <w:spacing w:after="0"/>
              <w:rPr>
                <w:rFonts w:ascii="Arial Narrow" w:hAnsi="Arial Narrow"/>
                <w:b/>
                <w:sz w:val="24"/>
                <w:szCs w:val="24"/>
              </w:rPr>
            </w:pPr>
            <w:r>
              <w:rPr>
                <w:rFonts w:ascii="Arial Narrow" w:hAnsi="Arial Narrow"/>
                <w:b/>
                <w:sz w:val="24"/>
                <w:szCs w:val="24"/>
              </w:rPr>
              <w:t>Compensation</w:t>
            </w:r>
          </w:p>
        </w:tc>
        <w:tc>
          <w:tcPr>
            <w:tcW w:w="1307" w:type="dxa"/>
            <w:tcBorders>
              <w:left w:val="nil"/>
            </w:tcBorders>
          </w:tcPr>
          <w:p w:rsidR="00370D93" w:rsidRPr="00370D93" w:rsidRDefault="00370D93" w:rsidP="00370D93">
            <w:pPr>
              <w:tabs>
                <w:tab w:val="left" w:pos="781"/>
              </w:tabs>
              <w:spacing w:before="240" w:after="0"/>
              <w:rPr>
                <w:rFonts w:ascii="Arial Narrow" w:hAnsi="Arial Narrow"/>
                <w:sz w:val="24"/>
                <w:szCs w:val="24"/>
              </w:rPr>
            </w:pPr>
            <w:r w:rsidRPr="00370D93">
              <w:rPr>
                <w:rFonts w:ascii="Arial Narrow" w:hAnsi="Arial Narrow"/>
                <w:sz w:val="24"/>
                <w:szCs w:val="24"/>
              </w:rPr>
              <w:t xml:space="preserve">        </w:t>
            </w:r>
            <w:proofErr w:type="spellStart"/>
            <w:r w:rsidRPr="00370D93">
              <w:rPr>
                <w:rFonts w:ascii="Arial Narrow" w:hAnsi="Arial Narrow"/>
                <w:sz w:val="24"/>
                <w:szCs w:val="24"/>
              </w:rPr>
              <w:t>Jour-s</w:t>
            </w:r>
            <w:proofErr w:type="spellEnd"/>
          </w:p>
          <w:p w:rsidR="00370D93" w:rsidRPr="00370D93" w:rsidRDefault="00370D93" w:rsidP="00370D93">
            <w:pPr>
              <w:tabs>
                <w:tab w:val="left" w:pos="781"/>
              </w:tabs>
              <w:spacing w:before="240" w:after="0"/>
              <w:rPr>
                <w:rFonts w:ascii="Arial Narrow" w:hAnsi="Arial Narrow"/>
                <w:sz w:val="24"/>
                <w:szCs w:val="24"/>
              </w:rPr>
            </w:pPr>
          </w:p>
          <w:p w:rsidR="00370D93" w:rsidRPr="00370D93" w:rsidRDefault="00370D93" w:rsidP="00370D93">
            <w:pPr>
              <w:tabs>
                <w:tab w:val="left" w:pos="781"/>
              </w:tabs>
              <w:spacing w:before="240" w:after="0"/>
              <w:rPr>
                <w:rFonts w:ascii="Arial Narrow" w:hAnsi="Arial Narrow"/>
                <w:sz w:val="24"/>
                <w:szCs w:val="24"/>
              </w:rPr>
            </w:pPr>
          </w:p>
          <w:p w:rsidR="00370D93" w:rsidRPr="00370D93" w:rsidRDefault="00370D93" w:rsidP="00370D93">
            <w:pPr>
              <w:tabs>
                <w:tab w:val="left" w:pos="781"/>
              </w:tabs>
              <w:spacing w:before="240" w:after="0"/>
              <w:rPr>
                <w:rFonts w:ascii="Arial Narrow" w:hAnsi="Arial Narrow"/>
                <w:sz w:val="24"/>
                <w:szCs w:val="24"/>
              </w:rPr>
            </w:pPr>
            <w:r w:rsidRPr="00370D93">
              <w:rPr>
                <w:rFonts w:ascii="Arial Narrow" w:hAnsi="Arial Narrow"/>
                <w:sz w:val="24"/>
                <w:szCs w:val="24"/>
              </w:rPr>
              <w:t xml:space="preserve">        </w:t>
            </w:r>
            <w:proofErr w:type="spellStart"/>
            <w:r w:rsidRPr="00370D93">
              <w:rPr>
                <w:rFonts w:ascii="Arial Narrow" w:hAnsi="Arial Narrow"/>
                <w:sz w:val="24"/>
                <w:szCs w:val="24"/>
              </w:rPr>
              <w:t>Jour-s</w:t>
            </w:r>
            <w:proofErr w:type="spellEnd"/>
          </w:p>
          <w:p w:rsidR="00370D93" w:rsidRPr="00370D93" w:rsidRDefault="00370D93" w:rsidP="00B6241E">
            <w:pPr>
              <w:tabs>
                <w:tab w:val="left" w:pos="781"/>
              </w:tabs>
              <w:spacing w:after="0"/>
              <w:rPr>
                <w:rFonts w:ascii="Arial Narrow" w:hAnsi="Arial Narrow"/>
                <w:sz w:val="24"/>
                <w:szCs w:val="24"/>
              </w:rPr>
            </w:pPr>
            <w:r w:rsidRPr="00370D93">
              <w:rPr>
                <w:rFonts w:ascii="Arial Narrow" w:hAnsi="Arial Narrow"/>
                <w:sz w:val="24"/>
                <w:szCs w:val="24"/>
              </w:rPr>
              <w:t xml:space="preserve">        </w:t>
            </w:r>
            <w:proofErr w:type="spellStart"/>
            <w:r w:rsidRPr="00370D93">
              <w:rPr>
                <w:rFonts w:ascii="Arial Narrow" w:hAnsi="Arial Narrow"/>
                <w:sz w:val="24"/>
                <w:szCs w:val="24"/>
              </w:rPr>
              <w:t>Jour-s</w:t>
            </w:r>
            <w:proofErr w:type="spellEnd"/>
          </w:p>
        </w:tc>
      </w:tr>
    </w:tbl>
    <w:p w:rsidR="009A1AB9" w:rsidRPr="00327A22" w:rsidRDefault="009A1AB9" w:rsidP="00E74807">
      <w:pPr>
        <w:shd w:val="clear" w:color="auto" w:fill="FFFFFF"/>
        <w:spacing w:after="0"/>
        <w:rPr>
          <w:rFonts w:ascii="Arial Narrow" w:hAnsi="Arial Narrow"/>
          <w:b/>
          <w:sz w:val="24"/>
          <w:szCs w:val="24"/>
        </w:rPr>
      </w:pP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212"/>
      </w:tblGrid>
      <w:tr w:rsidR="00280FBB" w:rsidRPr="00327A22" w:rsidTr="001207C7">
        <w:tc>
          <w:tcPr>
            <w:tcW w:w="9212" w:type="dxa"/>
          </w:tcPr>
          <w:p w:rsidR="00280FBB" w:rsidRPr="00327A22" w:rsidRDefault="00280FBB" w:rsidP="001207C7">
            <w:pPr>
              <w:pStyle w:val="En-tte"/>
              <w:spacing w:after="240"/>
              <w:rPr>
                <w:rFonts w:ascii="Arial Narrow" w:hAnsi="Arial Narrow" w:cs="Calibri"/>
                <w:b/>
                <w:lang w:val="fr-FR"/>
              </w:rPr>
            </w:pPr>
            <w:r w:rsidRPr="00327A22">
              <w:rPr>
                <w:rFonts w:ascii="Arial Narrow" w:hAnsi="Arial Narrow" w:cs="Calibri"/>
                <w:b/>
                <w:lang w:val="fr-FR"/>
              </w:rPr>
              <w:t>Synthèse de l’évaluation</w:t>
            </w:r>
          </w:p>
          <w:p w:rsidR="00280FBB" w:rsidRPr="00327A22" w:rsidRDefault="00280FBB" w:rsidP="001207C7">
            <w:pPr>
              <w:pStyle w:val="En-tte"/>
              <w:spacing w:after="240"/>
              <w:rPr>
                <w:rFonts w:ascii="Arial Narrow" w:hAnsi="Arial Narrow" w:cs="Calibri"/>
                <w:b/>
                <w:lang w:val="fr-FR"/>
              </w:rPr>
            </w:pPr>
          </w:p>
          <w:p w:rsidR="00280FBB" w:rsidRPr="00327A22" w:rsidRDefault="00280FBB" w:rsidP="001207C7">
            <w:pPr>
              <w:pStyle w:val="En-tte"/>
              <w:spacing w:after="240"/>
              <w:rPr>
                <w:rFonts w:ascii="Arial Narrow" w:hAnsi="Arial Narrow" w:cs="Calibri"/>
                <w:b/>
                <w:lang w:val="fr-FR"/>
              </w:rPr>
            </w:pPr>
          </w:p>
          <w:p w:rsidR="00280FBB" w:rsidRPr="00327A22" w:rsidRDefault="00280FBB" w:rsidP="001207C7">
            <w:pPr>
              <w:pStyle w:val="En-tte"/>
              <w:spacing w:after="240"/>
              <w:rPr>
                <w:rFonts w:ascii="Arial Narrow" w:hAnsi="Arial Narrow" w:cs="Calibri"/>
                <w:b/>
                <w:lang w:val="fr-FR"/>
              </w:rPr>
            </w:pPr>
          </w:p>
        </w:tc>
      </w:tr>
      <w:tr w:rsidR="00280FBB" w:rsidRPr="00327A22" w:rsidTr="001207C7">
        <w:tc>
          <w:tcPr>
            <w:tcW w:w="9212" w:type="dxa"/>
          </w:tcPr>
          <w:p w:rsidR="00280FBB" w:rsidRPr="00327A22" w:rsidRDefault="00987245" w:rsidP="001207C7">
            <w:pPr>
              <w:pStyle w:val="En-tte"/>
              <w:spacing w:after="240"/>
              <w:rPr>
                <w:rFonts w:ascii="Arial Narrow" w:hAnsi="Arial Narrow" w:cs="Calibri"/>
                <w:b/>
                <w:lang w:val="fr-FR"/>
              </w:rPr>
            </w:pPr>
            <w:r>
              <w:rPr>
                <w:rFonts w:ascii="Arial Narrow" w:hAnsi="Arial Narrow" w:cs="Calibri"/>
                <w:b/>
                <w:lang w:val="fr-FR"/>
              </w:rPr>
              <w:t>P</w:t>
            </w:r>
            <w:r w:rsidR="00280FBB" w:rsidRPr="00327A22">
              <w:rPr>
                <w:rFonts w:ascii="Arial Narrow" w:hAnsi="Arial Narrow" w:cs="Calibri"/>
                <w:b/>
                <w:lang w:val="fr-FR"/>
              </w:rPr>
              <w:t>ropositions pour la prochaine période de FP</w:t>
            </w:r>
          </w:p>
          <w:p w:rsidR="00280FBB" w:rsidRPr="00327A22" w:rsidRDefault="00280FBB" w:rsidP="001207C7">
            <w:pPr>
              <w:pStyle w:val="En-tte"/>
              <w:spacing w:after="240"/>
              <w:rPr>
                <w:rFonts w:ascii="Arial Narrow" w:hAnsi="Arial Narrow" w:cs="Calibri"/>
                <w:b/>
                <w:lang w:val="fr-FR"/>
              </w:rPr>
            </w:pPr>
          </w:p>
          <w:p w:rsidR="00280FBB" w:rsidRPr="00327A22" w:rsidRDefault="00280FBB" w:rsidP="001207C7">
            <w:pPr>
              <w:pStyle w:val="En-tte"/>
              <w:spacing w:after="240"/>
              <w:rPr>
                <w:rFonts w:ascii="Arial Narrow" w:hAnsi="Arial Narrow" w:cs="Calibri"/>
                <w:b/>
                <w:lang w:val="fr-FR"/>
              </w:rPr>
            </w:pPr>
          </w:p>
          <w:p w:rsidR="00280FBB" w:rsidRPr="00327A22" w:rsidRDefault="00280FBB" w:rsidP="001207C7">
            <w:pPr>
              <w:pStyle w:val="En-tte"/>
              <w:spacing w:after="240"/>
              <w:rPr>
                <w:rFonts w:ascii="Arial Narrow" w:hAnsi="Arial Narrow" w:cs="Calibri"/>
                <w:b/>
                <w:lang w:val="fr-FR"/>
              </w:rPr>
            </w:pPr>
          </w:p>
        </w:tc>
      </w:tr>
    </w:tbl>
    <w:p w:rsidR="00371B5C" w:rsidRPr="00327A22" w:rsidRDefault="00371B5C" w:rsidP="00F32146">
      <w:pPr>
        <w:pStyle w:val="En-tte"/>
        <w:spacing w:after="0"/>
        <w:rPr>
          <w:rFonts w:ascii="Arial Narrow" w:hAnsi="Arial Narrow" w:cs="Calibri"/>
          <w:b/>
          <w:sz w:val="16"/>
          <w:lang w:val="fr-FR"/>
        </w:rPr>
      </w:pPr>
    </w:p>
    <w:p w:rsidR="00280FBB" w:rsidRPr="00327A22" w:rsidRDefault="000254EF" w:rsidP="00F32146">
      <w:pPr>
        <w:pStyle w:val="En-tte"/>
        <w:spacing w:after="0"/>
        <w:rPr>
          <w:rFonts w:ascii="Arial Narrow" w:hAnsi="Arial Narrow" w:cs="Calibri"/>
          <w:b/>
          <w:lang w:val="fr-FR"/>
        </w:rPr>
      </w:pPr>
      <w:r>
        <w:rPr>
          <w:noProof/>
        </w:rPr>
        <w:pict>
          <v:shapetype id="_x0000_t202" coordsize="21600,21600" o:spt="202" path="m,l,21600r21600,l21600,xe">
            <v:stroke joinstyle="miter"/>
            <v:path gradientshapeok="t" o:connecttype="rect"/>
          </v:shapetype>
          <v:shape id="Zone de texte 2" o:spid="_x0000_s1032" type="#_x0000_t202" style="position:absolute;margin-left:136.1pt;margin-top:10.15pt;width:326.45pt;height:86.6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filled="f" stroked="f">
            <v:textbox style="mso-next-textbox:#Zone de texte 2">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4252"/>
                  </w:tblGrid>
                  <w:tr w:rsidR="00C63836" w:rsidRPr="00C63836" w:rsidTr="00D01192">
                    <w:tc>
                      <w:tcPr>
                        <w:tcW w:w="817" w:type="dxa"/>
                        <w:shd w:val="clear" w:color="auto" w:fill="F2F2F2"/>
                      </w:tcPr>
                      <w:p w:rsidR="00C63836" w:rsidRPr="00C63836" w:rsidRDefault="00C63836" w:rsidP="00D01192">
                        <w:pPr>
                          <w:spacing w:after="0" w:line="240" w:lineRule="auto"/>
                          <w:jc w:val="center"/>
                          <w:rPr>
                            <w:rFonts w:ascii="Arial Narrow" w:eastAsia="Times New Roman" w:hAnsi="Arial Narrow" w:cs="Arial"/>
                            <w:b/>
                            <w:sz w:val="14"/>
                            <w:szCs w:val="16"/>
                            <w:lang w:val="fr-FR" w:eastAsia="fr-CH"/>
                          </w:rPr>
                        </w:pPr>
                        <w:r w:rsidRPr="00C63836">
                          <w:rPr>
                            <w:rFonts w:ascii="Arial Narrow" w:eastAsia="Times New Roman" w:hAnsi="Arial Narrow" w:cs="Arial"/>
                            <w:b/>
                            <w:sz w:val="14"/>
                            <w:szCs w:val="16"/>
                            <w:lang w:val="fr-FR" w:eastAsia="fr-CH"/>
                          </w:rPr>
                          <w:t>COTATION</w:t>
                        </w:r>
                      </w:p>
                    </w:tc>
                    <w:tc>
                      <w:tcPr>
                        <w:tcW w:w="1276" w:type="dxa"/>
                        <w:shd w:val="clear" w:color="auto" w:fill="F2F2F2"/>
                      </w:tcPr>
                      <w:p w:rsidR="00C63836" w:rsidRPr="00C63836" w:rsidRDefault="00C63836" w:rsidP="00D01192">
                        <w:pPr>
                          <w:spacing w:after="0" w:line="240" w:lineRule="auto"/>
                          <w:jc w:val="center"/>
                          <w:rPr>
                            <w:rFonts w:ascii="Arial Narrow" w:eastAsia="Times New Roman" w:hAnsi="Arial Narrow" w:cs="Arial"/>
                            <w:b/>
                            <w:sz w:val="14"/>
                            <w:szCs w:val="16"/>
                            <w:lang w:val="fr-FR" w:eastAsia="fr-CH"/>
                          </w:rPr>
                        </w:pPr>
                        <w:r w:rsidRPr="00C63836">
                          <w:rPr>
                            <w:rFonts w:ascii="Arial Narrow" w:eastAsia="Times New Roman" w:hAnsi="Arial Narrow" w:cs="Arial"/>
                            <w:b/>
                            <w:sz w:val="14"/>
                            <w:szCs w:val="16"/>
                            <w:lang w:val="fr-FR" w:eastAsia="fr-CH"/>
                          </w:rPr>
                          <w:t>APPRECIATION</w:t>
                        </w:r>
                      </w:p>
                    </w:tc>
                    <w:tc>
                      <w:tcPr>
                        <w:tcW w:w="4252" w:type="dxa"/>
                        <w:shd w:val="clear" w:color="auto" w:fill="F2F2F2"/>
                      </w:tcPr>
                      <w:p w:rsidR="00C63836" w:rsidRPr="00C63836" w:rsidRDefault="00C63836" w:rsidP="00D01192">
                        <w:pPr>
                          <w:spacing w:after="0" w:line="240" w:lineRule="auto"/>
                          <w:jc w:val="center"/>
                          <w:rPr>
                            <w:rFonts w:ascii="Arial Narrow" w:eastAsia="Times New Roman" w:hAnsi="Arial Narrow" w:cs="Arial"/>
                            <w:b/>
                            <w:sz w:val="14"/>
                            <w:szCs w:val="16"/>
                            <w:lang w:val="fr-FR" w:eastAsia="fr-CH"/>
                          </w:rPr>
                        </w:pPr>
                        <w:r w:rsidRPr="00C63836">
                          <w:rPr>
                            <w:rFonts w:ascii="Arial Narrow" w:eastAsia="Times New Roman" w:hAnsi="Arial Narrow" w:cs="Arial"/>
                            <w:b/>
                            <w:sz w:val="14"/>
                            <w:szCs w:val="16"/>
                            <w:lang w:val="fr-FR" w:eastAsia="fr-CH"/>
                          </w:rPr>
                          <w:t>DEFINITION</w:t>
                        </w:r>
                      </w:p>
                    </w:tc>
                  </w:tr>
                  <w:tr w:rsidR="00C63836" w:rsidRPr="00C63836" w:rsidTr="00D01192">
                    <w:tc>
                      <w:tcPr>
                        <w:tcW w:w="817" w:type="dxa"/>
                        <w:vAlign w:val="center"/>
                      </w:tcPr>
                      <w:p w:rsidR="00C63836" w:rsidRPr="00C63836" w:rsidRDefault="00C63836" w:rsidP="00D01192">
                        <w:pPr>
                          <w:spacing w:after="0" w:line="240" w:lineRule="auto"/>
                          <w:jc w:val="center"/>
                          <w:rPr>
                            <w:rFonts w:ascii="Arial Narrow" w:eastAsia="Times New Roman" w:hAnsi="Arial Narrow"/>
                            <w:b/>
                            <w:sz w:val="14"/>
                            <w:szCs w:val="24"/>
                            <w:lang w:val="en-GB" w:eastAsia="fr-FR"/>
                          </w:rPr>
                        </w:pPr>
                        <w:r w:rsidRPr="00C63836">
                          <w:rPr>
                            <w:rFonts w:ascii="Arial Narrow" w:eastAsia="Times New Roman" w:hAnsi="Arial Narrow"/>
                            <w:b/>
                            <w:sz w:val="14"/>
                            <w:szCs w:val="24"/>
                            <w:lang w:val="en-GB" w:eastAsia="fr-FR"/>
                          </w:rPr>
                          <w:t>A</w:t>
                        </w:r>
                      </w:p>
                    </w:tc>
                    <w:tc>
                      <w:tcPr>
                        <w:tcW w:w="1276" w:type="dxa"/>
                        <w:vAlign w:val="center"/>
                      </w:tcPr>
                      <w:p w:rsidR="00C63836" w:rsidRPr="00C63836" w:rsidRDefault="00C63836" w:rsidP="00D01192">
                        <w:pPr>
                          <w:keepNext/>
                          <w:spacing w:after="0" w:line="240" w:lineRule="auto"/>
                          <w:jc w:val="center"/>
                          <w:outlineLvl w:val="3"/>
                          <w:rPr>
                            <w:rFonts w:ascii="Arial Narrow" w:eastAsia="Times New Roman" w:hAnsi="Arial Narrow" w:cs="Arial"/>
                            <w:b/>
                            <w:sz w:val="14"/>
                            <w:szCs w:val="20"/>
                            <w:lang w:val="fr-FR" w:eastAsia="fr-FR"/>
                          </w:rPr>
                        </w:pPr>
                        <w:r w:rsidRPr="00C63836">
                          <w:rPr>
                            <w:rFonts w:ascii="Arial Narrow" w:eastAsia="Times New Roman" w:hAnsi="Arial Narrow" w:cs="Arial"/>
                            <w:sz w:val="14"/>
                            <w:szCs w:val="20"/>
                            <w:lang w:val="fr-FR" w:eastAsia="fr-FR"/>
                          </w:rPr>
                          <w:t>EXCELLENT</w:t>
                        </w:r>
                      </w:p>
                    </w:tc>
                    <w:tc>
                      <w:tcPr>
                        <w:tcW w:w="4252" w:type="dxa"/>
                      </w:tcPr>
                      <w:p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Résultat remarquable, avec seulement quelques insuffisances mineures</w:t>
                        </w:r>
                      </w:p>
                    </w:tc>
                  </w:tr>
                  <w:tr w:rsidR="00C63836" w:rsidRPr="00C63836" w:rsidTr="00D01192">
                    <w:tc>
                      <w:tcPr>
                        <w:tcW w:w="817" w:type="dxa"/>
                        <w:vAlign w:val="center"/>
                      </w:tcPr>
                      <w:p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B</w:t>
                        </w:r>
                      </w:p>
                    </w:tc>
                    <w:tc>
                      <w:tcPr>
                        <w:tcW w:w="1276" w:type="dxa"/>
                        <w:vAlign w:val="center"/>
                      </w:tcPr>
                      <w:p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TRES BIEN</w:t>
                        </w:r>
                      </w:p>
                    </w:tc>
                    <w:tc>
                      <w:tcPr>
                        <w:tcW w:w="4252" w:type="dxa"/>
                      </w:tcPr>
                      <w:p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Résultat supérieur à la moyenne, malgré un certain nombre d'insuffisances</w:t>
                        </w:r>
                      </w:p>
                    </w:tc>
                  </w:tr>
                  <w:tr w:rsidR="00C63836" w:rsidRPr="00C63836" w:rsidTr="00D01192">
                    <w:tc>
                      <w:tcPr>
                        <w:tcW w:w="817" w:type="dxa"/>
                        <w:vAlign w:val="center"/>
                      </w:tcPr>
                      <w:p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C</w:t>
                        </w:r>
                      </w:p>
                    </w:tc>
                    <w:tc>
                      <w:tcPr>
                        <w:tcW w:w="1276" w:type="dxa"/>
                        <w:vAlign w:val="center"/>
                      </w:tcPr>
                      <w:p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BIEN</w:t>
                        </w:r>
                      </w:p>
                    </w:tc>
                    <w:tc>
                      <w:tcPr>
                        <w:tcW w:w="4252" w:type="dxa"/>
                      </w:tcPr>
                      <w:p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Travail généralement bon, malgré un certain nombre d'insuffisances notables</w:t>
                        </w:r>
                      </w:p>
                    </w:tc>
                  </w:tr>
                  <w:tr w:rsidR="00C63836" w:rsidRPr="00C63836" w:rsidTr="00D01192">
                    <w:tc>
                      <w:tcPr>
                        <w:tcW w:w="817" w:type="dxa"/>
                        <w:vAlign w:val="center"/>
                      </w:tcPr>
                      <w:p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D</w:t>
                        </w:r>
                      </w:p>
                    </w:tc>
                    <w:tc>
                      <w:tcPr>
                        <w:tcW w:w="1276" w:type="dxa"/>
                        <w:vAlign w:val="center"/>
                      </w:tcPr>
                      <w:p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SATISFAISANT</w:t>
                        </w:r>
                      </w:p>
                    </w:tc>
                    <w:tc>
                      <w:tcPr>
                        <w:tcW w:w="4252" w:type="dxa"/>
                      </w:tcPr>
                      <w:p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Travail honnête, mais comportant des lacunes importantes</w:t>
                        </w:r>
                      </w:p>
                    </w:tc>
                  </w:tr>
                  <w:tr w:rsidR="00C63836" w:rsidRPr="00C63836" w:rsidTr="00D01192">
                    <w:tc>
                      <w:tcPr>
                        <w:tcW w:w="817" w:type="dxa"/>
                        <w:vAlign w:val="center"/>
                      </w:tcPr>
                      <w:p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E</w:t>
                        </w:r>
                      </w:p>
                    </w:tc>
                    <w:tc>
                      <w:tcPr>
                        <w:tcW w:w="1276" w:type="dxa"/>
                        <w:vAlign w:val="center"/>
                      </w:tcPr>
                      <w:p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PASSABLE</w:t>
                        </w:r>
                      </w:p>
                    </w:tc>
                    <w:tc>
                      <w:tcPr>
                        <w:tcW w:w="4252" w:type="dxa"/>
                      </w:tcPr>
                      <w:p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Le résultat satisfait aux critères minimaux</w:t>
                        </w:r>
                        <w:r w:rsidRPr="00C63836">
                          <w:rPr>
                            <w:rFonts w:ascii="Arial Narrow" w:eastAsia="Times New Roman" w:hAnsi="Arial Narrow"/>
                            <w:sz w:val="14"/>
                            <w:szCs w:val="24"/>
                            <w:lang w:val="fr-FR" w:eastAsia="fr-FR"/>
                          </w:rPr>
                          <w:br/>
                        </w:r>
                      </w:p>
                    </w:tc>
                  </w:tr>
                  <w:tr w:rsidR="00C63836" w:rsidRPr="00C63836" w:rsidTr="00D01192">
                    <w:tc>
                      <w:tcPr>
                        <w:tcW w:w="817" w:type="dxa"/>
                        <w:vAlign w:val="center"/>
                      </w:tcPr>
                      <w:p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F</w:t>
                        </w:r>
                      </w:p>
                    </w:tc>
                    <w:tc>
                      <w:tcPr>
                        <w:tcW w:w="1276" w:type="dxa"/>
                        <w:vAlign w:val="center"/>
                      </w:tcPr>
                      <w:p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INSUFFISANT</w:t>
                        </w:r>
                      </w:p>
                    </w:tc>
                    <w:tc>
                      <w:tcPr>
                        <w:tcW w:w="4252" w:type="dxa"/>
                      </w:tcPr>
                      <w:p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Un travail supplémentaire considérable est nécessaire</w:t>
                        </w:r>
                      </w:p>
                    </w:tc>
                  </w:tr>
                </w:tbl>
                <w:p w:rsidR="00C63836" w:rsidRDefault="00C63836"/>
              </w:txbxContent>
            </v:textbox>
          </v:shape>
        </w:pict>
      </w:r>
      <w:r w:rsidR="00C63836">
        <w:rPr>
          <w:rFonts w:ascii="Arial Narrow" w:hAnsi="Arial Narrow" w:cs="Calibri"/>
          <w:b/>
          <w:lang w:val="fr-FR"/>
        </w:rPr>
        <w:t>Cotation</w:t>
      </w:r>
      <w:r w:rsidR="00E74807" w:rsidRPr="00327A22">
        <w:rPr>
          <w:rFonts w:ascii="Arial Narrow" w:hAnsi="Arial Narrow" w:cs="Calibri"/>
          <w:b/>
          <w:lang w:val="fr-FR"/>
        </w:rPr>
        <w:t xml:space="preserve"> </w:t>
      </w:r>
      <w:r w:rsidR="00C63836">
        <w:rPr>
          <w:rFonts w:ascii="Arial Narrow" w:hAnsi="Arial Narrow" w:cs="Calibri"/>
          <w:b/>
          <w:lang w:val="fr-FR"/>
        </w:rPr>
        <w:t>finale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tblGrid>
      <w:tr w:rsidR="00C63836" w:rsidRPr="00C63836" w:rsidTr="00C63836">
        <w:tc>
          <w:tcPr>
            <w:tcW w:w="959" w:type="dxa"/>
            <w:tcBorders>
              <w:right w:val="nil"/>
            </w:tcBorders>
            <w:shd w:val="clear" w:color="auto" w:fill="F2F2F2"/>
          </w:tcPr>
          <w:p w:rsidR="00C63836" w:rsidRPr="00C63836" w:rsidRDefault="00C63836" w:rsidP="001207C7">
            <w:pPr>
              <w:pStyle w:val="En-tte"/>
              <w:spacing w:after="0"/>
              <w:jc w:val="center"/>
              <w:rPr>
                <w:rFonts w:ascii="Arial Narrow" w:hAnsi="Arial Narrow"/>
                <w:b/>
                <w:sz w:val="18"/>
                <w:szCs w:val="24"/>
                <w:lang w:val="fr-CH"/>
              </w:rPr>
            </w:pPr>
            <w:r>
              <w:rPr>
                <w:rFonts w:ascii="Arial Narrow" w:hAnsi="Arial Narrow" w:cs="Calibri"/>
                <w:b/>
                <w:sz w:val="18"/>
                <w:lang w:val="fr-FR"/>
              </w:rPr>
              <w:t>Validé</w:t>
            </w:r>
          </w:p>
        </w:tc>
        <w:tc>
          <w:tcPr>
            <w:tcW w:w="992" w:type="dxa"/>
            <w:shd w:val="clear" w:color="auto" w:fill="F2F2F2"/>
          </w:tcPr>
          <w:p w:rsidR="00C63836" w:rsidRPr="00C63836" w:rsidRDefault="00C63836" w:rsidP="001207C7">
            <w:pPr>
              <w:pStyle w:val="En-tte"/>
              <w:spacing w:after="0"/>
              <w:jc w:val="center"/>
              <w:rPr>
                <w:rFonts w:ascii="Arial Narrow" w:hAnsi="Arial Narrow"/>
                <w:b/>
                <w:sz w:val="18"/>
                <w:szCs w:val="24"/>
                <w:lang w:val="fr-CH"/>
              </w:rPr>
            </w:pPr>
            <w:r>
              <w:rPr>
                <w:rFonts w:ascii="Arial Narrow" w:hAnsi="Arial Narrow"/>
                <w:b/>
                <w:sz w:val="18"/>
                <w:szCs w:val="24"/>
                <w:lang w:val="fr-CH"/>
              </w:rPr>
              <w:t>Non validé</w:t>
            </w:r>
          </w:p>
        </w:tc>
      </w:tr>
      <w:tr w:rsidR="00C63836" w:rsidRPr="00C63836" w:rsidTr="00C63836">
        <w:trPr>
          <w:trHeight w:val="157"/>
        </w:trPr>
        <w:tc>
          <w:tcPr>
            <w:tcW w:w="959" w:type="dxa"/>
            <w:tcBorders>
              <w:right w:val="nil"/>
            </w:tcBorders>
          </w:tcPr>
          <w:p w:rsidR="00C63836" w:rsidRPr="00C63836" w:rsidRDefault="00C63836" w:rsidP="00C63836">
            <w:pPr>
              <w:pStyle w:val="En-tte"/>
              <w:spacing w:after="0"/>
              <w:jc w:val="center"/>
              <w:rPr>
                <w:rFonts w:ascii="Arial Narrow" w:hAnsi="Arial Narrow" w:cs="Calibri"/>
                <w:b/>
                <w:sz w:val="18"/>
                <w:lang w:val="fr-FR"/>
              </w:rPr>
            </w:pPr>
            <w:r w:rsidRPr="00C63836">
              <w:rPr>
                <w:rFonts w:ascii="Arial Narrow" w:hAnsi="Arial Narrow"/>
                <w:b/>
                <w:sz w:val="18"/>
                <w:szCs w:val="24"/>
                <w:lang w:val="fr-CH"/>
              </w:rPr>
              <w:sym w:font="Wingdings" w:char="F06F"/>
            </w:r>
            <w:r w:rsidRPr="00C63836">
              <w:rPr>
                <w:rFonts w:ascii="Arial Narrow" w:hAnsi="Arial Narrow"/>
                <w:b/>
                <w:sz w:val="18"/>
                <w:szCs w:val="24"/>
                <w:lang w:val="fr-CH"/>
              </w:rPr>
              <w:t xml:space="preserve"> </w:t>
            </w:r>
            <w:r w:rsidRPr="00C63836">
              <w:rPr>
                <w:rFonts w:ascii="Arial Narrow" w:hAnsi="Arial Narrow" w:cs="Calibri"/>
                <w:b/>
                <w:sz w:val="18"/>
                <w:lang w:val="fr-FR"/>
              </w:rPr>
              <w:t>A</w:t>
            </w:r>
          </w:p>
        </w:tc>
        <w:tc>
          <w:tcPr>
            <w:tcW w:w="992" w:type="dxa"/>
            <w:tcBorders>
              <w:bottom w:val="single" w:sz="4" w:space="0" w:color="auto"/>
            </w:tcBorders>
          </w:tcPr>
          <w:p w:rsidR="00C63836" w:rsidRPr="00C63836" w:rsidRDefault="00C63836" w:rsidP="001207C7">
            <w:pPr>
              <w:pStyle w:val="En-tte"/>
              <w:spacing w:after="0"/>
              <w:jc w:val="center"/>
              <w:rPr>
                <w:rFonts w:ascii="Arial Narrow" w:hAnsi="Arial Narrow" w:cs="Calibri"/>
                <w:b/>
                <w:sz w:val="18"/>
                <w:lang w:val="fr-FR"/>
              </w:rPr>
            </w:pPr>
            <w:r w:rsidRPr="00C63836">
              <w:rPr>
                <w:rFonts w:ascii="Arial Narrow" w:hAnsi="Arial Narrow"/>
                <w:b/>
                <w:sz w:val="18"/>
                <w:szCs w:val="24"/>
                <w:lang w:val="fr-CH"/>
              </w:rPr>
              <w:sym w:font="Wingdings" w:char="F06F"/>
            </w:r>
            <w:r w:rsidRPr="00C63836">
              <w:rPr>
                <w:rFonts w:ascii="Arial Narrow" w:hAnsi="Arial Narrow"/>
                <w:b/>
                <w:sz w:val="18"/>
                <w:szCs w:val="24"/>
                <w:lang w:val="fr-CH"/>
              </w:rPr>
              <w:t xml:space="preserve"> </w:t>
            </w:r>
            <w:r w:rsidRPr="00C63836">
              <w:rPr>
                <w:rFonts w:ascii="Arial Narrow" w:hAnsi="Arial Narrow" w:cs="Calibri"/>
                <w:b/>
                <w:sz w:val="18"/>
                <w:lang w:val="fr-FR"/>
              </w:rPr>
              <w:t>F</w:t>
            </w:r>
          </w:p>
        </w:tc>
      </w:tr>
      <w:tr w:rsidR="00C63836" w:rsidRPr="00C63836" w:rsidTr="00C63836">
        <w:trPr>
          <w:trHeight w:val="153"/>
        </w:trPr>
        <w:tc>
          <w:tcPr>
            <w:tcW w:w="959" w:type="dxa"/>
            <w:tcBorders>
              <w:right w:val="nil"/>
            </w:tcBorders>
          </w:tcPr>
          <w:p w:rsidR="00C63836" w:rsidRPr="00C63836" w:rsidRDefault="00C63836" w:rsidP="00C63836">
            <w:pPr>
              <w:pStyle w:val="En-tte"/>
              <w:spacing w:after="0"/>
              <w:jc w:val="center"/>
              <w:rPr>
                <w:rFonts w:ascii="Arial Narrow" w:hAnsi="Arial Narrow" w:cs="Calibri"/>
                <w:b/>
                <w:sz w:val="18"/>
                <w:lang w:val="fr-FR"/>
              </w:rPr>
            </w:pPr>
            <w:r w:rsidRPr="00C63836">
              <w:rPr>
                <w:rFonts w:ascii="Arial Narrow" w:hAnsi="Arial Narrow"/>
                <w:b/>
                <w:sz w:val="18"/>
                <w:szCs w:val="24"/>
                <w:lang w:val="fr-CH"/>
              </w:rPr>
              <w:sym w:font="Wingdings" w:char="F06F"/>
            </w:r>
            <w:r w:rsidRPr="00C63836">
              <w:rPr>
                <w:rFonts w:ascii="Arial Narrow" w:hAnsi="Arial Narrow"/>
                <w:b/>
                <w:sz w:val="18"/>
                <w:szCs w:val="24"/>
                <w:lang w:val="fr-CH"/>
              </w:rPr>
              <w:t xml:space="preserve"> </w:t>
            </w:r>
            <w:r w:rsidRPr="00C63836">
              <w:rPr>
                <w:rFonts w:ascii="Arial Narrow" w:hAnsi="Arial Narrow" w:cs="Calibri"/>
                <w:b/>
                <w:sz w:val="18"/>
                <w:lang w:val="fr-FR"/>
              </w:rPr>
              <w:t>B</w:t>
            </w:r>
          </w:p>
        </w:tc>
        <w:tc>
          <w:tcPr>
            <w:tcW w:w="992" w:type="dxa"/>
            <w:vMerge w:val="restart"/>
            <w:tcBorders>
              <w:bottom w:val="nil"/>
              <w:right w:val="nil"/>
            </w:tcBorders>
          </w:tcPr>
          <w:p w:rsidR="00C63836" w:rsidRPr="00C63836" w:rsidRDefault="00C63836" w:rsidP="001207C7">
            <w:pPr>
              <w:pStyle w:val="En-tte"/>
              <w:spacing w:after="0"/>
              <w:jc w:val="center"/>
              <w:rPr>
                <w:rFonts w:ascii="Arial Narrow" w:hAnsi="Arial Narrow"/>
                <w:b/>
                <w:sz w:val="18"/>
                <w:szCs w:val="24"/>
                <w:lang w:val="fr-CH"/>
              </w:rPr>
            </w:pPr>
          </w:p>
        </w:tc>
      </w:tr>
      <w:tr w:rsidR="00C63836" w:rsidRPr="00C63836" w:rsidTr="00C63836">
        <w:trPr>
          <w:trHeight w:val="153"/>
        </w:trPr>
        <w:tc>
          <w:tcPr>
            <w:tcW w:w="959" w:type="dxa"/>
            <w:tcBorders>
              <w:right w:val="nil"/>
            </w:tcBorders>
          </w:tcPr>
          <w:p w:rsidR="00C63836" w:rsidRPr="00C63836" w:rsidRDefault="00C63836" w:rsidP="00C63836">
            <w:pPr>
              <w:pStyle w:val="En-tte"/>
              <w:spacing w:after="0"/>
              <w:jc w:val="center"/>
              <w:rPr>
                <w:rFonts w:ascii="Arial Narrow" w:hAnsi="Arial Narrow" w:cs="Calibri"/>
                <w:b/>
                <w:sz w:val="18"/>
                <w:lang w:val="fr-FR"/>
              </w:rPr>
            </w:pPr>
            <w:r w:rsidRPr="00C63836">
              <w:rPr>
                <w:rFonts w:ascii="Arial Narrow" w:hAnsi="Arial Narrow"/>
                <w:b/>
                <w:sz w:val="18"/>
                <w:szCs w:val="24"/>
                <w:lang w:val="fr-CH"/>
              </w:rPr>
              <w:sym w:font="Wingdings" w:char="F06F"/>
            </w:r>
            <w:r w:rsidRPr="00C63836">
              <w:rPr>
                <w:rFonts w:ascii="Arial Narrow" w:hAnsi="Arial Narrow"/>
                <w:b/>
                <w:sz w:val="18"/>
                <w:szCs w:val="24"/>
                <w:lang w:val="fr-CH"/>
              </w:rPr>
              <w:t xml:space="preserve"> </w:t>
            </w:r>
            <w:r w:rsidRPr="00C63836">
              <w:rPr>
                <w:rFonts w:ascii="Arial Narrow" w:hAnsi="Arial Narrow" w:cs="Calibri"/>
                <w:b/>
                <w:sz w:val="18"/>
                <w:lang w:val="fr-FR"/>
              </w:rPr>
              <w:t>C</w:t>
            </w:r>
          </w:p>
        </w:tc>
        <w:tc>
          <w:tcPr>
            <w:tcW w:w="992" w:type="dxa"/>
            <w:vMerge/>
            <w:tcBorders>
              <w:bottom w:val="nil"/>
              <w:right w:val="nil"/>
            </w:tcBorders>
          </w:tcPr>
          <w:p w:rsidR="00C63836" w:rsidRPr="00C63836" w:rsidRDefault="00C63836" w:rsidP="001207C7">
            <w:pPr>
              <w:pStyle w:val="En-tte"/>
              <w:spacing w:after="0"/>
              <w:jc w:val="center"/>
              <w:rPr>
                <w:rFonts w:ascii="Arial Narrow" w:hAnsi="Arial Narrow"/>
                <w:b/>
                <w:sz w:val="18"/>
                <w:szCs w:val="24"/>
                <w:lang w:val="fr-CH"/>
              </w:rPr>
            </w:pPr>
          </w:p>
        </w:tc>
      </w:tr>
      <w:tr w:rsidR="00C63836" w:rsidRPr="00C63836" w:rsidTr="00C63836">
        <w:trPr>
          <w:trHeight w:val="153"/>
        </w:trPr>
        <w:tc>
          <w:tcPr>
            <w:tcW w:w="959" w:type="dxa"/>
            <w:tcBorders>
              <w:right w:val="nil"/>
            </w:tcBorders>
          </w:tcPr>
          <w:p w:rsidR="00C63836" w:rsidRPr="00C63836" w:rsidRDefault="00C63836" w:rsidP="00C63836">
            <w:pPr>
              <w:pStyle w:val="En-tte"/>
              <w:spacing w:after="0"/>
              <w:jc w:val="center"/>
              <w:rPr>
                <w:rFonts w:ascii="Arial Narrow" w:hAnsi="Arial Narrow" w:cs="Calibri"/>
                <w:b/>
                <w:sz w:val="18"/>
                <w:lang w:val="fr-FR"/>
              </w:rPr>
            </w:pPr>
            <w:r w:rsidRPr="00C63836">
              <w:rPr>
                <w:rFonts w:ascii="Arial Narrow" w:hAnsi="Arial Narrow"/>
                <w:b/>
                <w:sz w:val="18"/>
                <w:szCs w:val="24"/>
                <w:lang w:val="fr-CH"/>
              </w:rPr>
              <w:sym w:font="Wingdings" w:char="F06F"/>
            </w:r>
            <w:r w:rsidRPr="00C63836">
              <w:rPr>
                <w:rFonts w:ascii="Arial Narrow" w:hAnsi="Arial Narrow"/>
                <w:b/>
                <w:sz w:val="18"/>
                <w:szCs w:val="24"/>
                <w:lang w:val="fr-CH"/>
              </w:rPr>
              <w:t xml:space="preserve"> </w:t>
            </w:r>
            <w:r w:rsidRPr="00C63836">
              <w:rPr>
                <w:rFonts w:ascii="Arial Narrow" w:hAnsi="Arial Narrow" w:cs="Calibri"/>
                <w:b/>
                <w:sz w:val="18"/>
                <w:lang w:val="fr-FR"/>
              </w:rPr>
              <w:t>D</w:t>
            </w:r>
          </w:p>
        </w:tc>
        <w:tc>
          <w:tcPr>
            <w:tcW w:w="992" w:type="dxa"/>
            <w:vMerge/>
            <w:tcBorders>
              <w:bottom w:val="nil"/>
              <w:right w:val="nil"/>
            </w:tcBorders>
          </w:tcPr>
          <w:p w:rsidR="00C63836" w:rsidRPr="00C63836" w:rsidRDefault="00C63836" w:rsidP="001207C7">
            <w:pPr>
              <w:pStyle w:val="En-tte"/>
              <w:spacing w:after="0"/>
              <w:jc w:val="center"/>
              <w:rPr>
                <w:rFonts w:ascii="Arial Narrow" w:hAnsi="Arial Narrow"/>
                <w:b/>
                <w:sz w:val="18"/>
                <w:szCs w:val="24"/>
                <w:lang w:val="fr-CH"/>
              </w:rPr>
            </w:pPr>
          </w:p>
        </w:tc>
      </w:tr>
      <w:tr w:rsidR="00C63836" w:rsidRPr="00C63836" w:rsidTr="00C63836">
        <w:trPr>
          <w:trHeight w:val="153"/>
        </w:trPr>
        <w:tc>
          <w:tcPr>
            <w:tcW w:w="959" w:type="dxa"/>
            <w:tcBorders>
              <w:right w:val="nil"/>
            </w:tcBorders>
          </w:tcPr>
          <w:p w:rsidR="00C63836" w:rsidRPr="00C63836" w:rsidRDefault="00C63836" w:rsidP="001207C7">
            <w:pPr>
              <w:pStyle w:val="En-tte"/>
              <w:spacing w:after="0"/>
              <w:jc w:val="center"/>
              <w:rPr>
                <w:rFonts w:ascii="Arial Narrow" w:hAnsi="Arial Narrow"/>
                <w:b/>
                <w:sz w:val="18"/>
                <w:szCs w:val="24"/>
                <w:lang w:val="fr-CH"/>
              </w:rPr>
            </w:pPr>
            <w:r w:rsidRPr="00C63836">
              <w:rPr>
                <w:rFonts w:ascii="Arial Narrow" w:hAnsi="Arial Narrow"/>
                <w:b/>
                <w:sz w:val="18"/>
                <w:szCs w:val="24"/>
                <w:lang w:val="fr-CH"/>
              </w:rPr>
              <w:sym w:font="Wingdings" w:char="F06F"/>
            </w:r>
            <w:r w:rsidRPr="00C63836">
              <w:rPr>
                <w:rFonts w:ascii="Arial Narrow" w:hAnsi="Arial Narrow"/>
                <w:b/>
                <w:sz w:val="18"/>
                <w:szCs w:val="24"/>
                <w:lang w:val="fr-CH"/>
              </w:rPr>
              <w:t xml:space="preserve"> </w:t>
            </w:r>
            <w:r w:rsidRPr="00C63836">
              <w:rPr>
                <w:rFonts w:ascii="Arial Narrow" w:hAnsi="Arial Narrow" w:cs="Calibri"/>
                <w:b/>
                <w:sz w:val="18"/>
                <w:lang w:val="fr-FR"/>
              </w:rPr>
              <w:t>E</w:t>
            </w:r>
          </w:p>
        </w:tc>
        <w:tc>
          <w:tcPr>
            <w:tcW w:w="992" w:type="dxa"/>
            <w:vMerge/>
            <w:tcBorders>
              <w:bottom w:val="nil"/>
              <w:right w:val="nil"/>
            </w:tcBorders>
          </w:tcPr>
          <w:p w:rsidR="00C63836" w:rsidRPr="00C63836" w:rsidRDefault="00C63836" w:rsidP="001207C7">
            <w:pPr>
              <w:pStyle w:val="En-tte"/>
              <w:spacing w:after="0"/>
              <w:jc w:val="center"/>
              <w:rPr>
                <w:rFonts w:ascii="Arial Narrow" w:hAnsi="Arial Narrow"/>
                <w:b/>
                <w:sz w:val="18"/>
                <w:szCs w:val="24"/>
                <w:lang w:val="fr-CH"/>
              </w:rPr>
            </w:pPr>
          </w:p>
        </w:tc>
      </w:tr>
    </w:tbl>
    <w:p w:rsidR="00E74807" w:rsidRDefault="00E74807" w:rsidP="00A958A6">
      <w:pPr>
        <w:pStyle w:val="En-tte"/>
        <w:spacing w:after="0"/>
        <w:rPr>
          <w:rFonts w:ascii="Arial Narrow" w:hAnsi="Arial Narrow" w:cs="Calibri"/>
          <w:b/>
          <w:sz w:val="16"/>
          <w:lang w:val="fr-FR"/>
        </w:rPr>
      </w:pPr>
    </w:p>
    <w:p w:rsidR="00A958A6" w:rsidRPr="00327A22" w:rsidRDefault="00A958A6" w:rsidP="00A958A6">
      <w:pPr>
        <w:pStyle w:val="En-tte"/>
        <w:spacing w:after="0"/>
        <w:rPr>
          <w:rFonts w:ascii="Arial Narrow" w:hAnsi="Arial Narrow" w:cs="Calibri"/>
          <w:b/>
          <w:lang w:val="fr-FR"/>
        </w:rPr>
      </w:pPr>
      <w:r w:rsidRPr="00327A22">
        <w:rPr>
          <w:rFonts w:ascii="Arial Narrow" w:hAnsi="Arial Narrow" w:cs="Calibri"/>
          <w:b/>
          <w:lang w:val="fr-FR"/>
        </w:rPr>
        <w:t>Date et signatures :</w:t>
      </w:r>
    </w:p>
    <w:tbl>
      <w:tblPr>
        <w:tblW w:w="0" w:type="auto"/>
        <w:tblLook w:val="04A0" w:firstRow="1" w:lastRow="0" w:firstColumn="1" w:lastColumn="0" w:noHBand="0" w:noVBand="1"/>
      </w:tblPr>
      <w:tblGrid>
        <w:gridCol w:w="4077"/>
        <w:gridCol w:w="5135"/>
      </w:tblGrid>
      <w:tr w:rsidR="00CE7A44" w:rsidRPr="00327A22" w:rsidTr="001207C7">
        <w:tc>
          <w:tcPr>
            <w:tcW w:w="4077" w:type="dxa"/>
          </w:tcPr>
          <w:p w:rsidR="00BA5FE6" w:rsidRDefault="00BA5FE6" w:rsidP="001207C7">
            <w:pPr>
              <w:pStyle w:val="En-tte"/>
              <w:spacing w:after="0"/>
              <w:rPr>
                <w:rFonts w:ascii="Arial Narrow" w:hAnsi="Arial Narrow" w:cs="Calibri"/>
                <w:b/>
                <w:lang w:val="fr-FR"/>
              </w:rPr>
            </w:pPr>
          </w:p>
          <w:p w:rsidR="00CE7A44" w:rsidRPr="00327A22" w:rsidRDefault="00CE7A44" w:rsidP="001207C7">
            <w:pPr>
              <w:pStyle w:val="En-tte"/>
              <w:spacing w:after="0"/>
              <w:rPr>
                <w:rFonts w:ascii="Arial Narrow" w:hAnsi="Arial Narrow" w:cs="Calibri"/>
                <w:b/>
                <w:lang w:val="fr-FR"/>
              </w:rPr>
            </w:pPr>
            <w:proofErr w:type="spellStart"/>
            <w:r w:rsidRPr="00327A22">
              <w:rPr>
                <w:rFonts w:ascii="Arial Narrow" w:hAnsi="Arial Narrow" w:cs="Calibri"/>
                <w:b/>
                <w:lang w:val="fr-FR"/>
              </w:rPr>
              <w:t>Etudiant-e</w:t>
            </w:r>
            <w:proofErr w:type="spellEnd"/>
            <w:r w:rsidRPr="00327A22">
              <w:rPr>
                <w:rFonts w:ascii="Arial Narrow" w:hAnsi="Arial Narrow" w:cs="Calibri"/>
                <w:b/>
                <w:lang w:val="fr-FR"/>
              </w:rPr>
              <w:t> :</w:t>
            </w:r>
          </w:p>
        </w:tc>
        <w:tc>
          <w:tcPr>
            <w:tcW w:w="5135" w:type="dxa"/>
          </w:tcPr>
          <w:p w:rsidR="00BA5FE6" w:rsidRDefault="00BA5FE6" w:rsidP="001207C7">
            <w:pPr>
              <w:pStyle w:val="En-tte"/>
              <w:spacing w:after="0"/>
              <w:rPr>
                <w:rFonts w:ascii="Arial Narrow" w:hAnsi="Arial Narrow" w:cs="Calibri"/>
                <w:b/>
                <w:lang w:val="fr-FR"/>
              </w:rPr>
            </w:pPr>
          </w:p>
          <w:p w:rsidR="00CE7A44" w:rsidRPr="00327A22" w:rsidRDefault="00CE7A44" w:rsidP="001207C7">
            <w:pPr>
              <w:pStyle w:val="En-tte"/>
              <w:spacing w:after="0"/>
              <w:rPr>
                <w:rFonts w:ascii="Arial Narrow" w:hAnsi="Arial Narrow" w:cs="Calibri"/>
                <w:b/>
                <w:lang w:val="fr-FR"/>
              </w:rPr>
            </w:pPr>
            <w:proofErr w:type="spellStart"/>
            <w:r w:rsidRPr="00327A22">
              <w:rPr>
                <w:rFonts w:ascii="Arial Narrow" w:hAnsi="Arial Narrow" w:cs="Calibri"/>
                <w:b/>
                <w:lang w:val="fr-FR"/>
              </w:rPr>
              <w:t>Praticien-ne</w:t>
            </w:r>
            <w:proofErr w:type="spellEnd"/>
            <w:r w:rsidRPr="00327A22">
              <w:rPr>
                <w:rFonts w:ascii="Arial Narrow" w:hAnsi="Arial Narrow" w:cs="Calibri"/>
                <w:b/>
                <w:lang w:val="fr-FR"/>
              </w:rPr>
              <w:t xml:space="preserve"> Formateur-</w:t>
            </w:r>
            <w:proofErr w:type="spellStart"/>
            <w:r w:rsidRPr="00327A22">
              <w:rPr>
                <w:rFonts w:ascii="Arial Narrow" w:hAnsi="Arial Narrow" w:cs="Calibri"/>
                <w:b/>
                <w:lang w:val="fr-FR"/>
              </w:rPr>
              <w:t>trice</w:t>
            </w:r>
            <w:proofErr w:type="spellEnd"/>
            <w:r w:rsidRPr="00327A22">
              <w:rPr>
                <w:rFonts w:ascii="Arial Narrow" w:hAnsi="Arial Narrow" w:cs="Calibri"/>
                <w:b/>
                <w:lang w:val="fr-FR"/>
              </w:rPr>
              <w:t> :</w:t>
            </w:r>
          </w:p>
        </w:tc>
      </w:tr>
    </w:tbl>
    <w:p w:rsidR="00437AC6" w:rsidRPr="00327A22" w:rsidRDefault="00437AC6" w:rsidP="00437AC6">
      <w:pPr>
        <w:pStyle w:val="En-tte"/>
        <w:spacing w:after="240"/>
        <w:rPr>
          <w:rFonts w:ascii="Arial Narrow" w:hAnsi="Arial Narrow" w:cs="Calibri"/>
          <w:b/>
          <w:lang w:val="fr-FR"/>
        </w:rPr>
      </w:pPr>
    </w:p>
    <w:p w:rsidR="00437AC6" w:rsidRPr="00327A22" w:rsidRDefault="00BA5FE6" w:rsidP="007B1D9B">
      <w:pPr>
        <w:pStyle w:val="En-tte"/>
        <w:tabs>
          <w:tab w:val="clear" w:pos="4536"/>
        </w:tabs>
        <w:spacing w:after="120"/>
        <w:rPr>
          <w:rFonts w:ascii="Arial Narrow" w:hAnsi="Arial Narrow" w:cs="Calibri"/>
          <w:b/>
          <w:lang w:val="fr-FR"/>
        </w:rPr>
      </w:pPr>
      <w:r>
        <w:rPr>
          <w:rFonts w:ascii="Arial Narrow" w:hAnsi="Arial Narrow" w:cs="Calibri"/>
          <w:b/>
          <w:lang w:val="fr-FR"/>
        </w:rPr>
        <w:br w:type="page"/>
      </w:r>
      <w:r w:rsidR="00437AC6" w:rsidRPr="00327A22">
        <w:rPr>
          <w:rFonts w:ascii="Arial Narrow" w:hAnsi="Arial Narrow" w:cs="Calibri"/>
          <w:b/>
          <w:lang w:val="fr-FR"/>
        </w:rPr>
        <w:lastRenderedPageBreak/>
        <w:t>A. ROLE D’EXPERT EN DIETETIQUE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B1D9B" w:rsidRPr="00327A22" w:rsidTr="001207C7">
        <w:tc>
          <w:tcPr>
            <w:tcW w:w="9212" w:type="dxa"/>
            <w:gridSpan w:val="2"/>
            <w:shd w:val="clear" w:color="auto" w:fill="F2F2F2"/>
          </w:tcPr>
          <w:p w:rsidR="007B1D9B" w:rsidRPr="00327A22" w:rsidRDefault="007B1D9B" w:rsidP="001207C7">
            <w:pPr>
              <w:spacing w:after="0"/>
              <w:jc w:val="both"/>
              <w:rPr>
                <w:rFonts w:ascii="Arial Narrow" w:hAnsi="Arial Narrow"/>
                <w:b/>
                <w:sz w:val="20"/>
                <w:szCs w:val="20"/>
              </w:rPr>
            </w:pPr>
            <w:r w:rsidRPr="00327A22">
              <w:rPr>
                <w:rFonts w:ascii="Arial Narrow" w:hAnsi="Arial Narrow"/>
                <w:b/>
                <w:sz w:val="18"/>
                <w:szCs w:val="20"/>
              </w:rPr>
              <w:t>En tant qu’</w:t>
            </w:r>
            <w:r w:rsidRPr="00327A22">
              <w:rPr>
                <w:rFonts w:ascii="Arial Narrow" w:hAnsi="Arial Narrow"/>
                <w:b/>
                <w:i/>
                <w:sz w:val="18"/>
                <w:szCs w:val="20"/>
              </w:rPr>
              <w:t>experts en Nutrition et diététique</w:t>
            </w:r>
            <w:r w:rsidRPr="00327A22">
              <w:rPr>
                <w:rFonts w:ascii="Arial Narrow" w:hAnsi="Arial Narrow"/>
                <w:b/>
                <w:sz w:val="18"/>
                <w:szCs w:val="20"/>
              </w:rPr>
              <w:t>, les diététiciens effectuent les activités liées à leur profession et assurent le leadership de leur champ disciplinaire au sein du contexte socio-sanitaire et sont habilités à expliciter un jugement professionnel.</w:t>
            </w:r>
          </w:p>
        </w:tc>
      </w:tr>
      <w:tr w:rsidR="007B1D9B" w:rsidRPr="00327A22" w:rsidTr="001207C7">
        <w:tc>
          <w:tcPr>
            <w:tcW w:w="9212" w:type="dxa"/>
            <w:gridSpan w:val="2"/>
          </w:tcPr>
          <w:p w:rsidR="007B1D9B" w:rsidRPr="00327A22" w:rsidRDefault="007B1D9B" w:rsidP="001207C7">
            <w:pPr>
              <w:pStyle w:val="En-tte"/>
              <w:spacing w:after="0"/>
              <w:rPr>
                <w:rFonts w:ascii="Arial Narrow" w:hAnsi="Arial Narrow" w:cs="Calibri"/>
                <w:b/>
                <w:sz w:val="20"/>
                <w:lang w:val="fr-FR"/>
              </w:rPr>
            </w:pPr>
            <w:r w:rsidRPr="00327A22">
              <w:rPr>
                <w:rFonts w:ascii="Arial Narrow" w:hAnsi="Arial Narrow" w:cs="Calibri"/>
                <w:b/>
                <w:sz w:val="20"/>
                <w:lang w:val="fr-FR"/>
              </w:rPr>
              <w:t>Compétence évaluée (à cocher)</w:t>
            </w:r>
          </w:p>
        </w:tc>
      </w:tr>
      <w:tr w:rsidR="007B1D9B" w:rsidRPr="00327A22" w:rsidTr="001207C7">
        <w:tc>
          <w:tcPr>
            <w:tcW w:w="959" w:type="dxa"/>
          </w:tcPr>
          <w:p w:rsidR="007B1D9B" w:rsidRPr="00327A22" w:rsidRDefault="007B1D9B" w:rsidP="001207C7">
            <w:pPr>
              <w:pStyle w:val="En-tte"/>
              <w:spacing w:after="0"/>
              <w:rPr>
                <w:rFonts w:ascii="Arial Narrow" w:hAnsi="Arial Narrow" w:cs="Calibri"/>
                <w:b/>
                <w:lang w:val="fr-FR"/>
              </w:rPr>
            </w:pP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sidRPr="00327A22">
              <w:rPr>
                <w:rFonts w:ascii="Arial Narrow" w:hAnsi="Arial Narrow"/>
                <w:b/>
                <w:bCs/>
                <w:lang w:val="fr-FR"/>
              </w:rPr>
              <w:t>Ab1</w:t>
            </w:r>
          </w:p>
        </w:tc>
        <w:tc>
          <w:tcPr>
            <w:tcW w:w="8253" w:type="dxa"/>
          </w:tcPr>
          <w:p w:rsidR="007B1D9B" w:rsidRPr="00327A22" w:rsidRDefault="007B1D9B" w:rsidP="001207C7">
            <w:pPr>
              <w:pStyle w:val="En-tte"/>
              <w:spacing w:after="0"/>
              <w:jc w:val="both"/>
              <w:rPr>
                <w:rFonts w:ascii="Arial Narrow" w:hAnsi="Arial Narrow" w:cs="Calibri"/>
                <w:b/>
                <w:sz w:val="18"/>
                <w:lang w:val="fr-FR"/>
              </w:rPr>
            </w:pPr>
            <w:r w:rsidRPr="00327A22">
              <w:rPr>
                <w:rFonts w:ascii="Arial Narrow" w:hAnsi="Arial Narrow"/>
                <w:sz w:val="18"/>
                <w:lang w:val="fr-FR"/>
              </w:rPr>
              <w:t>maîtrisent les concepts et techniques de l’évaluation nutritionnelle et initient, planifient, supervisent et évaluent les thérapies nutritionnelles sur la base de l’analyse des situations dans leur contexte de soins</w:t>
            </w:r>
          </w:p>
        </w:tc>
      </w:tr>
      <w:tr w:rsidR="007B1D9B" w:rsidRPr="00327A22" w:rsidTr="001207C7">
        <w:tc>
          <w:tcPr>
            <w:tcW w:w="959" w:type="dxa"/>
          </w:tcPr>
          <w:p w:rsidR="007B1D9B" w:rsidRPr="00327A22" w:rsidRDefault="007B1D9B"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b/>
                <w:bCs/>
                <w:lang w:val="fr-FR"/>
              </w:rPr>
              <w:t>Ab2</w:t>
            </w:r>
          </w:p>
        </w:tc>
        <w:tc>
          <w:tcPr>
            <w:tcW w:w="8253" w:type="dxa"/>
          </w:tcPr>
          <w:p w:rsidR="007B1D9B" w:rsidRPr="00327A22" w:rsidRDefault="007B1D9B" w:rsidP="001207C7">
            <w:pPr>
              <w:pStyle w:val="En-tte"/>
              <w:spacing w:after="0"/>
              <w:jc w:val="both"/>
              <w:rPr>
                <w:rFonts w:ascii="Arial Narrow" w:hAnsi="Arial Narrow"/>
                <w:sz w:val="18"/>
                <w:lang w:val="fr-FR"/>
              </w:rPr>
            </w:pPr>
            <w:r w:rsidRPr="00327A22">
              <w:rPr>
                <w:rFonts w:ascii="Arial Narrow" w:hAnsi="Arial Narrow"/>
                <w:bCs/>
                <w:sz w:val="18"/>
                <w:lang w:val="fr-FR"/>
              </w:rPr>
              <w:t>assurent l’enseignement nutritionnel et l’éducation thérapeutique centrés sur la personne afin de favoriser une gestion efficiente des problèmes de santé en lien avec la nutrition et de retarder ou prévenir leurs complications</w:t>
            </w:r>
          </w:p>
        </w:tc>
      </w:tr>
      <w:tr w:rsidR="007B1D9B" w:rsidRPr="00327A22" w:rsidTr="001207C7">
        <w:tc>
          <w:tcPr>
            <w:tcW w:w="959" w:type="dxa"/>
          </w:tcPr>
          <w:p w:rsidR="007B1D9B" w:rsidRPr="00327A22" w:rsidRDefault="007B1D9B"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b/>
                <w:bCs/>
                <w:lang w:val="fr-FR"/>
              </w:rPr>
              <w:t>Ab3</w:t>
            </w:r>
          </w:p>
        </w:tc>
        <w:tc>
          <w:tcPr>
            <w:tcW w:w="8253" w:type="dxa"/>
          </w:tcPr>
          <w:p w:rsidR="007B1D9B" w:rsidRPr="00327A22" w:rsidRDefault="007B1D9B" w:rsidP="001207C7">
            <w:pPr>
              <w:pStyle w:val="En-tte"/>
              <w:spacing w:after="0"/>
              <w:jc w:val="both"/>
              <w:rPr>
                <w:rFonts w:ascii="Arial Narrow" w:hAnsi="Arial Narrow"/>
                <w:sz w:val="18"/>
                <w:lang w:val="fr-FR"/>
              </w:rPr>
            </w:pPr>
            <w:r w:rsidRPr="00327A22">
              <w:rPr>
                <w:rFonts w:ascii="Arial Narrow" w:hAnsi="Arial Narrow"/>
                <w:bCs/>
                <w:sz w:val="18"/>
                <w:lang w:val="fr-FR"/>
              </w:rPr>
              <w:t>contribuent à optimiser la qualité nutritionnelle et la sécurité alimentaire des prestations en restauration collective en apportant leur expertise au sein du réseau politique et d’organisations de restauration collective</w:t>
            </w:r>
          </w:p>
        </w:tc>
      </w:tr>
      <w:tr w:rsidR="007B1D9B" w:rsidRPr="00327A22" w:rsidTr="001207C7">
        <w:trPr>
          <w:trHeight w:val="64"/>
        </w:trPr>
        <w:tc>
          <w:tcPr>
            <w:tcW w:w="959" w:type="dxa"/>
          </w:tcPr>
          <w:p w:rsidR="007B1D9B" w:rsidRPr="00327A22" w:rsidRDefault="007B1D9B"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b/>
                <w:bCs/>
                <w:lang w:val="fr-FR"/>
              </w:rPr>
              <w:t>Ab4</w:t>
            </w:r>
          </w:p>
        </w:tc>
        <w:tc>
          <w:tcPr>
            <w:tcW w:w="8253" w:type="dxa"/>
          </w:tcPr>
          <w:p w:rsidR="007B1D9B" w:rsidRPr="00327A22" w:rsidRDefault="007B1D9B" w:rsidP="001207C7">
            <w:pPr>
              <w:pStyle w:val="En-tte"/>
              <w:spacing w:after="0"/>
              <w:jc w:val="both"/>
              <w:rPr>
                <w:rFonts w:ascii="Arial Narrow" w:hAnsi="Arial Narrow"/>
                <w:sz w:val="18"/>
                <w:lang w:val="fr-FR"/>
              </w:rPr>
            </w:pPr>
            <w:r w:rsidRPr="00327A22">
              <w:rPr>
                <w:rFonts w:ascii="Arial Narrow" w:hAnsi="Arial Narrow"/>
                <w:bCs/>
                <w:sz w:val="18"/>
                <w:lang w:val="fr-FR"/>
              </w:rPr>
              <w:t>collaborent au développement et positionnement sur le marché des produits de l’industrie agroalimentaire et pharmaceutique et veillent à leur qualité nutritionnelle et à la transparence de l’information pour le public cible.</w:t>
            </w:r>
          </w:p>
        </w:tc>
      </w:tr>
    </w:tbl>
    <w:p w:rsidR="007B1D9B" w:rsidRPr="00327A22" w:rsidRDefault="007B1D9B" w:rsidP="007B1D9B">
      <w:pPr>
        <w:pStyle w:val="En-tte"/>
        <w:spacing w:after="0"/>
        <w:rPr>
          <w:rFonts w:ascii="Arial Narrow" w:hAnsi="Arial Narrow" w:cs="Calibri"/>
          <w:b/>
          <w:sz w:val="12"/>
          <w:lang w:val="fr-FR"/>
        </w:rPr>
      </w:pPr>
    </w:p>
    <w:p w:rsidR="00437AC6" w:rsidRPr="00327A22" w:rsidRDefault="00437AC6" w:rsidP="00B446CC">
      <w:pPr>
        <w:pStyle w:val="En-tte"/>
        <w:spacing w:after="0"/>
        <w:rPr>
          <w:rFonts w:ascii="Arial Narrow" w:hAnsi="Arial Narrow" w:cs="Calibri"/>
          <w:b/>
          <w:sz w:val="20"/>
          <w:lang w:val="fr-FR"/>
        </w:rPr>
      </w:pPr>
      <w:r w:rsidRPr="00327A22">
        <w:rPr>
          <w:rFonts w:ascii="Arial Narrow" w:hAnsi="Arial Narrow" w:cs="Calibri"/>
          <w:b/>
          <w:sz w:val="20"/>
          <w:lang w:val="fr-FR"/>
        </w:rPr>
        <w:t>Commentaire général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12"/>
      </w:tblGrid>
      <w:tr w:rsidR="007B1D9B" w:rsidRPr="00327A22" w:rsidTr="001207C7">
        <w:tc>
          <w:tcPr>
            <w:tcW w:w="9212" w:type="dxa"/>
          </w:tcPr>
          <w:p w:rsidR="007B1D9B" w:rsidRPr="00327A22" w:rsidRDefault="007B1D9B" w:rsidP="001207C7">
            <w:pPr>
              <w:pStyle w:val="En-tte"/>
              <w:spacing w:after="240"/>
              <w:rPr>
                <w:rFonts w:ascii="Arial Narrow" w:hAnsi="Arial Narrow" w:cs="Calibri"/>
                <w:b/>
                <w:lang w:val="fr-FR"/>
              </w:rPr>
            </w:pPr>
          </w:p>
          <w:p w:rsidR="007B1D9B" w:rsidRDefault="007B1D9B" w:rsidP="001207C7">
            <w:pPr>
              <w:pStyle w:val="En-tte"/>
              <w:spacing w:after="240"/>
              <w:rPr>
                <w:rFonts w:ascii="Arial Narrow" w:hAnsi="Arial Narrow" w:cs="Calibri"/>
                <w:b/>
                <w:lang w:val="fr-FR"/>
              </w:rPr>
            </w:pPr>
          </w:p>
          <w:p w:rsidR="00340373" w:rsidRDefault="00340373" w:rsidP="001207C7">
            <w:pPr>
              <w:pStyle w:val="En-tte"/>
              <w:spacing w:after="240"/>
              <w:rPr>
                <w:rFonts w:ascii="Arial Narrow" w:hAnsi="Arial Narrow" w:cs="Calibri"/>
                <w:b/>
                <w:lang w:val="fr-FR"/>
              </w:rPr>
            </w:pPr>
          </w:p>
          <w:p w:rsidR="00340373" w:rsidRPr="00327A22" w:rsidRDefault="00340373" w:rsidP="001207C7">
            <w:pPr>
              <w:pStyle w:val="En-tte"/>
              <w:spacing w:after="240"/>
              <w:rPr>
                <w:rFonts w:ascii="Arial Narrow" w:hAnsi="Arial Narrow" w:cs="Calibri"/>
                <w:b/>
                <w:lang w:val="fr-FR"/>
              </w:rPr>
            </w:pPr>
          </w:p>
          <w:p w:rsidR="007B1D9B" w:rsidRPr="00327A22" w:rsidRDefault="007B1D9B" w:rsidP="001207C7">
            <w:pPr>
              <w:pStyle w:val="En-tte"/>
              <w:spacing w:after="240"/>
              <w:rPr>
                <w:rFonts w:ascii="Arial Narrow" w:hAnsi="Arial Narrow" w:cs="Calibri"/>
                <w:b/>
                <w:lang w:val="fr-FR"/>
              </w:rPr>
            </w:pPr>
          </w:p>
          <w:p w:rsidR="007B1D9B" w:rsidRPr="00327A22" w:rsidRDefault="007B1D9B" w:rsidP="001207C7">
            <w:pPr>
              <w:pStyle w:val="En-tte"/>
              <w:spacing w:after="240"/>
              <w:rPr>
                <w:rFonts w:ascii="Arial Narrow" w:hAnsi="Arial Narrow" w:cs="Calibri"/>
                <w:b/>
                <w:lang w:val="fr-FR"/>
              </w:rPr>
            </w:pPr>
          </w:p>
        </w:tc>
      </w:tr>
    </w:tbl>
    <w:p w:rsidR="00437AC6" w:rsidRPr="00327A22" w:rsidRDefault="00437AC6" w:rsidP="00B446CC">
      <w:pPr>
        <w:pStyle w:val="En-tte"/>
        <w:spacing w:after="0"/>
        <w:rPr>
          <w:rFonts w:ascii="Arial Narrow" w:hAnsi="Arial Narrow" w:cs="Calibri"/>
          <w:b/>
          <w:lang w:val="fr-FR"/>
        </w:rPr>
      </w:pPr>
    </w:p>
    <w:p w:rsidR="007B1D9B" w:rsidRPr="00327A22" w:rsidRDefault="00965785" w:rsidP="00B446CC">
      <w:pPr>
        <w:pStyle w:val="En-tte"/>
        <w:tabs>
          <w:tab w:val="clear" w:pos="4536"/>
        </w:tabs>
        <w:spacing w:after="120"/>
        <w:rPr>
          <w:rFonts w:ascii="Arial Narrow" w:hAnsi="Arial Narrow" w:cs="Calibri"/>
          <w:b/>
          <w:lang w:val="fr-FR"/>
        </w:rPr>
      </w:pPr>
      <w:r w:rsidRPr="00327A22">
        <w:rPr>
          <w:rFonts w:ascii="Arial Narrow" w:hAnsi="Arial Narrow" w:cs="Calibri"/>
          <w:b/>
          <w:lang w:val="fr-FR"/>
        </w:rPr>
        <w:t xml:space="preserve">B. </w:t>
      </w:r>
      <w:r w:rsidR="00B446CC" w:rsidRPr="00327A22">
        <w:rPr>
          <w:rFonts w:ascii="Arial Narrow" w:hAnsi="Arial Narrow" w:cs="Calibri"/>
          <w:b/>
          <w:lang w:val="fr-FR"/>
        </w:rPr>
        <w:t>ROLE DE COMMUNICATEUR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B1D9B" w:rsidRPr="00327A22" w:rsidTr="001207C7">
        <w:tc>
          <w:tcPr>
            <w:tcW w:w="9212" w:type="dxa"/>
            <w:gridSpan w:val="2"/>
            <w:shd w:val="clear" w:color="auto" w:fill="F2F2F2"/>
          </w:tcPr>
          <w:p w:rsidR="007B1D9B" w:rsidRPr="00327A22" w:rsidRDefault="00EB2210" w:rsidP="001207C7">
            <w:pPr>
              <w:spacing w:after="0"/>
              <w:jc w:val="both"/>
              <w:rPr>
                <w:rFonts w:ascii="Arial Narrow" w:hAnsi="Arial Narrow"/>
                <w:sz w:val="10"/>
              </w:rPr>
            </w:pPr>
            <w:r w:rsidRPr="00327A22">
              <w:rPr>
                <w:rFonts w:ascii="Arial Narrow" w:hAnsi="Arial Narrow"/>
                <w:b/>
                <w:sz w:val="18"/>
              </w:rPr>
              <w:t xml:space="preserve">En tant que </w:t>
            </w:r>
            <w:r w:rsidRPr="00327A22">
              <w:rPr>
                <w:rFonts w:ascii="Arial Narrow" w:hAnsi="Arial Narrow"/>
                <w:b/>
                <w:i/>
                <w:sz w:val="18"/>
              </w:rPr>
              <w:t>communicateurs</w:t>
            </w:r>
            <w:r w:rsidRPr="00327A22">
              <w:rPr>
                <w:rFonts w:ascii="Arial Narrow" w:hAnsi="Arial Narrow"/>
                <w:b/>
                <w:sz w:val="18"/>
              </w:rPr>
              <w:t>, les diététiciens facilitent les relations et le rapport de confiance avec les personnes et transmettent des informations pertinentes.</w:t>
            </w:r>
          </w:p>
        </w:tc>
      </w:tr>
      <w:tr w:rsidR="007B1D9B" w:rsidRPr="00327A22" w:rsidTr="001207C7">
        <w:tc>
          <w:tcPr>
            <w:tcW w:w="9212" w:type="dxa"/>
            <w:gridSpan w:val="2"/>
          </w:tcPr>
          <w:p w:rsidR="007B1D9B" w:rsidRPr="00327A22" w:rsidRDefault="007B1D9B" w:rsidP="001207C7">
            <w:pPr>
              <w:pStyle w:val="En-tte"/>
              <w:spacing w:after="0"/>
              <w:rPr>
                <w:rFonts w:ascii="Arial Narrow" w:hAnsi="Arial Narrow" w:cs="Calibri"/>
                <w:b/>
                <w:lang w:val="fr-FR"/>
              </w:rPr>
            </w:pPr>
            <w:r w:rsidRPr="00327A22">
              <w:rPr>
                <w:rFonts w:ascii="Arial Narrow" w:hAnsi="Arial Narrow" w:cs="Calibri"/>
                <w:b/>
                <w:lang w:val="fr-FR"/>
              </w:rPr>
              <w:t>Compétence évaluée (à cocher)</w:t>
            </w:r>
          </w:p>
        </w:tc>
      </w:tr>
      <w:tr w:rsidR="007B1D9B" w:rsidRPr="00327A22" w:rsidTr="001207C7">
        <w:tc>
          <w:tcPr>
            <w:tcW w:w="959" w:type="dxa"/>
          </w:tcPr>
          <w:p w:rsidR="007B1D9B" w:rsidRPr="00327A22" w:rsidRDefault="007B1D9B" w:rsidP="001207C7">
            <w:pPr>
              <w:pStyle w:val="En-tte"/>
              <w:spacing w:after="0"/>
              <w:rPr>
                <w:rFonts w:ascii="Arial Narrow" w:hAnsi="Arial Narrow" w:cs="Calibri"/>
                <w:b/>
                <w:lang w:val="fr-FR"/>
              </w:rPr>
            </w:pP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sidR="00EB2210" w:rsidRPr="00327A22">
              <w:rPr>
                <w:rFonts w:ascii="Arial Narrow" w:hAnsi="Arial Narrow"/>
                <w:b/>
                <w:bCs/>
                <w:lang w:val="fr-FR"/>
              </w:rPr>
              <w:t>B</w:t>
            </w:r>
            <w:r w:rsidRPr="00327A22">
              <w:rPr>
                <w:rFonts w:ascii="Arial Narrow" w:hAnsi="Arial Narrow"/>
                <w:b/>
                <w:bCs/>
                <w:lang w:val="fr-FR"/>
              </w:rPr>
              <w:t>b1</w:t>
            </w:r>
          </w:p>
        </w:tc>
        <w:tc>
          <w:tcPr>
            <w:tcW w:w="8253" w:type="dxa"/>
          </w:tcPr>
          <w:p w:rsidR="007B1D9B" w:rsidRPr="00327A22" w:rsidRDefault="00EB2210" w:rsidP="001207C7">
            <w:pPr>
              <w:pStyle w:val="En-tte"/>
              <w:spacing w:after="0"/>
              <w:jc w:val="both"/>
              <w:rPr>
                <w:rFonts w:ascii="Arial Narrow" w:hAnsi="Arial Narrow" w:cs="Calibri"/>
                <w:sz w:val="18"/>
                <w:lang w:val="fr-FR"/>
              </w:rPr>
            </w:pPr>
            <w:r w:rsidRPr="00327A22">
              <w:rPr>
                <w:rFonts w:ascii="Arial Narrow" w:hAnsi="Arial Narrow"/>
                <w:sz w:val="18"/>
                <w:lang w:val="fr-FR"/>
              </w:rPr>
              <w:t>facilitent la communication et les relations avec les patients/clients, leur entourage et les collègues afin d’instaurer un climat de confiance permettant de poursuivre des intérêts communs.</w:t>
            </w:r>
          </w:p>
        </w:tc>
      </w:tr>
      <w:tr w:rsidR="007B1D9B" w:rsidRPr="00327A22" w:rsidTr="001207C7">
        <w:tc>
          <w:tcPr>
            <w:tcW w:w="959" w:type="dxa"/>
          </w:tcPr>
          <w:p w:rsidR="007B1D9B" w:rsidRPr="00327A22" w:rsidRDefault="007B1D9B"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00EB2210" w:rsidRPr="00327A22">
              <w:rPr>
                <w:rFonts w:ascii="Arial Narrow" w:hAnsi="Arial Narrow"/>
                <w:b/>
                <w:bCs/>
                <w:lang w:val="fr-FR"/>
              </w:rPr>
              <w:t>B</w:t>
            </w:r>
            <w:r w:rsidRPr="00327A22">
              <w:rPr>
                <w:rFonts w:ascii="Arial Narrow" w:hAnsi="Arial Narrow"/>
                <w:b/>
                <w:bCs/>
                <w:lang w:val="fr-FR"/>
              </w:rPr>
              <w:t>b2</w:t>
            </w:r>
          </w:p>
        </w:tc>
        <w:tc>
          <w:tcPr>
            <w:tcW w:w="8253" w:type="dxa"/>
          </w:tcPr>
          <w:p w:rsidR="007B1D9B" w:rsidRPr="00327A22" w:rsidRDefault="00EB2210" w:rsidP="001207C7">
            <w:pPr>
              <w:pStyle w:val="En-tte"/>
              <w:spacing w:after="0"/>
              <w:jc w:val="both"/>
              <w:rPr>
                <w:rFonts w:ascii="Arial Narrow" w:hAnsi="Arial Narrow"/>
                <w:sz w:val="18"/>
                <w:lang w:val="fr-FR"/>
              </w:rPr>
            </w:pPr>
            <w:r w:rsidRPr="00327A22">
              <w:rPr>
                <w:rFonts w:ascii="Arial Narrow" w:hAnsi="Arial Narrow"/>
                <w:sz w:val="18"/>
                <w:szCs w:val="28"/>
                <w:lang w:val="fr-FR"/>
              </w:rPr>
              <w:t>échangent les informations utiles avec les différents partenaires et participent à la création d’une culture commune</w:t>
            </w:r>
          </w:p>
        </w:tc>
      </w:tr>
      <w:tr w:rsidR="007B1D9B" w:rsidRPr="00327A22" w:rsidTr="001207C7">
        <w:tc>
          <w:tcPr>
            <w:tcW w:w="959" w:type="dxa"/>
          </w:tcPr>
          <w:p w:rsidR="007B1D9B" w:rsidRPr="00327A22" w:rsidRDefault="007B1D9B"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00EB2210" w:rsidRPr="00327A22">
              <w:rPr>
                <w:rFonts w:ascii="Arial Narrow" w:hAnsi="Arial Narrow"/>
                <w:b/>
                <w:bCs/>
                <w:lang w:val="fr-FR"/>
              </w:rPr>
              <w:t>B</w:t>
            </w:r>
            <w:r w:rsidRPr="00327A22">
              <w:rPr>
                <w:rFonts w:ascii="Arial Narrow" w:hAnsi="Arial Narrow"/>
                <w:b/>
                <w:bCs/>
                <w:lang w:val="fr-FR"/>
              </w:rPr>
              <w:t>b3</w:t>
            </w:r>
          </w:p>
        </w:tc>
        <w:tc>
          <w:tcPr>
            <w:tcW w:w="8253" w:type="dxa"/>
          </w:tcPr>
          <w:p w:rsidR="007B1D9B" w:rsidRPr="00327A22" w:rsidRDefault="00EB2210" w:rsidP="001207C7">
            <w:pPr>
              <w:pStyle w:val="En-tte"/>
              <w:spacing w:after="0"/>
              <w:jc w:val="both"/>
              <w:rPr>
                <w:rFonts w:ascii="Arial Narrow" w:hAnsi="Arial Narrow"/>
                <w:sz w:val="18"/>
                <w:lang w:val="fr-FR"/>
              </w:rPr>
            </w:pPr>
            <w:r w:rsidRPr="00327A22">
              <w:rPr>
                <w:rFonts w:ascii="Arial Narrow" w:hAnsi="Arial Narrow"/>
                <w:sz w:val="18"/>
                <w:szCs w:val="28"/>
                <w:lang w:val="fr-FR"/>
              </w:rPr>
              <w:t>transmettent les connaissances scientifiques nutritionnelles adaptées à la population et aux collaborateurs impliqués via les canaux de communication et les médias</w:t>
            </w:r>
          </w:p>
        </w:tc>
      </w:tr>
      <w:tr w:rsidR="007B1D9B" w:rsidRPr="00327A22" w:rsidTr="001207C7">
        <w:tc>
          <w:tcPr>
            <w:tcW w:w="959" w:type="dxa"/>
          </w:tcPr>
          <w:p w:rsidR="007B1D9B" w:rsidRPr="00327A22" w:rsidRDefault="007B1D9B"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00EB2210" w:rsidRPr="00327A22">
              <w:rPr>
                <w:rFonts w:ascii="Arial Narrow" w:hAnsi="Arial Narrow"/>
                <w:b/>
                <w:bCs/>
                <w:lang w:val="fr-FR"/>
              </w:rPr>
              <w:t>B</w:t>
            </w:r>
            <w:r w:rsidRPr="00327A22">
              <w:rPr>
                <w:rFonts w:ascii="Arial Narrow" w:hAnsi="Arial Narrow"/>
                <w:b/>
                <w:bCs/>
                <w:lang w:val="fr-FR"/>
              </w:rPr>
              <w:t>b4</w:t>
            </w:r>
          </w:p>
        </w:tc>
        <w:tc>
          <w:tcPr>
            <w:tcW w:w="8253" w:type="dxa"/>
          </w:tcPr>
          <w:p w:rsidR="007B1D9B" w:rsidRPr="00327A22" w:rsidRDefault="00EB2210" w:rsidP="001207C7">
            <w:pPr>
              <w:pStyle w:val="En-tte"/>
              <w:spacing w:after="0"/>
              <w:jc w:val="both"/>
              <w:rPr>
                <w:rFonts w:ascii="Arial Narrow" w:hAnsi="Arial Narrow"/>
                <w:sz w:val="18"/>
                <w:lang w:val="fr-FR"/>
              </w:rPr>
            </w:pPr>
            <w:r w:rsidRPr="00327A22">
              <w:rPr>
                <w:rFonts w:ascii="Arial Narrow" w:hAnsi="Arial Narrow"/>
                <w:sz w:val="18"/>
                <w:szCs w:val="28"/>
                <w:lang w:val="fr-FR"/>
              </w:rPr>
              <w:t>explicitent et rendent leur activité professionnelle visible vis-à-vis des pairs et des autres professionnels et documentent leurs pratiques dans un souci d’évolution positive et de traçabilité.</w:t>
            </w:r>
          </w:p>
        </w:tc>
      </w:tr>
    </w:tbl>
    <w:p w:rsidR="00EB2210" w:rsidRPr="00327A22" w:rsidRDefault="00EB2210" w:rsidP="00EB2210">
      <w:pPr>
        <w:pStyle w:val="En-tte"/>
        <w:spacing w:after="0"/>
        <w:rPr>
          <w:rFonts w:ascii="Arial Narrow" w:hAnsi="Arial Narrow" w:cs="Calibri"/>
          <w:b/>
          <w:sz w:val="12"/>
          <w:lang w:val="fr-FR"/>
        </w:rPr>
      </w:pPr>
    </w:p>
    <w:p w:rsidR="00EB2210" w:rsidRPr="00327A22" w:rsidRDefault="00EB2210" w:rsidP="00EB2210">
      <w:pPr>
        <w:pStyle w:val="En-tte"/>
        <w:spacing w:after="0"/>
        <w:rPr>
          <w:rFonts w:ascii="Arial Narrow" w:hAnsi="Arial Narrow" w:cs="Calibri"/>
          <w:b/>
          <w:sz w:val="20"/>
          <w:lang w:val="fr-FR"/>
        </w:rPr>
      </w:pPr>
      <w:r w:rsidRPr="00327A22">
        <w:rPr>
          <w:rFonts w:ascii="Arial Narrow" w:hAnsi="Arial Narrow" w:cs="Calibri"/>
          <w:b/>
          <w:sz w:val="20"/>
          <w:lang w:val="fr-FR"/>
        </w:rPr>
        <w:t>Commentaire général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12"/>
      </w:tblGrid>
      <w:tr w:rsidR="00EB2210" w:rsidRPr="00327A22" w:rsidTr="001207C7">
        <w:tc>
          <w:tcPr>
            <w:tcW w:w="9212" w:type="dxa"/>
          </w:tcPr>
          <w:p w:rsidR="00EB2210" w:rsidRDefault="00EB2210" w:rsidP="001207C7">
            <w:pPr>
              <w:pStyle w:val="En-tte"/>
              <w:spacing w:after="240"/>
              <w:rPr>
                <w:rFonts w:ascii="Arial Narrow" w:hAnsi="Arial Narrow" w:cs="Calibri"/>
                <w:b/>
                <w:lang w:val="fr-FR"/>
              </w:rPr>
            </w:pPr>
          </w:p>
          <w:p w:rsidR="00340373" w:rsidRDefault="00340373" w:rsidP="001207C7">
            <w:pPr>
              <w:pStyle w:val="En-tte"/>
              <w:spacing w:after="240"/>
              <w:rPr>
                <w:rFonts w:ascii="Arial Narrow" w:hAnsi="Arial Narrow" w:cs="Calibri"/>
                <w:b/>
                <w:lang w:val="fr-FR"/>
              </w:rPr>
            </w:pPr>
          </w:p>
          <w:p w:rsidR="00340373" w:rsidRPr="00327A22" w:rsidRDefault="00340373" w:rsidP="001207C7">
            <w:pPr>
              <w:pStyle w:val="En-tte"/>
              <w:spacing w:after="240"/>
              <w:rPr>
                <w:rFonts w:ascii="Arial Narrow" w:hAnsi="Arial Narrow" w:cs="Calibri"/>
                <w:b/>
                <w:lang w:val="fr-FR"/>
              </w:rPr>
            </w:pPr>
          </w:p>
          <w:p w:rsidR="00EB2210" w:rsidRPr="00327A22" w:rsidRDefault="00EB2210" w:rsidP="001207C7">
            <w:pPr>
              <w:pStyle w:val="En-tte"/>
              <w:spacing w:after="240"/>
              <w:rPr>
                <w:rFonts w:ascii="Arial Narrow" w:hAnsi="Arial Narrow" w:cs="Calibri"/>
                <w:b/>
                <w:lang w:val="fr-FR"/>
              </w:rPr>
            </w:pPr>
          </w:p>
          <w:p w:rsidR="00EB2210" w:rsidRPr="00327A22" w:rsidRDefault="00EB2210" w:rsidP="001207C7">
            <w:pPr>
              <w:pStyle w:val="En-tte"/>
              <w:spacing w:after="240"/>
              <w:rPr>
                <w:rFonts w:ascii="Arial Narrow" w:hAnsi="Arial Narrow" w:cs="Calibri"/>
                <w:b/>
                <w:lang w:val="fr-FR"/>
              </w:rPr>
            </w:pPr>
          </w:p>
          <w:p w:rsidR="00EB2210" w:rsidRPr="00327A22" w:rsidRDefault="00EB2210" w:rsidP="001207C7">
            <w:pPr>
              <w:pStyle w:val="En-tte"/>
              <w:spacing w:after="240"/>
              <w:rPr>
                <w:rFonts w:ascii="Arial Narrow" w:hAnsi="Arial Narrow" w:cs="Calibri"/>
                <w:b/>
                <w:lang w:val="fr-FR"/>
              </w:rPr>
            </w:pPr>
          </w:p>
        </w:tc>
      </w:tr>
    </w:tbl>
    <w:p w:rsidR="009E1619" w:rsidRDefault="009E1619" w:rsidP="00965785">
      <w:pPr>
        <w:pStyle w:val="En-tte"/>
        <w:tabs>
          <w:tab w:val="clear" w:pos="4536"/>
        </w:tabs>
        <w:spacing w:after="120"/>
        <w:rPr>
          <w:rFonts w:ascii="Arial Narrow" w:hAnsi="Arial Narrow" w:cs="Calibri"/>
          <w:b/>
          <w:lang w:val="fr-FR"/>
        </w:rPr>
      </w:pPr>
    </w:p>
    <w:p w:rsidR="00965785" w:rsidRPr="00327A22" w:rsidRDefault="009E1619" w:rsidP="00965785">
      <w:pPr>
        <w:pStyle w:val="En-tte"/>
        <w:tabs>
          <w:tab w:val="clear" w:pos="4536"/>
        </w:tabs>
        <w:spacing w:after="120"/>
        <w:rPr>
          <w:rFonts w:ascii="Arial Narrow" w:hAnsi="Arial Narrow" w:cs="Calibri"/>
          <w:b/>
          <w:lang w:val="fr-FR"/>
        </w:rPr>
      </w:pPr>
      <w:r>
        <w:rPr>
          <w:rFonts w:ascii="Arial Narrow" w:hAnsi="Arial Narrow" w:cs="Calibri"/>
          <w:b/>
          <w:lang w:val="fr-FR"/>
        </w:rPr>
        <w:br w:type="page"/>
      </w:r>
      <w:r w:rsidR="00965785" w:rsidRPr="00327A22">
        <w:rPr>
          <w:rFonts w:ascii="Arial Narrow" w:hAnsi="Arial Narrow" w:cs="Calibri"/>
          <w:b/>
          <w:lang w:val="fr-FR"/>
        </w:rPr>
        <w:lastRenderedPageBreak/>
        <w:t>C. ROLE DE COLLABORATEUR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965785" w:rsidRPr="00327A22" w:rsidTr="001207C7">
        <w:tc>
          <w:tcPr>
            <w:tcW w:w="9212" w:type="dxa"/>
            <w:gridSpan w:val="2"/>
            <w:shd w:val="clear" w:color="auto" w:fill="F2F2F2"/>
          </w:tcPr>
          <w:p w:rsidR="00965785" w:rsidRPr="00327A22" w:rsidRDefault="00B04245" w:rsidP="001207C7">
            <w:pPr>
              <w:spacing w:after="0"/>
              <w:rPr>
                <w:rFonts w:ascii="Arial Narrow" w:hAnsi="Arial Narrow"/>
                <w:b/>
                <w:sz w:val="18"/>
                <w:szCs w:val="20"/>
              </w:rPr>
            </w:pPr>
            <w:r w:rsidRPr="00327A22">
              <w:rPr>
                <w:rFonts w:ascii="Arial Narrow" w:hAnsi="Arial Narrow"/>
                <w:b/>
                <w:sz w:val="18"/>
                <w:szCs w:val="20"/>
              </w:rPr>
              <w:t xml:space="preserve">En tant que </w:t>
            </w:r>
            <w:r w:rsidRPr="00327A22">
              <w:rPr>
                <w:rFonts w:ascii="Arial Narrow" w:hAnsi="Arial Narrow"/>
                <w:b/>
                <w:i/>
                <w:sz w:val="18"/>
                <w:szCs w:val="20"/>
              </w:rPr>
              <w:t>collaborateurs</w:t>
            </w:r>
            <w:r w:rsidRPr="00327A22">
              <w:rPr>
                <w:rFonts w:ascii="Arial Narrow" w:hAnsi="Arial Narrow"/>
                <w:b/>
                <w:sz w:val="18"/>
                <w:szCs w:val="20"/>
              </w:rPr>
              <w:t>, les diététiciens participent efficacement à l’activité d’une équipe interdisciplinaire et interprofessionnelle</w:t>
            </w:r>
          </w:p>
        </w:tc>
      </w:tr>
      <w:tr w:rsidR="00965785" w:rsidRPr="00327A22" w:rsidTr="001207C7">
        <w:tc>
          <w:tcPr>
            <w:tcW w:w="9212" w:type="dxa"/>
            <w:gridSpan w:val="2"/>
          </w:tcPr>
          <w:p w:rsidR="00965785" w:rsidRPr="00327A22" w:rsidRDefault="00965785" w:rsidP="001207C7">
            <w:pPr>
              <w:pStyle w:val="En-tte"/>
              <w:spacing w:after="0"/>
              <w:rPr>
                <w:rFonts w:ascii="Arial Narrow" w:hAnsi="Arial Narrow" w:cs="Calibri"/>
                <w:b/>
                <w:lang w:val="fr-FR"/>
              </w:rPr>
            </w:pPr>
            <w:r w:rsidRPr="00327A22">
              <w:rPr>
                <w:rFonts w:ascii="Arial Narrow" w:hAnsi="Arial Narrow" w:cs="Calibri"/>
                <w:b/>
                <w:lang w:val="fr-FR"/>
              </w:rPr>
              <w:t>Compétence évaluée (à cocher)</w:t>
            </w:r>
          </w:p>
        </w:tc>
      </w:tr>
      <w:tr w:rsidR="00965785" w:rsidRPr="00327A22" w:rsidTr="001207C7">
        <w:tc>
          <w:tcPr>
            <w:tcW w:w="959" w:type="dxa"/>
          </w:tcPr>
          <w:p w:rsidR="00965785" w:rsidRPr="00327A22" w:rsidRDefault="00965785" w:rsidP="001207C7">
            <w:pPr>
              <w:pStyle w:val="En-tte"/>
              <w:spacing w:after="0"/>
              <w:rPr>
                <w:rFonts w:ascii="Arial Narrow" w:hAnsi="Arial Narrow" w:cs="Calibri"/>
                <w:b/>
                <w:lang w:val="fr-FR"/>
              </w:rPr>
            </w:pP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sidRPr="00327A22">
              <w:rPr>
                <w:rFonts w:ascii="Arial Narrow" w:hAnsi="Arial Narrow"/>
                <w:b/>
                <w:bCs/>
                <w:lang w:val="fr-FR"/>
              </w:rPr>
              <w:t>Cb1</w:t>
            </w:r>
          </w:p>
        </w:tc>
        <w:tc>
          <w:tcPr>
            <w:tcW w:w="8253" w:type="dxa"/>
          </w:tcPr>
          <w:p w:rsidR="00965785" w:rsidRPr="00327A22" w:rsidRDefault="00B04245" w:rsidP="001207C7">
            <w:pPr>
              <w:pStyle w:val="En-tte"/>
              <w:spacing w:after="0"/>
              <w:jc w:val="both"/>
              <w:rPr>
                <w:rFonts w:ascii="Arial Narrow" w:hAnsi="Arial Narrow" w:cs="Calibri"/>
                <w:sz w:val="18"/>
                <w:lang w:val="fr-FR"/>
              </w:rPr>
            </w:pPr>
            <w:r w:rsidRPr="00327A22">
              <w:rPr>
                <w:rFonts w:ascii="Arial Narrow" w:hAnsi="Arial Narrow"/>
                <w:sz w:val="18"/>
                <w:szCs w:val="28"/>
                <w:lang w:val="fr-FR"/>
              </w:rPr>
              <w:t>sollicitent des collaborations professionnelles et interprofessionnelles et s’intègrent dans des réseaux existants</w:t>
            </w:r>
          </w:p>
        </w:tc>
      </w:tr>
      <w:tr w:rsidR="00965785" w:rsidRPr="00327A22" w:rsidTr="001207C7">
        <w:tc>
          <w:tcPr>
            <w:tcW w:w="959" w:type="dxa"/>
          </w:tcPr>
          <w:p w:rsidR="00965785" w:rsidRPr="00327A22" w:rsidRDefault="00965785"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b/>
                <w:bCs/>
                <w:lang w:val="fr-FR"/>
              </w:rPr>
              <w:t>Cb2</w:t>
            </w:r>
          </w:p>
        </w:tc>
        <w:tc>
          <w:tcPr>
            <w:tcW w:w="8253" w:type="dxa"/>
          </w:tcPr>
          <w:p w:rsidR="00965785" w:rsidRPr="00327A22" w:rsidRDefault="00B04245" w:rsidP="001207C7">
            <w:pPr>
              <w:pStyle w:val="En-tte"/>
              <w:spacing w:after="0"/>
              <w:jc w:val="both"/>
              <w:rPr>
                <w:rFonts w:ascii="Arial Narrow" w:hAnsi="Arial Narrow"/>
                <w:sz w:val="18"/>
                <w:lang w:val="fr-FR"/>
              </w:rPr>
            </w:pPr>
            <w:r w:rsidRPr="00327A22">
              <w:rPr>
                <w:rFonts w:ascii="Arial Narrow" w:hAnsi="Arial Narrow"/>
                <w:sz w:val="18"/>
                <w:szCs w:val="28"/>
                <w:lang w:val="fr-FR"/>
              </w:rPr>
              <w:t xml:space="preserve">lors de processus interdisciplinaires, apportent leur expertise en nutrition dans l’intérêt de la santé des individus ou populations cibles dans le respect des compétences des professionnels impliqués et de leurs propres limites </w:t>
            </w:r>
            <w:r w:rsidRPr="00327A22">
              <w:rPr>
                <w:rFonts w:ascii="Arial Narrow" w:hAnsi="Arial Narrow"/>
                <w:sz w:val="18"/>
                <w:szCs w:val="28"/>
                <w:lang w:val="fr-CH"/>
              </w:rPr>
              <w:t xml:space="preserve">tâches/rôles dans une </w:t>
            </w:r>
            <w:r w:rsidRPr="00327A22">
              <w:rPr>
                <w:rFonts w:ascii="Arial Narrow" w:hAnsi="Arial Narrow"/>
                <w:sz w:val="18"/>
                <w:szCs w:val="24"/>
                <w:lang w:val="fr-CH"/>
              </w:rPr>
              <w:t>équipe et contribuer activement à la construction de l’esprit d’équipe.</w:t>
            </w:r>
          </w:p>
        </w:tc>
      </w:tr>
      <w:tr w:rsidR="00965785" w:rsidRPr="00327A22" w:rsidTr="001207C7">
        <w:tc>
          <w:tcPr>
            <w:tcW w:w="959" w:type="dxa"/>
          </w:tcPr>
          <w:p w:rsidR="00965785" w:rsidRPr="00327A22" w:rsidRDefault="00965785"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b/>
                <w:bCs/>
                <w:lang w:val="fr-FR"/>
              </w:rPr>
              <w:t>Cb3</w:t>
            </w:r>
          </w:p>
        </w:tc>
        <w:tc>
          <w:tcPr>
            <w:tcW w:w="8253" w:type="dxa"/>
          </w:tcPr>
          <w:p w:rsidR="00965785" w:rsidRPr="00327A22" w:rsidRDefault="00B04245" w:rsidP="001207C7">
            <w:pPr>
              <w:pStyle w:val="En-tte"/>
              <w:spacing w:after="0"/>
              <w:jc w:val="both"/>
              <w:rPr>
                <w:rFonts w:ascii="Arial Narrow" w:hAnsi="Arial Narrow"/>
                <w:sz w:val="18"/>
                <w:lang w:val="fr-FR"/>
              </w:rPr>
            </w:pPr>
            <w:r w:rsidRPr="00327A22">
              <w:rPr>
                <w:rFonts w:ascii="Arial Narrow" w:hAnsi="Arial Narrow"/>
                <w:sz w:val="18"/>
                <w:szCs w:val="28"/>
                <w:lang w:val="fr-FR"/>
              </w:rPr>
              <w:t>hors du domaine de la santé, coordonnent leur action professionnelle avec les</w:t>
            </w:r>
            <w:r w:rsidRPr="00327A22">
              <w:rPr>
                <w:rFonts w:ascii="Arial Narrow" w:hAnsi="Arial Narrow"/>
                <w:b/>
                <w:bCs/>
                <w:sz w:val="18"/>
                <w:szCs w:val="28"/>
                <w:lang w:val="fr-FR"/>
              </w:rPr>
              <w:t xml:space="preserve"> </w:t>
            </w:r>
            <w:r w:rsidRPr="00327A22">
              <w:rPr>
                <w:rFonts w:ascii="Arial Narrow" w:hAnsi="Arial Narrow"/>
                <w:sz w:val="18"/>
                <w:szCs w:val="28"/>
                <w:lang w:val="fr-FR"/>
              </w:rPr>
              <w:t>protagonistes d’autres corps de métiers impliqués dans l’approvisionnement alimentaire de la population.</w:t>
            </w:r>
          </w:p>
        </w:tc>
      </w:tr>
    </w:tbl>
    <w:p w:rsidR="00965785" w:rsidRPr="00327A22" w:rsidRDefault="00965785" w:rsidP="00965785">
      <w:pPr>
        <w:pStyle w:val="En-tte"/>
        <w:spacing w:after="0"/>
        <w:rPr>
          <w:rFonts w:ascii="Arial Narrow" w:hAnsi="Arial Narrow" w:cs="Calibri"/>
          <w:b/>
          <w:sz w:val="12"/>
          <w:lang w:val="fr-FR"/>
        </w:rPr>
      </w:pPr>
    </w:p>
    <w:p w:rsidR="00965785" w:rsidRPr="00327A22" w:rsidRDefault="00965785" w:rsidP="00965785">
      <w:pPr>
        <w:pStyle w:val="En-tte"/>
        <w:spacing w:after="0"/>
        <w:rPr>
          <w:rFonts w:ascii="Arial Narrow" w:hAnsi="Arial Narrow" w:cs="Calibri"/>
          <w:b/>
          <w:sz w:val="20"/>
          <w:lang w:val="fr-FR"/>
        </w:rPr>
      </w:pPr>
      <w:r w:rsidRPr="00327A22">
        <w:rPr>
          <w:rFonts w:ascii="Arial Narrow" w:hAnsi="Arial Narrow" w:cs="Calibri"/>
          <w:b/>
          <w:sz w:val="20"/>
          <w:lang w:val="fr-FR"/>
        </w:rPr>
        <w:t>Commentaire général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12"/>
      </w:tblGrid>
      <w:tr w:rsidR="00965785" w:rsidRPr="00327A22" w:rsidTr="001207C7">
        <w:tc>
          <w:tcPr>
            <w:tcW w:w="9212" w:type="dxa"/>
          </w:tcPr>
          <w:p w:rsidR="00965785" w:rsidRPr="00327A22" w:rsidRDefault="00965785" w:rsidP="001207C7">
            <w:pPr>
              <w:pStyle w:val="En-tte"/>
              <w:spacing w:after="240"/>
              <w:rPr>
                <w:rFonts w:ascii="Arial Narrow" w:hAnsi="Arial Narrow" w:cs="Calibri"/>
                <w:b/>
                <w:lang w:val="fr-FR"/>
              </w:rPr>
            </w:pPr>
          </w:p>
          <w:p w:rsidR="00965785" w:rsidRDefault="00965785" w:rsidP="001207C7">
            <w:pPr>
              <w:pStyle w:val="En-tte"/>
              <w:spacing w:after="240"/>
              <w:rPr>
                <w:rFonts w:ascii="Arial Narrow" w:hAnsi="Arial Narrow" w:cs="Calibri"/>
                <w:b/>
                <w:lang w:val="fr-FR"/>
              </w:rPr>
            </w:pPr>
          </w:p>
          <w:p w:rsidR="00340373" w:rsidRDefault="00340373" w:rsidP="001207C7">
            <w:pPr>
              <w:pStyle w:val="En-tte"/>
              <w:spacing w:after="240"/>
              <w:rPr>
                <w:rFonts w:ascii="Arial Narrow" w:hAnsi="Arial Narrow" w:cs="Calibri"/>
                <w:b/>
                <w:lang w:val="fr-FR"/>
              </w:rPr>
            </w:pPr>
          </w:p>
          <w:p w:rsidR="00340373" w:rsidRPr="00327A22" w:rsidRDefault="00340373" w:rsidP="001207C7">
            <w:pPr>
              <w:pStyle w:val="En-tte"/>
              <w:spacing w:after="240"/>
              <w:rPr>
                <w:rFonts w:ascii="Arial Narrow" w:hAnsi="Arial Narrow" w:cs="Calibri"/>
                <w:b/>
                <w:lang w:val="fr-FR"/>
              </w:rPr>
            </w:pPr>
          </w:p>
          <w:p w:rsidR="00965785" w:rsidRPr="00327A22" w:rsidRDefault="00965785" w:rsidP="001207C7">
            <w:pPr>
              <w:pStyle w:val="En-tte"/>
              <w:spacing w:after="240"/>
              <w:rPr>
                <w:rFonts w:ascii="Arial Narrow" w:hAnsi="Arial Narrow" w:cs="Calibri"/>
                <w:b/>
                <w:lang w:val="fr-FR"/>
              </w:rPr>
            </w:pPr>
          </w:p>
          <w:p w:rsidR="00965785" w:rsidRPr="00327A22" w:rsidRDefault="00965785" w:rsidP="001207C7">
            <w:pPr>
              <w:pStyle w:val="En-tte"/>
              <w:spacing w:after="240"/>
              <w:rPr>
                <w:rFonts w:ascii="Arial Narrow" w:hAnsi="Arial Narrow" w:cs="Calibri"/>
                <w:b/>
                <w:lang w:val="fr-FR"/>
              </w:rPr>
            </w:pPr>
          </w:p>
        </w:tc>
      </w:tr>
    </w:tbl>
    <w:p w:rsidR="007B1D9B" w:rsidRPr="00327A22" w:rsidRDefault="007B1D9B" w:rsidP="00EB2210">
      <w:pPr>
        <w:pStyle w:val="En-tte"/>
        <w:spacing w:after="0"/>
        <w:rPr>
          <w:rFonts w:ascii="Arial Narrow" w:hAnsi="Arial Narrow" w:cs="Calibri"/>
          <w:b/>
          <w:lang w:val="fr-FR"/>
        </w:rPr>
      </w:pPr>
    </w:p>
    <w:p w:rsidR="000E74F9" w:rsidRPr="00327A22" w:rsidRDefault="000E74F9" w:rsidP="000E74F9">
      <w:pPr>
        <w:pStyle w:val="En-tte"/>
        <w:tabs>
          <w:tab w:val="clear" w:pos="4536"/>
        </w:tabs>
        <w:spacing w:after="120"/>
        <w:rPr>
          <w:rFonts w:ascii="Arial Narrow" w:hAnsi="Arial Narrow" w:cs="Calibri"/>
          <w:b/>
          <w:lang w:val="fr-FR"/>
        </w:rPr>
      </w:pPr>
      <w:r w:rsidRPr="00327A22">
        <w:rPr>
          <w:rFonts w:ascii="Arial Narrow" w:hAnsi="Arial Narrow" w:cs="Calibri"/>
          <w:b/>
          <w:lang w:val="fr-FR"/>
        </w:rPr>
        <w:t>D. ROLE DE MANAGER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0E74F9" w:rsidRPr="00327A22" w:rsidTr="001207C7">
        <w:tc>
          <w:tcPr>
            <w:tcW w:w="9212" w:type="dxa"/>
            <w:gridSpan w:val="2"/>
            <w:shd w:val="clear" w:color="auto" w:fill="F2F2F2"/>
          </w:tcPr>
          <w:p w:rsidR="000E74F9" w:rsidRPr="00327A22" w:rsidRDefault="000E74F9" w:rsidP="001207C7">
            <w:pPr>
              <w:spacing w:after="0"/>
              <w:jc w:val="both"/>
              <w:rPr>
                <w:rFonts w:ascii="Arial Narrow" w:hAnsi="Arial Narrow"/>
                <w:b/>
              </w:rPr>
            </w:pPr>
            <w:r w:rsidRPr="00327A22">
              <w:rPr>
                <w:rFonts w:ascii="Arial Narrow" w:hAnsi="Arial Narrow"/>
                <w:b/>
                <w:sz w:val="18"/>
              </w:rPr>
              <w:t xml:space="preserve">En tant que </w:t>
            </w:r>
            <w:r w:rsidRPr="00327A22">
              <w:rPr>
                <w:rFonts w:ascii="Arial Narrow" w:hAnsi="Arial Narrow"/>
                <w:b/>
                <w:i/>
                <w:sz w:val="18"/>
              </w:rPr>
              <w:t>managers</w:t>
            </w:r>
            <w:r w:rsidRPr="00327A22">
              <w:rPr>
                <w:rFonts w:ascii="Arial Narrow" w:hAnsi="Arial Narrow"/>
                <w:b/>
                <w:sz w:val="18"/>
              </w:rPr>
              <w:t>, les diététiciens exercent leur leadership professionnel en contribuant à l’efficacité des organisations tout en développant leur propre carrière professionnelle.</w:t>
            </w:r>
          </w:p>
        </w:tc>
      </w:tr>
      <w:tr w:rsidR="000E74F9" w:rsidRPr="00327A22" w:rsidTr="001207C7">
        <w:tc>
          <w:tcPr>
            <w:tcW w:w="9212" w:type="dxa"/>
            <w:gridSpan w:val="2"/>
          </w:tcPr>
          <w:p w:rsidR="000E74F9" w:rsidRPr="00327A22" w:rsidRDefault="000E74F9" w:rsidP="001207C7">
            <w:pPr>
              <w:pStyle w:val="En-tte"/>
              <w:spacing w:after="0"/>
              <w:rPr>
                <w:rFonts w:ascii="Arial Narrow" w:hAnsi="Arial Narrow" w:cs="Calibri"/>
                <w:b/>
                <w:lang w:val="fr-FR"/>
              </w:rPr>
            </w:pPr>
            <w:r w:rsidRPr="00327A22">
              <w:rPr>
                <w:rFonts w:ascii="Arial Narrow" w:hAnsi="Arial Narrow" w:cs="Calibri"/>
                <w:b/>
                <w:lang w:val="fr-FR"/>
              </w:rPr>
              <w:t>Compétence évaluée (à cocher)</w:t>
            </w:r>
          </w:p>
        </w:tc>
      </w:tr>
      <w:tr w:rsidR="000E74F9" w:rsidRPr="00327A22" w:rsidTr="001207C7">
        <w:tc>
          <w:tcPr>
            <w:tcW w:w="959" w:type="dxa"/>
          </w:tcPr>
          <w:p w:rsidR="000E74F9" w:rsidRPr="00327A22" w:rsidRDefault="000E74F9" w:rsidP="001207C7">
            <w:pPr>
              <w:pStyle w:val="En-tte"/>
              <w:spacing w:after="0"/>
              <w:rPr>
                <w:rFonts w:ascii="Arial Narrow" w:hAnsi="Arial Narrow" w:cs="Calibri"/>
                <w:b/>
                <w:lang w:val="fr-FR"/>
              </w:rPr>
            </w:pP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sidRPr="00327A22">
              <w:rPr>
                <w:rFonts w:ascii="Arial Narrow" w:hAnsi="Arial Narrow"/>
                <w:b/>
                <w:bCs/>
                <w:lang w:val="fr-FR"/>
              </w:rPr>
              <w:t>Db1</w:t>
            </w:r>
          </w:p>
        </w:tc>
        <w:tc>
          <w:tcPr>
            <w:tcW w:w="8253" w:type="dxa"/>
          </w:tcPr>
          <w:p w:rsidR="000E74F9" w:rsidRPr="00327A22" w:rsidRDefault="000E74F9" w:rsidP="001207C7">
            <w:pPr>
              <w:pStyle w:val="En-tte"/>
              <w:spacing w:after="0"/>
              <w:jc w:val="both"/>
              <w:rPr>
                <w:rFonts w:ascii="Arial Narrow" w:hAnsi="Arial Narrow" w:cs="Calibri"/>
                <w:sz w:val="18"/>
                <w:lang w:val="fr-FR"/>
              </w:rPr>
            </w:pPr>
            <w:r w:rsidRPr="00327A22">
              <w:rPr>
                <w:rFonts w:ascii="Arial Narrow" w:hAnsi="Arial Narrow"/>
                <w:sz w:val="18"/>
                <w:szCs w:val="28"/>
                <w:lang w:val="fr-FR"/>
              </w:rPr>
              <w:t>organisent efficacement leur travail, fixent des priorités, s’adaptent aux contraintes et aux interlocuteurs et mobilisent les ressources efficientes pour faire face aux demandes multiples et variées</w:t>
            </w:r>
          </w:p>
        </w:tc>
      </w:tr>
      <w:tr w:rsidR="000E74F9" w:rsidRPr="00327A22" w:rsidTr="001207C7">
        <w:tc>
          <w:tcPr>
            <w:tcW w:w="959" w:type="dxa"/>
          </w:tcPr>
          <w:p w:rsidR="000E74F9" w:rsidRPr="00327A22" w:rsidRDefault="000E74F9"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b/>
                <w:bCs/>
                <w:lang w:val="fr-FR"/>
              </w:rPr>
              <w:t>Db2</w:t>
            </w:r>
          </w:p>
        </w:tc>
        <w:tc>
          <w:tcPr>
            <w:tcW w:w="8253" w:type="dxa"/>
          </w:tcPr>
          <w:p w:rsidR="000E74F9" w:rsidRPr="00327A22" w:rsidRDefault="000E74F9" w:rsidP="001207C7">
            <w:pPr>
              <w:pStyle w:val="En-tte"/>
              <w:spacing w:after="0"/>
              <w:jc w:val="both"/>
              <w:rPr>
                <w:rFonts w:ascii="Arial Narrow" w:hAnsi="Arial Narrow"/>
                <w:sz w:val="18"/>
                <w:lang w:val="fr-FR"/>
              </w:rPr>
            </w:pPr>
            <w:r w:rsidRPr="00327A22">
              <w:rPr>
                <w:rFonts w:ascii="Arial Narrow" w:hAnsi="Arial Narrow"/>
                <w:sz w:val="18"/>
                <w:szCs w:val="28"/>
                <w:lang w:val="fr-FR"/>
              </w:rPr>
              <w:t>exploitent leurs ressources pour créer et gérer une entreprise et exercer une pratique libérale</w:t>
            </w:r>
          </w:p>
        </w:tc>
      </w:tr>
      <w:tr w:rsidR="000E74F9" w:rsidRPr="00327A22" w:rsidTr="001207C7">
        <w:tc>
          <w:tcPr>
            <w:tcW w:w="959" w:type="dxa"/>
          </w:tcPr>
          <w:p w:rsidR="000E74F9" w:rsidRPr="00327A22" w:rsidRDefault="000E74F9"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b/>
                <w:bCs/>
                <w:lang w:val="fr-FR"/>
              </w:rPr>
              <w:t>Db3</w:t>
            </w:r>
          </w:p>
        </w:tc>
        <w:tc>
          <w:tcPr>
            <w:tcW w:w="8253" w:type="dxa"/>
          </w:tcPr>
          <w:p w:rsidR="000E74F9" w:rsidRPr="00327A22" w:rsidRDefault="000E74F9" w:rsidP="001207C7">
            <w:pPr>
              <w:pStyle w:val="En-tte"/>
              <w:spacing w:after="0"/>
              <w:jc w:val="both"/>
              <w:rPr>
                <w:rFonts w:ascii="Arial Narrow" w:hAnsi="Arial Narrow"/>
                <w:sz w:val="18"/>
                <w:lang w:val="fr-FR"/>
              </w:rPr>
            </w:pPr>
            <w:r w:rsidRPr="00327A22">
              <w:rPr>
                <w:rFonts w:ascii="Arial Narrow" w:hAnsi="Arial Narrow"/>
                <w:sz w:val="18"/>
                <w:szCs w:val="28"/>
                <w:lang w:val="fr-FR"/>
              </w:rPr>
              <w:t>prennent part à l’élaboration et la mise en œuvre de concepts et de programmes en matière d’exigences de la qualité des prestations et de promotion de la qualité</w:t>
            </w:r>
          </w:p>
        </w:tc>
      </w:tr>
      <w:tr w:rsidR="000E74F9" w:rsidRPr="00327A22" w:rsidTr="001207C7">
        <w:tc>
          <w:tcPr>
            <w:tcW w:w="959" w:type="dxa"/>
          </w:tcPr>
          <w:p w:rsidR="000E74F9" w:rsidRPr="00327A22" w:rsidRDefault="000E74F9"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b/>
                <w:bCs/>
                <w:lang w:val="fr-FR"/>
              </w:rPr>
              <w:t>Db4</w:t>
            </w:r>
          </w:p>
        </w:tc>
        <w:tc>
          <w:tcPr>
            <w:tcW w:w="8253" w:type="dxa"/>
          </w:tcPr>
          <w:p w:rsidR="000E74F9" w:rsidRPr="00327A22" w:rsidRDefault="000E74F9" w:rsidP="001207C7">
            <w:pPr>
              <w:pStyle w:val="En-tte"/>
              <w:spacing w:after="0"/>
              <w:jc w:val="both"/>
              <w:rPr>
                <w:rFonts w:ascii="Arial Narrow" w:hAnsi="Arial Narrow"/>
                <w:sz w:val="18"/>
                <w:lang w:val="fr-FR"/>
              </w:rPr>
            </w:pPr>
            <w:r w:rsidRPr="00327A22">
              <w:rPr>
                <w:rFonts w:ascii="Arial Narrow" w:hAnsi="Arial Narrow"/>
                <w:sz w:val="18"/>
                <w:szCs w:val="28"/>
                <w:lang w:val="fr-FR"/>
              </w:rPr>
              <w:t>planifient, réalisent et évaluent leurs projets professionnels et de formation dans un bon équilibre de gestion du temps, des contraintes et des ressources</w:t>
            </w:r>
          </w:p>
        </w:tc>
      </w:tr>
    </w:tbl>
    <w:p w:rsidR="000E74F9" w:rsidRPr="00327A22" w:rsidRDefault="000E74F9" w:rsidP="000E74F9">
      <w:pPr>
        <w:pStyle w:val="En-tte"/>
        <w:spacing w:after="0"/>
        <w:rPr>
          <w:rFonts w:ascii="Arial Narrow" w:hAnsi="Arial Narrow" w:cs="Calibri"/>
          <w:b/>
          <w:sz w:val="12"/>
          <w:lang w:val="fr-FR"/>
        </w:rPr>
      </w:pPr>
    </w:p>
    <w:p w:rsidR="000E74F9" w:rsidRPr="00327A22" w:rsidRDefault="000E74F9" w:rsidP="000E74F9">
      <w:pPr>
        <w:pStyle w:val="En-tte"/>
        <w:spacing w:after="0"/>
        <w:rPr>
          <w:rFonts w:ascii="Arial Narrow" w:hAnsi="Arial Narrow" w:cs="Calibri"/>
          <w:b/>
          <w:sz w:val="20"/>
          <w:lang w:val="fr-FR"/>
        </w:rPr>
      </w:pPr>
      <w:r w:rsidRPr="00327A22">
        <w:rPr>
          <w:rFonts w:ascii="Arial Narrow" w:hAnsi="Arial Narrow" w:cs="Calibri"/>
          <w:b/>
          <w:sz w:val="20"/>
          <w:lang w:val="fr-FR"/>
        </w:rPr>
        <w:t>Commentaire général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12"/>
      </w:tblGrid>
      <w:tr w:rsidR="000E74F9" w:rsidRPr="00327A22" w:rsidTr="001207C7">
        <w:tc>
          <w:tcPr>
            <w:tcW w:w="9212" w:type="dxa"/>
          </w:tcPr>
          <w:p w:rsidR="000E74F9" w:rsidRPr="00327A22" w:rsidRDefault="000E74F9" w:rsidP="001207C7">
            <w:pPr>
              <w:pStyle w:val="En-tte"/>
              <w:spacing w:after="240"/>
              <w:rPr>
                <w:rFonts w:ascii="Arial Narrow" w:hAnsi="Arial Narrow" w:cs="Calibri"/>
                <w:b/>
                <w:lang w:val="fr-FR"/>
              </w:rPr>
            </w:pPr>
          </w:p>
          <w:p w:rsidR="000E74F9" w:rsidRDefault="000E74F9" w:rsidP="001207C7">
            <w:pPr>
              <w:pStyle w:val="En-tte"/>
              <w:spacing w:after="240"/>
              <w:rPr>
                <w:rFonts w:ascii="Arial Narrow" w:hAnsi="Arial Narrow" w:cs="Calibri"/>
                <w:b/>
                <w:lang w:val="fr-FR"/>
              </w:rPr>
            </w:pPr>
          </w:p>
          <w:p w:rsidR="00340373" w:rsidRDefault="00340373" w:rsidP="001207C7">
            <w:pPr>
              <w:pStyle w:val="En-tte"/>
              <w:spacing w:after="240"/>
              <w:rPr>
                <w:rFonts w:ascii="Arial Narrow" w:hAnsi="Arial Narrow" w:cs="Calibri"/>
                <w:b/>
                <w:lang w:val="fr-FR"/>
              </w:rPr>
            </w:pPr>
          </w:p>
          <w:p w:rsidR="00340373" w:rsidRPr="00327A22" w:rsidRDefault="00340373" w:rsidP="001207C7">
            <w:pPr>
              <w:pStyle w:val="En-tte"/>
              <w:spacing w:after="240"/>
              <w:rPr>
                <w:rFonts w:ascii="Arial Narrow" w:hAnsi="Arial Narrow" w:cs="Calibri"/>
                <w:b/>
                <w:lang w:val="fr-FR"/>
              </w:rPr>
            </w:pPr>
          </w:p>
          <w:p w:rsidR="000E74F9" w:rsidRPr="00327A22" w:rsidRDefault="000E74F9" w:rsidP="001207C7">
            <w:pPr>
              <w:pStyle w:val="En-tte"/>
              <w:spacing w:after="240"/>
              <w:rPr>
                <w:rFonts w:ascii="Arial Narrow" w:hAnsi="Arial Narrow" w:cs="Calibri"/>
                <w:b/>
                <w:lang w:val="fr-FR"/>
              </w:rPr>
            </w:pPr>
          </w:p>
          <w:p w:rsidR="000E74F9" w:rsidRPr="00327A22" w:rsidRDefault="000E74F9" w:rsidP="001207C7">
            <w:pPr>
              <w:pStyle w:val="En-tte"/>
              <w:spacing w:after="240"/>
              <w:rPr>
                <w:rFonts w:ascii="Arial Narrow" w:hAnsi="Arial Narrow" w:cs="Calibri"/>
                <w:b/>
                <w:lang w:val="fr-FR"/>
              </w:rPr>
            </w:pPr>
          </w:p>
        </w:tc>
      </w:tr>
    </w:tbl>
    <w:p w:rsidR="00B2763D" w:rsidRPr="00327A22" w:rsidRDefault="00B2763D" w:rsidP="00437AC6">
      <w:pPr>
        <w:pStyle w:val="En-tte"/>
        <w:spacing w:after="240"/>
        <w:rPr>
          <w:rFonts w:ascii="Arial Narrow" w:hAnsi="Arial Narrow" w:cs="Calibri"/>
          <w:sz w:val="24"/>
          <w:szCs w:val="24"/>
          <w:lang w:val="fr-FR"/>
        </w:rPr>
      </w:pPr>
    </w:p>
    <w:p w:rsidR="00772F70" w:rsidRPr="00327A22" w:rsidRDefault="009E1619" w:rsidP="00340373">
      <w:pPr>
        <w:pStyle w:val="En-tte"/>
        <w:spacing w:after="240"/>
        <w:rPr>
          <w:rFonts w:ascii="Arial Narrow" w:hAnsi="Arial Narrow" w:cs="Calibri"/>
          <w:b/>
          <w:lang w:val="fr-FR"/>
        </w:rPr>
      </w:pPr>
      <w:r>
        <w:rPr>
          <w:rFonts w:ascii="Arial Narrow" w:hAnsi="Arial Narrow" w:cs="Calibri"/>
          <w:sz w:val="24"/>
          <w:szCs w:val="24"/>
          <w:lang w:val="fr-FR"/>
        </w:rPr>
        <w:br w:type="page"/>
      </w:r>
      <w:r w:rsidR="00772F70" w:rsidRPr="00327A22">
        <w:rPr>
          <w:rFonts w:ascii="Arial Narrow" w:hAnsi="Arial Narrow" w:cs="Calibri"/>
          <w:b/>
          <w:lang w:val="fr-FR"/>
        </w:rPr>
        <w:lastRenderedPageBreak/>
        <w:t xml:space="preserve">E. ROLE DE PROMOTEUR DE LA SANTE (Health </w:t>
      </w:r>
      <w:proofErr w:type="spellStart"/>
      <w:r w:rsidR="00772F70" w:rsidRPr="00327A22">
        <w:rPr>
          <w:rFonts w:ascii="Arial Narrow" w:hAnsi="Arial Narrow" w:cs="Calibri"/>
          <w:b/>
          <w:lang w:val="fr-FR"/>
        </w:rPr>
        <w:t>Advocate</w:t>
      </w:r>
      <w:proofErr w:type="spellEnd"/>
      <w:r w:rsidR="00772F70" w:rsidRPr="00327A22">
        <w:rPr>
          <w:rFonts w:ascii="Arial Narrow" w:hAnsi="Arial Narrow" w:cs="Calibri"/>
          <w:b/>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72F70" w:rsidRPr="00327A22" w:rsidTr="001207C7">
        <w:tc>
          <w:tcPr>
            <w:tcW w:w="9212" w:type="dxa"/>
            <w:gridSpan w:val="2"/>
            <w:shd w:val="clear" w:color="auto" w:fill="F2F2F2"/>
          </w:tcPr>
          <w:p w:rsidR="00772F70" w:rsidRPr="00327A22" w:rsidRDefault="00772F70" w:rsidP="001207C7">
            <w:pPr>
              <w:spacing w:after="0"/>
              <w:rPr>
                <w:rFonts w:ascii="Arial Narrow" w:hAnsi="Arial Narrow"/>
                <w:b/>
                <w:sz w:val="18"/>
              </w:rPr>
            </w:pPr>
            <w:r w:rsidRPr="00327A22">
              <w:rPr>
                <w:rFonts w:ascii="Arial Narrow" w:hAnsi="Arial Narrow"/>
                <w:b/>
                <w:sz w:val="18"/>
              </w:rPr>
              <w:t xml:space="preserve">En tant que </w:t>
            </w:r>
            <w:r w:rsidRPr="00327A22">
              <w:rPr>
                <w:rFonts w:ascii="Arial Narrow" w:hAnsi="Arial Narrow"/>
                <w:b/>
                <w:i/>
                <w:sz w:val="18"/>
              </w:rPr>
              <w:t>promoteurs de la santé</w:t>
            </w:r>
            <w:r w:rsidRPr="00327A22">
              <w:rPr>
                <w:rFonts w:ascii="Arial Narrow" w:hAnsi="Arial Narrow"/>
                <w:b/>
                <w:sz w:val="18"/>
              </w:rPr>
              <w:t>, les diététiciens s’appuient sur leur expertise et leur influence pour promouvoir la santé et le mieux-être des clients/patients et des collectivités.</w:t>
            </w:r>
          </w:p>
        </w:tc>
      </w:tr>
      <w:tr w:rsidR="00772F70" w:rsidRPr="00327A22" w:rsidTr="001207C7">
        <w:tc>
          <w:tcPr>
            <w:tcW w:w="9212" w:type="dxa"/>
            <w:gridSpan w:val="2"/>
          </w:tcPr>
          <w:p w:rsidR="00772F70" w:rsidRPr="00327A22" w:rsidRDefault="00772F70" w:rsidP="001207C7">
            <w:pPr>
              <w:pStyle w:val="En-tte"/>
              <w:spacing w:after="0"/>
              <w:rPr>
                <w:rFonts w:ascii="Arial Narrow" w:hAnsi="Arial Narrow" w:cs="Calibri"/>
                <w:b/>
                <w:lang w:val="fr-FR"/>
              </w:rPr>
            </w:pPr>
            <w:r w:rsidRPr="00327A22">
              <w:rPr>
                <w:rFonts w:ascii="Arial Narrow" w:hAnsi="Arial Narrow" w:cs="Calibri"/>
                <w:b/>
                <w:lang w:val="fr-FR"/>
              </w:rPr>
              <w:t>Compétence évaluée (à cocher)</w:t>
            </w:r>
          </w:p>
        </w:tc>
      </w:tr>
      <w:tr w:rsidR="00772F70" w:rsidRPr="00327A22" w:rsidTr="001207C7">
        <w:tc>
          <w:tcPr>
            <w:tcW w:w="959" w:type="dxa"/>
          </w:tcPr>
          <w:p w:rsidR="00772F70" w:rsidRPr="00327A22" w:rsidRDefault="00772F70" w:rsidP="001207C7">
            <w:pPr>
              <w:pStyle w:val="En-tte"/>
              <w:spacing w:after="0"/>
              <w:rPr>
                <w:rFonts w:ascii="Arial Narrow" w:hAnsi="Arial Narrow" w:cs="Calibri"/>
                <w:b/>
                <w:lang w:val="fr-FR"/>
              </w:rPr>
            </w:pP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sidRPr="00327A22">
              <w:rPr>
                <w:rFonts w:ascii="Arial Narrow" w:hAnsi="Arial Narrow"/>
                <w:b/>
                <w:bCs/>
                <w:lang w:val="fr-FR"/>
              </w:rPr>
              <w:t>Eb1</w:t>
            </w:r>
          </w:p>
        </w:tc>
        <w:tc>
          <w:tcPr>
            <w:tcW w:w="8253" w:type="dxa"/>
          </w:tcPr>
          <w:p w:rsidR="00772F70" w:rsidRPr="00327A22" w:rsidRDefault="00772F70" w:rsidP="001207C7">
            <w:pPr>
              <w:pStyle w:val="En-tte"/>
              <w:spacing w:after="0"/>
              <w:jc w:val="both"/>
              <w:rPr>
                <w:rFonts w:ascii="Arial Narrow" w:hAnsi="Arial Narrow" w:cs="Calibri"/>
                <w:sz w:val="18"/>
                <w:lang w:val="fr-FR"/>
              </w:rPr>
            </w:pPr>
            <w:r w:rsidRPr="00327A22">
              <w:rPr>
                <w:rFonts w:ascii="Arial Narrow" w:hAnsi="Arial Narrow"/>
                <w:sz w:val="18"/>
                <w:szCs w:val="28"/>
                <w:lang w:val="fr-FR"/>
              </w:rPr>
              <w:t>valorisent la nutrition préventive et s’engagent pour la prévention et la promotion de la santé des individus, populations et groupes à risques</w:t>
            </w:r>
          </w:p>
        </w:tc>
      </w:tr>
      <w:tr w:rsidR="00772F70" w:rsidRPr="00327A22" w:rsidTr="001207C7">
        <w:tc>
          <w:tcPr>
            <w:tcW w:w="959" w:type="dxa"/>
          </w:tcPr>
          <w:p w:rsidR="00772F70" w:rsidRPr="00327A22" w:rsidRDefault="00772F70"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b/>
                <w:bCs/>
                <w:lang w:val="fr-FR"/>
              </w:rPr>
              <w:t>Eb2</w:t>
            </w:r>
          </w:p>
        </w:tc>
        <w:tc>
          <w:tcPr>
            <w:tcW w:w="8253" w:type="dxa"/>
          </w:tcPr>
          <w:p w:rsidR="00772F70" w:rsidRPr="00327A22" w:rsidRDefault="00772F70" w:rsidP="001207C7">
            <w:pPr>
              <w:pStyle w:val="En-tte"/>
              <w:spacing w:after="0"/>
              <w:jc w:val="both"/>
              <w:rPr>
                <w:rFonts w:ascii="Arial Narrow" w:hAnsi="Arial Narrow"/>
                <w:sz w:val="18"/>
                <w:lang w:val="fr-FR"/>
              </w:rPr>
            </w:pPr>
            <w:r w:rsidRPr="00327A22">
              <w:rPr>
                <w:rFonts w:ascii="Arial Narrow" w:hAnsi="Arial Narrow"/>
                <w:sz w:val="18"/>
                <w:szCs w:val="28"/>
                <w:lang w:val="fr-FR"/>
              </w:rPr>
              <w:t>contribuent efficacement à des projets de prévention et de promotion de la santé et veillent à ce que les aspects nutritionnels soient correctement intégrés et adaptés aux besoins de la population</w:t>
            </w:r>
          </w:p>
        </w:tc>
      </w:tr>
      <w:tr w:rsidR="00772F70" w:rsidRPr="00327A22" w:rsidTr="001207C7">
        <w:tc>
          <w:tcPr>
            <w:tcW w:w="959" w:type="dxa"/>
          </w:tcPr>
          <w:p w:rsidR="00772F70" w:rsidRPr="00327A22" w:rsidRDefault="00772F70"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b/>
                <w:bCs/>
                <w:lang w:val="fr-FR"/>
              </w:rPr>
              <w:t>Eb3</w:t>
            </w:r>
          </w:p>
        </w:tc>
        <w:tc>
          <w:tcPr>
            <w:tcW w:w="8253" w:type="dxa"/>
          </w:tcPr>
          <w:p w:rsidR="00772F70" w:rsidRPr="00327A22" w:rsidRDefault="00772F70" w:rsidP="001207C7">
            <w:pPr>
              <w:pStyle w:val="En-tte"/>
              <w:spacing w:after="0"/>
              <w:jc w:val="both"/>
              <w:rPr>
                <w:rFonts w:ascii="Arial Narrow" w:hAnsi="Arial Narrow"/>
                <w:sz w:val="18"/>
                <w:lang w:val="fr-FR"/>
              </w:rPr>
            </w:pPr>
            <w:r w:rsidRPr="00327A22">
              <w:rPr>
                <w:rFonts w:ascii="Arial Narrow" w:hAnsi="Arial Narrow"/>
                <w:sz w:val="18"/>
                <w:szCs w:val="28"/>
                <w:lang w:val="fr-FR"/>
              </w:rPr>
              <w:t>en tenant compte des besoins et spécificités individuels et collectifs, transposent les connaissances scientifiques nutritionnelles en recommandations concrètes ou objectifs stratégiques visant à améliorer l’état de santé de la population</w:t>
            </w:r>
          </w:p>
        </w:tc>
      </w:tr>
      <w:tr w:rsidR="00772F70" w:rsidRPr="00327A22" w:rsidTr="001207C7">
        <w:tc>
          <w:tcPr>
            <w:tcW w:w="959" w:type="dxa"/>
          </w:tcPr>
          <w:p w:rsidR="00772F70" w:rsidRPr="00327A22" w:rsidRDefault="00772F70"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b/>
                <w:bCs/>
                <w:lang w:val="fr-FR"/>
              </w:rPr>
              <w:t>Eb4</w:t>
            </w:r>
          </w:p>
        </w:tc>
        <w:tc>
          <w:tcPr>
            <w:tcW w:w="8253" w:type="dxa"/>
          </w:tcPr>
          <w:p w:rsidR="00772F70" w:rsidRPr="00327A22" w:rsidRDefault="00772F70" w:rsidP="001207C7">
            <w:pPr>
              <w:pStyle w:val="En-tte"/>
              <w:spacing w:after="0"/>
              <w:jc w:val="both"/>
              <w:rPr>
                <w:rFonts w:ascii="Arial Narrow" w:hAnsi="Arial Narrow"/>
                <w:sz w:val="18"/>
                <w:lang w:val="fr-FR"/>
              </w:rPr>
            </w:pPr>
            <w:r w:rsidRPr="00327A22">
              <w:rPr>
                <w:rFonts w:ascii="Arial Narrow" w:hAnsi="Arial Narrow"/>
                <w:sz w:val="18"/>
                <w:szCs w:val="28"/>
                <w:lang w:val="fr-FR"/>
              </w:rPr>
              <w:t>maîtrisent les outils de l’étude des consommations alimentaires, évaluent les facteurs influençant le comportement alimentaire et interprètent les résultats pour en retirer des données utiles</w:t>
            </w:r>
          </w:p>
        </w:tc>
      </w:tr>
    </w:tbl>
    <w:p w:rsidR="00772F70" w:rsidRPr="00327A22" w:rsidRDefault="00772F70" w:rsidP="00772F70">
      <w:pPr>
        <w:pStyle w:val="En-tte"/>
        <w:spacing w:after="0"/>
        <w:rPr>
          <w:rFonts w:ascii="Arial Narrow" w:hAnsi="Arial Narrow" w:cs="Calibri"/>
          <w:b/>
          <w:sz w:val="12"/>
          <w:lang w:val="fr-FR"/>
        </w:rPr>
      </w:pPr>
    </w:p>
    <w:p w:rsidR="00772F70" w:rsidRPr="00327A22" w:rsidRDefault="00772F70" w:rsidP="00772F70">
      <w:pPr>
        <w:pStyle w:val="En-tte"/>
        <w:spacing w:after="0"/>
        <w:rPr>
          <w:rFonts w:ascii="Arial Narrow" w:hAnsi="Arial Narrow" w:cs="Calibri"/>
          <w:b/>
          <w:sz w:val="20"/>
          <w:lang w:val="fr-FR"/>
        </w:rPr>
      </w:pPr>
      <w:r w:rsidRPr="00327A22">
        <w:rPr>
          <w:rFonts w:ascii="Arial Narrow" w:hAnsi="Arial Narrow" w:cs="Calibri"/>
          <w:b/>
          <w:sz w:val="20"/>
          <w:lang w:val="fr-FR"/>
        </w:rPr>
        <w:t>Commentaire général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12"/>
      </w:tblGrid>
      <w:tr w:rsidR="00772F70" w:rsidRPr="00327A22" w:rsidTr="001207C7">
        <w:tc>
          <w:tcPr>
            <w:tcW w:w="9212" w:type="dxa"/>
          </w:tcPr>
          <w:p w:rsidR="00772F70" w:rsidRPr="00327A22" w:rsidRDefault="00772F70" w:rsidP="001207C7">
            <w:pPr>
              <w:pStyle w:val="En-tte"/>
              <w:spacing w:after="240"/>
              <w:rPr>
                <w:rFonts w:ascii="Arial Narrow" w:hAnsi="Arial Narrow" w:cs="Calibri"/>
                <w:b/>
                <w:lang w:val="fr-FR"/>
              </w:rPr>
            </w:pPr>
          </w:p>
          <w:p w:rsidR="00772F70" w:rsidRDefault="00772F70" w:rsidP="001207C7">
            <w:pPr>
              <w:pStyle w:val="En-tte"/>
              <w:spacing w:after="240"/>
              <w:rPr>
                <w:rFonts w:ascii="Arial Narrow" w:hAnsi="Arial Narrow" w:cs="Calibri"/>
                <w:b/>
                <w:lang w:val="fr-FR"/>
              </w:rPr>
            </w:pPr>
          </w:p>
          <w:p w:rsidR="00340373" w:rsidRDefault="00340373" w:rsidP="001207C7">
            <w:pPr>
              <w:pStyle w:val="En-tte"/>
              <w:spacing w:after="240"/>
              <w:rPr>
                <w:rFonts w:ascii="Arial Narrow" w:hAnsi="Arial Narrow" w:cs="Calibri"/>
                <w:b/>
                <w:lang w:val="fr-FR"/>
              </w:rPr>
            </w:pPr>
          </w:p>
          <w:p w:rsidR="00340373" w:rsidRPr="00327A22" w:rsidRDefault="00340373" w:rsidP="001207C7">
            <w:pPr>
              <w:pStyle w:val="En-tte"/>
              <w:spacing w:after="240"/>
              <w:rPr>
                <w:rFonts w:ascii="Arial Narrow" w:hAnsi="Arial Narrow" w:cs="Calibri"/>
                <w:b/>
                <w:lang w:val="fr-FR"/>
              </w:rPr>
            </w:pPr>
          </w:p>
          <w:p w:rsidR="00772F70" w:rsidRPr="00327A22" w:rsidRDefault="00772F70" w:rsidP="001207C7">
            <w:pPr>
              <w:pStyle w:val="En-tte"/>
              <w:spacing w:after="240"/>
              <w:rPr>
                <w:rFonts w:ascii="Arial Narrow" w:hAnsi="Arial Narrow" w:cs="Calibri"/>
                <w:b/>
                <w:lang w:val="fr-FR"/>
              </w:rPr>
            </w:pPr>
          </w:p>
          <w:p w:rsidR="00772F70" w:rsidRPr="00327A22" w:rsidRDefault="00772F70" w:rsidP="001207C7">
            <w:pPr>
              <w:pStyle w:val="En-tte"/>
              <w:spacing w:after="240"/>
              <w:rPr>
                <w:rFonts w:ascii="Arial Narrow" w:hAnsi="Arial Narrow" w:cs="Calibri"/>
                <w:b/>
                <w:lang w:val="fr-FR"/>
              </w:rPr>
            </w:pPr>
          </w:p>
        </w:tc>
      </w:tr>
    </w:tbl>
    <w:p w:rsidR="007B1D9B" w:rsidRPr="00327A22" w:rsidRDefault="007B1D9B" w:rsidP="003314E0">
      <w:pPr>
        <w:pStyle w:val="En-tte"/>
        <w:spacing w:after="0"/>
        <w:rPr>
          <w:rFonts w:ascii="Arial Narrow" w:hAnsi="Arial Narrow" w:cs="Calibri"/>
          <w:sz w:val="24"/>
          <w:szCs w:val="24"/>
          <w:lang w:val="fr-FR"/>
        </w:rPr>
      </w:pPr>
    </w:p>
    <w:p w:rsidR="003314E0" w:rsidRPr="00327A22" w:rsidRDefault="003314E0" w:rsidP="003314E0">
      <w:pPr>
        <w:pStyle w:val="En-tte"/>
        <w:tabs>
          <w:tab w:val="clear" w:pos="4536"/>
        </w:tabs>
        <w:spacing w:after="120"/>
        <w:rPr>
          <w:rFonts w:ascii="Arial Narrow" w:hAnsi="Arial Narrow" w:cs="Calibri"/>
          <w:b/>
          <w:lang w:val="fr-FR"/>
        </w:rPr>
      </w:pPr>
      <w:r w:rsidRPr="00327A22">
        <w:rPr>
          <w:rFonts w:ascii="Arial Narrow" w:hAnsi="Arial Narrow" w:cs="Calibri"/>
          <w:b/>
          <w:lang w:val="fr-FR"/>
        </w:rPr>
        <w:t>F. ROLE D’APPRENANT ET FORMATEUR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3314E0" w:rsidRPr="00327A22" w:rsidTr="001207C7">
        <w:tc>
          <w:tcPr>
            <w:tcW w:w="9212" w:type="dxa"/>
            <w:gridSpan w:val="2"/>
            <w:shd w:val="clear" w:color="auto" w:fill="F2F2F2"/>
          </w:tcPr>
          <w:p w:rsidR="003314E0" w:rsidRPr="00327A22" w:rsidRDefault="0049471C" w:rsidP="001207C7">
            <w:pPr>
              <w:spacing w:after="0"/>
              <w:jc w:val="both"/>
              <w:rPr>
                <w:rFonts w:ascii="Arial Narrow" w:hAnsi="Arial Narrow"/>
                <w:b/>
                <w:sz w:val="18"/>
              </w:rPr>
            </w:pPr>
            <w:r w:rsidRPr="00327A22">
              <w:rPr>
                <w:rFonts w:ascii="Arial Narrow" w:hAnsi="Arial Narrow"/>
                <w:b/>
                <w:sz w:val="18"/>
              </w:rPr>
              <w:t>En tant qu’</w:t>
            </w:r>
            <w:r w:rsidRPr="00327A22">
              <w:rPr>
                <w:rFonts w:ascii="Arial Narrow" w:hAnsi="Arial Narrow"/>
                <w:b/>
                <w:i/>
                <w:sz w:val="18"/>
              </w:rPr>
              <w:t>apprenants et formateurs</w:t>
            </w:r>
            <w:r w:rsidRPr="00327A22">
              <w:rPr>
                <w:rFonts w:ascii="Arial Narrow" w:hAnsi="Arial Narrow"/>
                <w:b/>
                <w:sz w:val="18"/>
              </w:rPr>
              <w:t>, les diététiciens démontrent de manière continue un engagement professionnel fondé sur une pratique réflexive, ainsi que sur l’utilisation et la création et la diffusion de données probantes.</w:t>
            </w:r>
          </w:p>
        </w:tc>
      </w:tr>
      <w:tr w:rsidR="003314E0" w:rsidRPr="00327A22" w:rsidTr="001207C7">
        <w:tc>
          <w:tcPr>
            <w:tcW w:w="9212" w:type="dxa"/>
            <w:gridSpan w:val="2"/>
          </w:tcPr>
          <w:p w:rsidR="003314E0" w:rsidRPr="00327A22" w:rsidRDefault="003314E0" w:rsidP="001207C7">
            <w:pPr>
              <w:pStyle w:val="En-tte"/>
              <w:spacing w:after="0"/>
              <w:rPr>
                <w:rFonts w:ascii="Arial Narrow" w:hAnsi="Arial Narrow" w:cs="Calibri"/>
                <w:b/>
                <w:lang w:val="fr-FR"/>
              </w:rPr>
            </w:pPr>
            <w:r w:rsidRPr="00327A22">
              <w:rPr>
                <w:rFonts w:ascii="Arial Narrow" w:hAnsi="Arial Narrow" w:cs="Calibri"/>
                <w:b/>
                <w:lang w:val="fr-FR"/>
              </w:rPr>
              <w:t>Compétence évaluée (à cocher)</w:t>
            </w:r>
          </w:p>
        </w:tc>
      </w:tr>
      <w:tr w:rsidR="003314E0" w:rsidRPr="00327A22" w:rsidTr="001207C7">
        <w:tc>
          <w:tcPr>
            <w:tcW w:w="959" w:type="dxa"/>
          </w:tcPr>
          <w:p w:rsidR="003314E0" w:rsidRPr="00327A22" w:rsidRDefault="003314E0" w:rsidP="001207C7">
            <w:pPr>
              <w:pStyle w:val="En-tte"/>
              <w:spacing w:after="0"/>
              <w:rPr>
                <w:rFonts w:ascii="Arial Narrow" w:hAnsi="Arial Narrow" w:cs="Calibri"/>
                <w:b/>
                <w:lang w:val="fr-FR"/>
              </w:rPr>
            </w:pP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sidRPr="00327A22">
              <w:rPr>
                <w:rFonts w:ascii="Arial Narrow" w:hAnsi="Arial Narrow"/>
                <w:b/>
                <w:bCs/>
                <w:lang w:val="fr-FR"/>
              </w:rPr>
              <w:t>Fb1</w:t>
            </w:r>
          </w:p>
        </w:tc>
        <w:tc>
          <w:tcPr>
            <w:tcW w:w="8253" w:type="dxa"/>
          </w:tcPr>
          <w:p w:rsidR="003314E0" w:rsidRPr="00327A22" w:rsidRDefault="0049471C" w:rsidP="001207C7">
            <w:pPr>
              <w:pStyle w:val="En-tte"/>
              <w:spacing w:after="0"/>
              <w:jc w:val="both"/>
              <w:rPr>
                <w:rFonts w:ascii="Arial Narrow" w:hAnsi="Arial Narrow" w:cs="Calibri"/>
                <w:sz w:val="18"/>
                <w:lang w:val="fr-FR"/>
              </w:rPr>
            </w:pPr>
            <w:r w:rsidRPr="00327A22">
              <w:rPr>
                <w:rFonts w:ascii="Arial Narrow" w:hAnsi="Arial Narrow"/>
                <w:sz w:val="18"/>
                <w:szCs w:val="28"/>
                <w:lang w:val="fr-FR"/>
              </w:rPr>
              <w:t>maintiennent et développent leur expertise et compétences professionnelles en actualisant constamment leurs savoirs</w:t>
            </w:r>
          </w:p>
        </w:tc>
      </w:tr>
      <w:tr w:rsidR="003314E0" w:rsidRPr="00327A22" w:rsidTr="001207C7">
        <w:tc>
          <w:tcPr>
            <w:tcW w:w="959" w:type="dxa"/>
          </w:tcPr>
          <w:p w:rsidR="003314E0" w:rsidRPr="00327A22" w:rsidRDefault="003314E0"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b/>
                <w:bCs/>
                <w:lang w:val="fr-FR"/>
              </w:rPr>
              <w:t>Fb2</w:t>
            </w:r>
          </w:p>
        </w:tc>
        <w:tc>
          <w:tcPr>
            <w:tcW w:w="8253" w:type="dxa"/>
          </w:tcPr>
          <w:p w:rsidR="003314E0" w:rsidRPr="00327A22" w:rsidRDefault="0049471C" w:rsidP="001207C7">
            <w:pPr>
              <w:pStyle w:val="En-tte"/>
              <w:spacing w:after="0"/>
              <w:jc w:val="both"/>
              <w:rPr>
                <w:rFonts w:ascii="Arial Narrow" w:hAnsi="Arial Narrow"/>
                <w:sz w:val="18"/>
                <w:lang w:val="fr-FR"/>
              </w:rPr>
            </w:pPr>
            <w:r w:rsidRPr="00327A22">
              <w:rPr>
                <w:rFonts w:ascii="Arial Narrow" w:hAnsi="Arial Narrow"/>
                <w:sz w:val="18"/>
                <w:szCs w:val="28"/>
                <w:lang w:val="fr-FR"/>
              </w:rPr>
              <w:t>évaluent continuellement leur propre pratique et la développent sur la base des connaissances acquises.</w:t>
            </w:r>
          </w:p>
        </w:tc>
      </w:tr>
      <w:tr w:rsidR="003314E0" w:rsidRPr="00327A22" w:rsidTr="001207C7">
        <w:tc>
          <w:tcPr>
            <w:tcW w:w="959" w:type="dxa"/>
          </w:tcPr>
          <w:p w:rsidR="003314E0" w:rsidRPr="00327A22" w:rsidRDefault="003314E0"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b/>
                <w:bCs/>
                <w:lang w:val="fr-FR"/>
              </w:rPr>
              <w:t>Fb3</w:t>
            </w:r>
          </w:p>
        </w:tc>
        <w:tc>
          <w:tcPr>
            <w:tcW w:w="8253" w:type="dxa"/>
          </w:tcPr>
          <w:p w:rsidR="003314E0" w:rsidRPr="00327A22" w:rsidRDefault="0049471C" w:rsidP="001207C7">
            <w:pPr>
              <w:pStyle w:val="En-tte"/>
              <w:spacing w:after="0"/>
              <w:jc w:val="both"/>
              <w:rPr>
                <w:rFonts w:ascii="Arial Narrow" w:hAnsi="Arial Narrow"/>
                <w:sz w:val="18"/>
                <w:lang w:val="fr-FR"/>
              </w:rPr>
            </w:pPr>
            <w:r w:rsidRPr="00327A22">
              <w:rPr>
                <w:rFonts w:ascii="Arial Narrow" w:hAnsi="Arial Narrow"/>
                <w:sz w:val="18"/>
                <w:szCs w:val="28"/>
                <w:lang w:val="fr-FR"/>
              </w:rPr>
              <w:t>transmettent les nouveaux savoirs et forment leurs partenaires de manière à ce que leurs actions en lien avec la nutrition soient conformes aux références et aux bonnes pratiques.</w:t>
            </w:r>
          </w:p>
        </w:tc>
      </w:tr>
    </w:tbl>
    <w:p w:rsidR="003314E0" w:rsidRPr="00327A22" w:rsidRDefault="003314E0" w:rsidP="003314E0">
      <w:pPr>
        <w:pStyle w:val="En-tte"/>
        <w:spacing w:after="0"/>
        <w:rPr>
          <w:rFonts w:ascii="Arial Narrow" w:hAnsi="Arial Narrow" w:cs="Calibri"/>
          <w:b/>
          <w:sz w:val="12"/>
          <w:lang w:val="fr-FR"/>
        </w:rPr>
      </w:pPr>
    </w:p>
    <w:p w:rsidR="003314E0" w:rsidRPr="00327A22" w:rsidRDefault="003314E0" w:rsidP="003314E0">
      <w:pPr>
        <w:pStyle w:val="En-tte"/>
        <w:spacing w:after="0"/>
        <w:rPr>
          <w:rFonts w:ascii="Arial Narrow" w:hAnsi="Arial Narrow" w:cs="Calibri"/>
          <w:b/>
          <w:sz w:val="20"/>
          <w:lang w:val="fr-FR"/>
        </w:rPr>
      </w:pPr>
      <w:r w:rsidRPr="00327A22">
        <w:rPr>
          <w:rFonts w:ascii="Arial Narrow" w:hAnsi="Arial Narrow" w:cs="Calibri"/>
          <w:b/>
          <w:sz w:val="20"/>
          <w:lang w:val="fr-FR"/>
        </w:rPr>
        <w:t>Commentaire général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12"/>
      </w:tblGrid>
      <w:tr w:rsidR="003314E0" w:rsidRPr="00327A22" w:rsidTr="001207C7">
        <w:tc>
          <w:tcPr>
            <w:tcW w:w="9212" w:type="dxa"/>
          </w:tcPr>
          <w:p w:rsidR="003314E0" w:rsidRPr="00327A22" w:rsidRDefault="003314E0" w:rsidP="001207C7">
            <w:pPr>
              <w:pStyle w:val="En-tte"/>
              <w:spacing w:after="240"/>
              <w:rPr>
                <w:rFonts w:ascii="Arial Narrow" w:hAnsi="Arial Narrow" w:cs="Calibri"/>
                <w:b/>
                <w:lang w:val="fr-FR"/>
              </w:rPr>
            </w:pPr>
          </w:p>
          <w:p w:rsidR="003314E0" w:rsidRDefault="003314E0" w:rsidP="001207C7">
            <w:pPr>
              <w:pStyle w:val="En-tte"/>
              <w:spacing w:after="240"/>
              <w:rPr>
                <w:rFonts w:ascii="Arial Narrow" w:hAnsi="Arial Narrow" w:cs="Calibri"/>
                <w:b/>
                <w:lang w:val="fr-FR"/>
              </w:rPr>
            </w:pPr>
          </w:p>
          <w:p w:rsidR="00340373" w:rsidRDefault="00340373" w:rsidP="001207C7">
            <w:pPr>
              <w:pStyle w:val="En-tte"/>
              <w:spacing w:after="240"/>
              <w:rPr>
                <w:rFonts w:ascii="Arial Narrow" w:hAnsi="Arial Narrow" w:cs="Calibri"/>
                <w:b/>
                <w:lang w:val="fr-FR"/>
              </w:rPr>
            </w:pPr>
          </w:p>
          <w:p w:rsidR="00340373" w:rsidRPr="00327A22" w:rsidRDefault="00340373" w:rsidP="001207C7">
            <w:pPr>
              <w:pStyle w:val="En-tte"/>
              <w:spacing w:after="240"/>
              <w:rPr>
                <w:rFonts w:ascii="Arial Narrow" w:hAnsi="Arial Narrow" w:cs="Calibri"/>
                <w:b/>
                <w:lang w:val="fr-FR"/>
              </w:rPr>
            </w:pPr>
          </w:p>
          <w:p w:rsidR="003314E0" w:rsidRPr="00327A22" w:rsidRDefault="003314E0" w:rsidP="001207C7">
            <w:pPr>
              <w:pStyle w:val="En-tte"/>
              <w:spacing w:after="240"/>
              <w:rPr>
                <w:rFonts w:ascii="Arial Narrow" w:hAnsi="Arial Narrow" w:cs="Calibri"/>
                <w:b/>
                <w:lang w:val="fr-FR"/>
              </w:rPr>
            </w:pPr>
          </w:p>
          <w:p w:rsidR="003314E0" w:rsidRPr="00327A22" w:rsidRDefault="003314E0" w:rsidP="001207C7">
            <w:pPr>
              <w:pStyle w:val="En-tte"/>
              <w:spacing w:after="240"/>
              <w:rPr>
                <w:rFonts w:ascii="Arial Narrow" w:hAnsi="Arial Narrow" w:cs="Calibri"/>
                <w:b/>
                <w:lang w:val="fr-FR"/>
              </w:rPr>
            </w:pPr>
          </w:p>
        </w:tc>
      </w:tr>
    </w:tbl>
    <w:p w:rsidR="007B1D9B" w:rsidRPr="00327A22" w:rsidRDefault="007B1D9B" w:rsidP="00437AC6">
      <w:pPr>
        <w:pStyle w:val="En-tte"/>
        <w:spacing w:after="240"/>
        <w:rPr>
          <w:rFonts w:ascii="Arial Narrow" w:hAnsi="Arial Narrow" w:cs="Calibri"/>
          <w:sz w:val="24"/>
          <w:szCs w:val="24"/>
          <w:lang w:val="fr-FR"/>
        </w:rPr>
      </w:pPr>
    </w:p>
    <w:p w:rsidR="009962AB" w:rsidRPr="00327A22" w:rsidRDefault="009E1619" w:rsidP="00340373">
      <w:pPr>
        <w:pStyle w:val="En-tte"/>
        <w:spacing w:after="240"/>
        <w:rPr>
          <w:rFonts w:ascii="Arial Narrow" w:hAnsi="Arial Narrow" w:cs="Calibri"/>
          <w:b/>
          <w:lang w:val="fr-FR"/>
        </w:rPr>
      </w:pPr>
      <w:r>
        <w:rPr>
          <w:rFonts w:ascii="Arial Narrow" w:hAnsi="Arial Narrow" w:cs="Calibri"/>
          <w:sz w:val="24"/>
          <w:szCs w:val="24"/>
          <w:lang w:val="fr-FR"/>
        </w:rPr>
        <w:br w:type="page"/>
      </w:r>
      <w:r w:rsidR="009962AB" w:rsidRPr="00327A22">
        <w:rPr>
          <w:rFonts w:ascii="Arial Narrow" w:hAnsi="Arial Narrow" w:cs="Calibri"/>
          <w:b/>
          <w:lang w:val="fr-FR"/>
        </w:rPr>
        <w:lastRenderedPageBreak/>
        <w:t>G. ROLE DE PROFESSIONNEL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9962AB" w:rsidRPr="00327A22" w:rsidTr="001207C7">
        <w:tc>
          <w:tcPr>
            <w:tcW w:w="9212" w:type="dxa"/>
            <w:gridSpan w:val="2"/>
            <w:shd w:val="clear" w:color="auto" w:fill="F2F2F2"/>
          </w:tcPr>
          <w:p w:rsidR="009962AB" w:rsidRPr="00327A22" w:rsidRDefault="009962AB" w:rsidP="001207C7">
            <w:pPr>
              <w:spacing w:after="0"/>
              <w:jc w:val="both"/>
              <w:rPr>
                <w:rFonts w:ascii="Arial Narrow" w:hAnsi="Arial Narrow"/>
                <w:b/>
              </w:rPr>
            </w:pPr>
            <w:r w:rsidRPr="00327A22">
              <w:rPr>
                <w:rFonts w:ascii="Arial Narrow" w:hAnsi="Arial Narrow"/>
                <w:b/>
                <w:sz w:val="18"/>
              </w:rPr>
              <w:t xml:space="preserve">En tant que </w:t>
            </w:r>
            <w:r w:rsidRPr="00327A22">
              <w:rPr>
                <w:rFonts w:ascii="Arial Narrow" w:hAnsi="Arial Narrow"/>
                <w:b/>
                <w:i/>
                <w:sz w:val="18"/>
              </w:rPr>
              <w:t>professionnels</w:t>
            </w:r>
            <w:r w:rsidRPr="00327A22">
              <w:rPr>
                <w:rFonts w:ascii="Arial Narrow" w:hAnsi="Arial Narrow"/>
                <w:b/>
                <w:sz w:val="18"/>
              </w:rPr>
              <w:t>, les diététiciens s’engagent pour la santé et la qualité de vie de la personne et de la société, ainsi que pour une pratique respectueuse de l’éthique et un engagement envers leur propre santé.</w:t>
            </w:r>
          </w:p>
        </w:tc>
      </w:tr>
      <w:tr w:rsidR="009962AB" w:rsidRPr="00327A22" w:rsidTr="001207C7">
        <w:tc>
          <w:tcPr>
            <w:tcW w:w="9212" w:type="dxa"/>
            <w:gridSpan w:val="2"/>
          </w:tcPr>
          <w:p w:rsidR="009962AB" w:rsidRPr="00327A22" w:rsidRDefault="009962AB" w:rsidP="001207C7">
            <w:pPr>
              <w:pStyle w:val="En-tte"/>
              <w:spacing w:after="0"/>
              <w:rPr>
                <w:rFonts w:ascii="Arial Narrow" w:hAnsi="Arial Narrow" w:cs="Calibri"/>
                <w:b/>
                <w:lang w:val="fr-FR"/>
              </w:rPr>
            </w:pPr>
            <w:r w:rsidRPr="00327A22">
              <w:rPr>
                <w:rFonts w:ascii="Arial Narrow" w:hAnsi="Arial Narrow" w:cs="Calibri"/>
                <w:b/>
                <w:lang w:val="fr-FR"/>
              </w:rPr>
              <w:t>Compétence évaluée (à cocher)</w:t>
            </w:r>
          </w:p>
        </w:tc>
      </w:tr>
      <w:tr w:rsidR="009962AB" w:rsidRPr="00327A22" w:rsidTr="001207C7">
        <w:tc>
          <w:tcPr>
            <w:tcW w:w="959" w:type="dxa"/>
          </w:tcPr>
          <w:p w:rsidR="009962AB" w:rsidRPr="00327A22" w:rsidRDefault="009962AB" w:rsidP="001207C7">
            <w:pPr>
              <w:pStyle w:val="En-tte"/>
              <w:spacing w:after="0"/>
              <w:rPr>
                <w:rFonts w:ascii="Arial Narrow" w:hAnsi="Arial Narrow" w:cs="Calibri"/>
                <w:b/>
                <w:lang w:val="fr-FR"/>
              </w:rPr>
            </w:pP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sidRPr="00327A22">
              <w:rPr>
                <w:rFonts w:ascii="Arial Narrow" w:hAnsi="Arial Narrow"/>
                <w:b/>
                <w:bCs/>
                <w:lang w:val="fr-FR"/>
              </w:rPr>
              <w:t>Gb1</w:t>
            </w:r>
          </w:p>
        </w:tc>
        <w:tc>
          <w:tcPr>
            <w:tcW w:w="8253" w:type="dxa"/>
          </w:tcPr>
          <w:p w:rsidR="009962AB" w:rsidRPr="00327A22" w:rsidRDefault="009962AB" w:rsidP="001207C7">
            <w:pPr>
              <w:pStyle w:val="En-tte"/>
              <w:spacing w:after="0"/>
              <w:jc w:val="both"/>
              <w:rPr>
                <w:rFonts w:ascii="Arial Narrow" w:hAnsi="Arial Narrow" w:cs="Calibri"/>
                <w:sz w:val="18"/>
                <w:lang w:val="fr-FR"/>
              </w:rPr>
            </w:pPr>
            <w:r w:rsidRPr="00327A22">
              <w:rPr>
                <w:rFonts w:ascii="Arial Narrow" w:hAnsi="Arial Narrow"/>
                <w:sz w:val="18"/>
                <w:szCs w:val="28"/>
                <w:lang w:val="fr-FR"/>
              </w:rPr>
              <w:t>défendent et s’engagent à promouvoir le rôle de la nutrition dans la prévention et la promotion de la santé, la survenue de pathologies et le maintien ou le rétablissement de la santé</w:t>
            </w:r>
          </w:p>
        </w:tc>
      </w:tr>
      <w:tr w:rsidR="009962AB" w:rsidRPr="00327A22" w:rsidTr="001207C7">
        <w:tc>
          <w:tcPr>
            <w:tcW w:w="959" w:type="dxa"/>
          </w:tcPr>
          <w:p w:rsidR="009962AB" w:rsidRPr="00327A22" w:rsidRDefault="009962AB"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b/>
                <w:bCs/>
                <w:lang w:val="fr-FR"/>
              </w:rPr>
              <w:t>Gb2</w:t>
            </w:r>
          </w:p>
        </w:tc>
        <w:tc>
          <w:tcPr>
            <w:tcW w:w="8253" w:type="dxa"/>
          </w:tcPr>
          <w:p w:rsidR="009962AB" w:rsidRPr="00327A22" w:rsidRDefault="009962AB" w:rsidP="001207C7">
            <w:pPr>
              <w:pStyle w:val="En-tte"/>
              <w:spacing w:after="0"/>
              <w:jc w:val="both"/>
              <w:rPr>
                <w:rFonts w:ascii="Arial Narrow" w:hAnsi="Arial Narrow"/>
                <w:sz w:val="18"/>
                <w:lang w:val="fr-FR"/>
              </w:rPr>
            </w:pPr>
            <w:r w:rsidRPr="00327A22">
              <w:rPr>
                <w:rFonts w:ascii="Arial Narrow" w:hAnsi="Arial Narrow"/>
                <w:sz w:val="18"/>
                <w:szCs w:val="28"/>
                <w:lang w:val="fr-FR"/>
              </w:rPr>
              <w:t>centrées sur l’intérêt de l’individu ou de la population cible, elles agissent avec compétence et prennent des décisions pertinentes, en rapport avec la nutrition, dans des situations complexes, difficilement prévisibles et maitrisables</w:t>
            </w:r>
          </w:p>
        </w:tc>
      </w:tr>
      <w:tr w:rsidR="009962AB" w:rsidRPr="00327A22" w:rsidTr="001207C7">
        <w:tc>
          <w:tcPr>
            <w:tcW w:w="959" w:type="dxa"/>
          </w:tcPr>
          <w:p w:rsidR="009962AB" w:rsidRPr="00327A22" w:rsidRDefault="009962AB"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b/>
                <w:bCs/>
                <w:lang w:val="fr-FR"/>
              </w:rPr>
              <w:t>Gb3</w:t>
            </w:r>
          </w:p>
        </w:tc>
        <w:tc>
          <w:tcPr>
            <w:tcW w:w="8253" w:type="dxa"/>
          </w:tcPr>
          <w:p w:rsidR="009962AB" w:rsidRPr="00327A22" w:rsidRDefault="009962AB" w:rsidP="001207C7">
            <w:pPr>
              <w:pStyle w:val="En-tte"/>
              <w:tabs>
                <w:tab w:val="clear" w:pos="4536"/>
                <w:tab w:val="clear" w:pos="9072"/>
                <w:tab w:val="left" w:pos="1019"/>
              </w:tabs>
              <w:spacing w:after="0"/>
              <w:jc w:val="both"/>
              <w:rPr>
                <w:rFonts w:ascii="Arial Narrow" w:hAnsi="Arial Narrow"/>
                <w:sz w:val="18"/>
                <w:lang w:val="fr-FR"/>
              </w:rPr>
            </w:pPr>
            <w:r w:rsidRPr="00327A22">
              <w:rPr>
                <w:rFonts w:ascii="Arial Narrow" w:hAnsi="Arial Narrow"/>
                <w:sz w:val="18"/>
                <w:szCs w:val="28"/>
                <w:lang w:val="fr-FR"/>
              </w:rPr>
              <w:t>pratiquent dans le respect de la déontologie professionnelle, selon les principes et valeurs liés à l’intégrité scientifique et en harmonie avec leurs propres ressources prévisibles et maitrisables</w:t>
            </w:r>
          </w:p>
        </w:tc>
      </w:tr>
      <w:tr w:rsidR="009962AB" w:rsidRPr="00327A22" w:rsidTr="001207C7">
        <w:tc>
          <w:tcPr>
            <w:tcW w:w="959" w:type="dxa"/>
          </w:tcPr>
          <w:p w:rsidR="009962AB" w:rsidRPr="00327A22" w:rsidRDefault="009962AB"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b/>
                <w:bCs/>
                <w:lang w:val="fr-FR"/>
              </w:rPr>
              <w:t>Gb4</w:t>
            </w:r>
          </w:p>
        </w:tc>
        <w:tc>
          <w:tcPr>
            <w:tcW w:w="8253" w:type="dxa"/>
          </w:tcPr>
          <w:p w:rsidR="009962AB" w:rsidRPr="00327A22" w:rsidRDefault="009962AB" w:rsidP="001207C7">
            <w:pPr>
              <w:pStyle w:val="En-tte"/>
              <w:spacing w:after="0"/>
              <w:jc w:val="both"/>
              <w:rPr>
                <w:rFonts w:ascii="Arial Narrow" w:hAnsi="Arial Narrow"/>
                <w:sz w:val="18"/>
                <w:lang w:val="fr-FR"/>
              </w:rPr>
            </w:pPr>
            <w:r w:rsidRPr="00327A22">
              <w:rPr>
                <w:rFonts w:ascii="Arial Narrow" w:hAnsi="Arial Narrow"/>
                <w:sz w:val="18"/>
                <w:szCs w:val="28"/>
                <w:lang w:val="fr-FR"/>
              </w:rPr>
              <w:t>contribuent activement à la promotion de la profession, en défendent les intérêts, droits et devoirs et en donnent une image positive en toutes circonstances et vis-à-vis de tous les partenaires</w:t>
            </w:r>
          </w:p>
        </w:tc>
      </w:tr>
    </w:tbl>
    <w:p w:rsidR="009962AB" w:rsidRPr="00327A22" w:rsidRDefault="009962AB" w:rsidP="009962AB">
      <w:pPr>
        <w:pStyle w:val="En-tte"/>
        <w:spacing w:after="0"/>
        <w:rPr>
          <w:rFonts w:ascii="Arial Narrow" w:hAnsi="Arial Narrow" w:cs="Calibri"/>
          <w:b/>
          <w:sz w:val="12"/>
          <w:lang w:val="fr-FR"/>
        </w:rPr>
      </w:pPr>
    </w:p>
    <w:p w:rsidR="009962AB" w:rsidRPr="00327A22" w:rsidRDefault="009962AB" w:rsidP="009962AB">
      <w:pPr>
        <w:pStyle w:val="En-tte"/>
        <w:spacing w:after="0"/>
        <w:rPr>
          <w:rFonts w:ascii="Arial Narrow" w:hAnsi="Arial Narrow" w:cs="Calibri"/>
          <w:b/>
          <w:sz w:val="20"/>
          <w:lang w:val="fr-FR"/>
        </w:rPr>
      </w:pPr>
      <w:r w:rsidRPr="00327A22">
        <w:rPr>
          <w:rFonts w:ascii="Arial Narrow" w:hAnsi="Arial Narrow" w:cs="Calibri"/>
          <w:b/>
          <w:sz w:val="20"/>
          <w:lang w:val="fr-FR"/>
        </w:rPr>
        <w:t>Commentaire général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12"/>
      </w:tblGrid>
      <w:tr w:rsidR="009962AB" w:rsidRPr="00327A22" w:rsidTr="001207C7">
        <w:tc>
          <w:tcPr>
            <w:tcW w:w="9212" w:type="dxa"/>
          </w:tcPr>
          <w:p w:rsidR="009962AB" w:rsidRPr="00327A22" w:rsidRDefault="009962AB" w:rsidP="001207C7">
            <w:pPr>
              <w:pStyle w:val="En-tte"/>
              <w:spacing w:after="240"/>
              <w:rPr>
                <w:rFonts w:ascii="Arial Narrow" w:hAnsi="Arial Narrow" w:cs="Calibri"/>
                <w:b/>
                <w:lang w:val="fr-FR"/>
              </w:rPr>
            </w:pPr>
          </w:p>
          <w:p w:rsidR="009962AB" w:rsidRDefault="009962AB" w:rsidP="001207C7">
            <w:pPr>
              <w:pStyle w:val="En-tte"/>
              <w:spacing w:after="240"/>
              <w:rPr>
                <w:rFonts w:ascii="Arial Narrow" w:hAnsi="Arial Narrow" w:cs="Calibri"/>
                <w:b/>
                <w:lang w:val="fr-FR"/>
              </w:rPr>
            </w:pPr>
          </w:p>
          <w:p w:rsidR="00340373" w:rsidRDefault="00340373" w:rsidP="001207C7">
            <w:pPr>
              <w:pStyle w:val="En-tte"/>
              <w:spacing w:after="240"/>
              <w:rPr>
                <w:rFonts w:ascii="Arial Narrow" w:hAnsi="Arial Narrow" w:cs="Calibri"/>
                <w:b/>
                <w:lang w:val="fr-FR"/>
              </w:rPr>
            </w:pPr>
          </w:p>
          <w:p w:rsidR="00340373" w:rsidRPr="00327A22" w:rsidRDefault="00340373" w:rsidP="001207C7">
            <w:pPr>
              <w:pStyle w:val="En-tte"/>
              <w:spacing w:after="240"/>
              <w:rPr>
                <w:rFonts w:ascii="Arial Narrow" w:hAnsi="Arial Narrow" w:cs="Calibri"/>
                <w:b/>
                <w:lang w:val="fr-FR"/>
              </w:rPr>
            </w:pPr>
          </w:p>
          <w:p w:rsidR="009962AB" w:rsidRPr="00327A22" w:rsidRDefault="009962AB" w:rsidP="001207C7">
            <w:pPr>
              <w:pStyle w:val="En-tte"/>
              <w:spacing w:after="240"/>
              <w:rPr>
                <w:rFonts w:ascii="Arial Narrow" w:hAnsi="Arial Narrow" w:cs="Calibri"/>
                <w:b/>
                <w:lang w:val="fr-FR"/>
              </w:rPr>
            </w:pPr>
          </w:p>
          <w:p w:rsidR="009962AB" w:rsidRPr="00327A22" w:rsidRDefault="009962AB" w:rsidP="001207C7">
            <w:pPr>
              <w:pStyle w:val="En-tte"/>
              <w:spacing w:after="240"/>
              <w:rPr>
                <w:rFonts w:ascii="Arial Narrow" w:hAnsi="Arial Narrow" w:cs="Calibri"/>
                <w:b/>
                <w:lang w:val="fr-FR"/>
              </w:rPr>
            </w:pPr>
          </w:p>
        </w:tc>
      </w:tr>
    </w:tbl>
    <w:p w:rsidR="009962AB" w:rsidRPr="00327A22" w:rsidRDefault="009962AB" w:rsidP="00437AC6">
      <w:pPr>
        <w:pStyle w:val="En-tte"/>
        <w:spacing w:after="240"/>
        <w:rPr>
          <w:rFonts w:ascii="Arial Narrow" w:hAnsi="Arial Narrow" w:cs="Calibri"/>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82743" w:rsidRPr="00327A22" w:rsidTr="001207C7">
        <w:tc>
          <w:tcPr>
            <w:tcW w:w="9212" w:type="dxa"/>
          </w:tcPr>
          <w:p w:rsidR="00B82743" w:rsidRPr="00327A22" w:rsidRDefault="00F11FDE" w:rsidP="001207C7">
            <w:pPr>
              <w:pStyle w:val="En-tte"/>
              <w:spacing w:after="240"/>
              <w:rPr>
                <w:rFonts w:ascii="Arial Narrow" w:hAnsi="Arial Narrow"/>
                <w:b/>
                <w:sz w:val="20"/>
                <w:lang w:val="fr-CH"/>
              </w:rPr>
            </w:pPr>
            <w:r>
              <w:rPr>
                <w:rFonts w:ascii="Arial Narrow" w:hAnsi="Arial Narrow"/>
                <w:b/>
                <w:sz w:val="20"/>
                <w:lang w:val="fr-CH"/>
              </w:rPr>
              <w:t>Cette évaluation a été réalisée suite à l’</w:t>
            </w:r>
            <w:proofErr w:type="spellStart"/>
            <w:r>
              <w:rPr>
                <w:rFonts w:ascii="Arial Narrow" w:hAnsi="Arial Narrow"/>
                <w:b/>
                <w:sz w:val="20"/>
                <w:lang w:val="fr-CH"/>
              </w:rPr>
              <w:t>auto-évalution</w:t>
            </w:r>
            <w:proofErr w:type="spellEnd"/>
            <w:r>
              <w:rPr>
                <w:rFonts w:ascii="Arial Narrow" w:hAnsi="Arial Narrow"/>
                <w:b/>
                <w:sz w:val="20"/>
                <w:lang w:val="fr-CH"/>
              </w:rPr>
              <w:t xml:space="preserve"> de l’</w:t>
            </w:r>
            <w:proofErr w:type="spellStart"/>
            <w:r>
              <w:rPr>
                <w:rFonts w:ascii="Arial Narrow" w:hAnsi="Arial Narrow"/>
                <w:b/>
                <w:sz w:val="20"/>
                <w:lang w:val="fr-CH"/>
              </w:rPr>
              <w:t>étudiant-e</w:t>
            </w:r>
            <w:proofErr w:type="spellEnd"/>
            <w:r>
              <w:rPr>
                <w:rFonts w:ascii="Arial Narrow" w:hAnsi="Arial Narrow"/>
                <w:b/>
                <w:sz w:val="20"/>
                <w:lang w:val="fr-CH"/>
              </w:rPr>
              <w:t xml:space="preserve"> :                  </w:t>
            </w: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Pr>
                <w:rFonts w:ascii="Arial Narrow" w:hAnsi="Arial Narrow"/>
                <w:b/>
                <w:bCs/>
                <w:lang w:val="fr-FR"/>
              </w:rPr>
              <w:t xml:space="preserve">OUI                  </w:t>
            </w: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Pr>
                <w:rFonts w:ascii="Arial Narrow" w:hAnsi="Arial Narrow"/>
                <w:b/>
                <w:bCs/>
                <w:lang w:val="fr-FR"/>
              </w:rPr>
              <w:t>NON</w:t>
            </w:r>
          </w:p>
          <w:p w:rsidR="005E7298" w:rsidRPr="00327A22" w:rsidRDefault="00F11FDE" w:rsidP="001207C7">
            <w:pPr>
              <w:pStyle w:val="En-tte"/>
              <w:spacing w:after="240"/>
              <w:rPr>
                <w:rFonts w:ascii="Arial Narrow" w:hAnsi="Arial Narrow"/>
                <w:b/>
                <w:sz w:val="20"/>
                <w:lang w:val="fr-CH"/>
              </w:rPr>
            </w:pPr>
            <w:r>
              <w:rPr>
                <w:rFonts w:ascii="Arial Narrow" w:hAnsi="Arial Narrow"/>
                <w:b/>
                <w:sz w:val="20"/>
                <w:lang w:val="fr-CH"/>
              </w:rPr>
              <w:t>Commentaire :</w:t>
            </w:r>
          </w:p>
          <w:p w:rsidR="005E7298" w:rsidRDefault="005E7298" w:rsidP="001207C7">
            <w:pPr>
              <w:pStyle w:val="En-tte"/>
              <w:spacing w:after="240"/>
              <w:rPr>
                <w:rFonts w:ascii="Arial Narrow" w:hAnsi="Arial Narrow" w:cs="Calibri"/>
                <w:sz w:val="20"/>
                <w:szCs w:val="24"/>
                <w:lang w:val="fr-FR"/>
              </w:rPr>
            </w:pPr>
          </w:p>
          <w:p w:rsidR="00875A12" w:rsidRDefault="00875A12" w:rsidP="001207C7">
            <w:pPr>
              <w:pStyle w:val="En-tte"/>
              <w:spacing w:after="240"/>
              <w:rPr>
                <w:rFonts w:ascii="Arial Narrow" w:hAnsi="Arial Narrow" w:cs="Calibri"/>
                <w:sz w:val="20"/>
                <w:szCs w:val="24"/>
                <w:lang w:val="fr-FR"/>
              </w:rPr>
            </w:pPr>
          </w:p>
          <w:p w:rsidR="00875A12" w:rsidRPr="00327A22" w:rsidRDefault="00875A12" w:rsidP="001207C7">
            <w:pPr>
              <w:pStyle w:val="En-tte"/>
              <w:spacing w:after="240"/>
              <w:rPr>
                <w:rFonts w:ascii="Arial Narrow" w:hAnsi="Arial Narrow" w:cs="Calibri"/>
                <w:sz w:val="20"/>
                <w:szCs w:val="24"/>
                <w:lang w:val="fr-FR"/>
              </w:rPr>
            </w:pPr>
          </w:p>
        </w:tc>
      </w:tr>
      <w:tr w:rsidR="00875A12" w:rsidRPr="00327A22" w:rsidTr="00875A12">
        <w:trPr>
          <w:trHeight w:val="1806"/>
        </w:trPr>
        <w:tc>
          <w:tcPr>
            <w:tcW w:w="9212" w:type="dxa"/>
            <w:shd w:val="clear" w:color="auto" w:fill="auto"/>
          </w:tcPr>
          <w:p w:rsidR="00875A12" w:rsidRPr="00C074DB" w:rsidRDefault="00875A12" w:rsidP="00875A12">
            <w:pPr>
              <w:pStyle w:val="Titre2"/>
              <w:spacing w:after="240"/>
              <w:jc w:val="left"/>
              <w:rPr>
                <w:rFonts w:ascii="Arial Narrow" w:hAnsi="Arial Narrow" w:cs="Arial"/>
                <w:sz w:val="22"/>
                <w:szCs w:val="22"/>
              </w:rPr>
            </w:pPr>
            <w:r w:rsidRPr="00875A12">
              <w:rPr>
                <w:rFonts w:ascii="Arial Narrow" w:eastAsia="Calibri" w:hAnsi="Arial Narrow"/>
                <w:bCs w:val="0"/>
                <w:szCs w:val="22"/>
                <w:lang w:val="fr-CH" w:eastAsia="en-US"/>
              </w:rPr>
              <w:t>Attitudes et postures professionnelles</w:t>
            </w:r>
            <w:r w:rsidRPr="00C074DB">
              <w:rPr>
                <w:rFonts w:ascii="Arial Narrow" w:hAnsi="Arial Narrow" w:cs="Arial"/>
                <w:sz w:val="22"/>
                <w:szCs w:val="22"/>
                <w:lang w:val="fr-CH"/>
              </w:rPr>
              <w:t xml:space="preserve"> </w:t>
            </w:r>
            <w:r w:rsidRPr="00C074DB">
              <w:rPr>
                <w:rFonts w:ascii="Arial Narrow" w:hAnsi="Arial Narrow" w:cs="Arial"/>
                <w:b w:val="0"/>
                <w:sz w:val="22"/>
                <w:szCs w:val="22"/>
                <w:lang w:val="fr-CH"/>
              </w:rPr>
              <w:t>(cf. guide pour le suivi pédagogique)</w:t>
            </w:r>
          </w:p>
          <w:p w:rsidR="00875A12" w:rsidRDefault="00875A12" w:rsidP="00875A12">
            <w:pPr>
              <w:pStyle w:val="En-tte"/>
              <w:spacing w:after="240"/>
              <w:rPr>
                <w:rFonts w:ascii="Arial Narrow" w:hAnsi="Arial Narrow"/>
                <w:b/>
                <w:sz w:val="20"/>
                <w:lang w:val="fr-CH"/>
              </w:rPr>
            </w:pPr>
            <w:r w:rsidRPr="00875A12">
              <w:rPr>
                <w:rFonts w:ascii="Arial Narrow" w:hAnsi="Arial Narrow"/>
                <w:b/>
                <w:sz w:val="20"/>
                <w:lang w:val="fr-CH"/>
              </w:rPr>
              <w:t>Commentaire :</w:t>
            </w:r>
          </w:p>
          <w:p w:rsidR="00875A12" w:rsidRDefault="00875A12" w:rsidP="00875A12">
            <w:pPr>
              <w:pStyle w:val="En-tte"/>
              <w:spacing w:after="240"/>
              <w:rPr>
                <w:rFonts w:ascii="Arial Narrow" w:hAnsi="Arial Narrow"/>
                <w:b/>
                <w:sz w:val="20"/>
                <w:lang w:val="fr-CH"/>
              </w:rPr>
            </w:pPr>
          </w:p>
          <w:p w:rsidR="00875A12" w:rsidRPr="00E07BA4" w:rsidRDefault="00875A12" w:rsidP="00875A12">
            <w:pPr>
              <w:pStyle w:val="En-tte"/>
              <w:spacing w:after="240"/>
              <w:rPr>
                <w:rFonts w:ascii="Arial Narrow" w:hAnsi="Arial Narrow"/>
                <w:lang w:val="fr-CH"/>
              </w:rPr>
            </w:pPr>
          </w:p>
        </w:tc>
      </w:tr>
    </w:tbl>
    <w:p w:rsidR="009962AB" w:rsidRPr="00E07BA4" w:rsidRDefault="009962AB" w:rsidP="00E07BA4">
      <w:pPr>
        <w:pStyle w:val="En-tte"/>
        <w:spacing w:after="0"/>
        <w:rPr>
          <w:rFonts w:ascii="Arial Narrow" w:hAnsi="Arial Narrow" w:cs="Calibri"/>
          <w:sz w:val="16"/>
          <w:szCs w:val="24"/>
          <w:lang w:val="fr-FR"/>
        </w:rPr>
      </w:pPr>
    </w:p>
    <w:p w:rsidR="00177617" w:rsidRPr="00177617" w:rsidRDefault="00177617" w:rsidP="00E07BA4">
      <w:pPr>
        <w:spacing w:after="0" w:line="240" w:lineRule="auto"/>
        <w:rPr>
          <w:rFonts w:ascii="Arial Narrow" w:eastAsia="Times New Roman" w:hAnsi="Arial Narrow"/>
          <w:b/>
          <w:sz w:val="16"/>
          <w:szCs w:val="24"/>
          <w:lang w:eastAsia="fr-CH"/>
        </w:rPr>
      </w:pPr>
      <w:r w:rsidRPr="00177617">
        <w:rPr>
          <w:rFonts w:ascii="Arial Narrow" w:eastAsia="Times New Roman" w:hAnsi="Arial Narrow"/>
          <w:b/>
          <w:sz w:val="24"/>
          <w:szCs w:val="24"/>
          <w:u w:val="single"/>
          <w:lang w:eastAsia="fr-CH"/>
        </w:rPr>
        <w:t>Evaluation</w:t>
      </w:r>
      <w:r w:rsidRPr="00177617">
        <w:rPr>
          <w:rFonts w:ascii="Arial Narrow" w:eastAsia="Times New Roman" w:hAnsi="Arial Narrow"/>
          <w:b/>
          <w:sz w:val="24"/>
          <w:szCs w:val="24"/>
          <w:lang w:eastAsia="fr-CH"/>
        </w:rPr>
        <w:t> :</w:t>
      </w:r>
      <w:r w:rsidRPr="00177617">
        <w:rPr>
          <w:rFonts w:ascii="Arial Narrow" w:eastAsia="Times New Roman" w:hAnsi="Arial Narrow"/>
          <w:b/>
          <w:sz w:val="16"/>
          <w:szCs w:val="24"/>
          <w:lang w:eastAsia="fr-CH"/>
        </w:rPr>
        <w:br/>
      </w:r>
    </w:p>
    <w:p w:rsidR="00177617" w:rsidRPr="00177617" w:rsidRDefault="00177617" w:rsidP="00177617">
      <w:pPr>
        <w:numPr>
          <w:ilvl w:val="0"/>
          <w:numId w:val="4"/>
        </w:numPr>
        <w:tabs>
          <w:tab w:val="clear" w:pos="720"/>
          <w:tab w:val="num" w:pos="360"/>
        </w:tabs>
        <w:spacing w:after="0" w:line="240" w:lineRule="auto"/>
        <w:ind w:left="360"/>
        <w:jc w:val="both"/>
        <w:rPr>
          <w:rFonts w:ascii="Arial Narrow" w:eastAsia="Times New Roman" w:hAnsi="Arial Narrow" w:cs="Arial"/>
          <w:szCs w:val="24"/>
          <w:lang w:eastAsia="fr-CH"/>
        </w:rPr>
      </w:pPr>
      <w:r w:rsidRPr="00177617">
        <w:rPr>
          <w:rFonts w:ascii="Arial Narrow" w:eastAsia="Times New Roman" w:hAnsi="Arial Narrow" w:cs="Arial"/>
          <w:szCs w:val="24"/>
          <w:lang w:eastAsia="fr-CH"/>
        </w:rPr>
        <w:t xml:space="preserve">L’évaluation de l’acquisition des compétences s’effectue selon le stade de formation </w:t>
      </w:r>
      <w:r w:rsidRPr="00177617">
        <w:rPr>
          <w:rFonts w:ascii="Arial Narrow" w:eastAsia="Times New Roman" w:hAnsi="Arial Narrow" w:cs="Arial"/>
          <w:szCs w:val="24"/>
          <w:lang w:eastAsia="fr-CH"/>
        </w:rPr>
        <w:br/>
        <w:t>de l’étu</w:t>
      </w:r>
      <w:r w:rsidRPr="00E07BA4">
        <w:rPr>
          <w:rFonts w:ascii="Arial Narrow" w:eastAsia="Times New Roman" w:hAnsi="Arial Narrow" w:cs="Arial"/>
          <w:szCs w:val="24"/>
          <w:lang w:eastAsia="fr-CH"/>
        </w:rPr>
        <w:t>diant, sur la base du document «</w:t>
      </w:r>
      <w:r w:rsidRPr="00177617">
        <w:rPr>
          <w:rFonts w:ascii="Arial Narrow" w:eastAsia="Times New Roman" w:hAnsi="Arial Narrow" w:cs="Arial"/>
          <w:szCs w:val="24"/>
          <w:lang w:eastAsia="fr-CH"/>
        </w:rPr>
        <w:t>Guide pour la rédaction des indicateurs</w:t>
      </w:r>
      <w:r w:rsidR="00E07BA4" w:rsidRPr="00E07BA4">
        <w:rPr>
          <w:rFonts w:ascii="Arial Narrow" w:eastAsia="Times New Roman" w:hAnsi="Arial Narrow" w:cs="Arial"/>
          <w:szCs w:val="24"/>
          <w:lang w:eastAsia="fr-CH"/>
        </w:rPr>
        <w:t xml:space="preserve"> et le suivi pédagogique</w:t>
      </w:r>
      <w:r w:rsidRPr="00E07BA4">
        <w:rPr>
          <w:rFonts w:ascii="Arial Narrow" w:eastAsia="Times New Roman" w:hAnsi="Arial Narrow" w:cs="Arial"/>
          <w:szCs w:val="24"/>
          <w:lang w:eastAsia="fr-CH"/>
        </w:rPr>
        <w:t>»</w:t>
      </w:r>
      <w:r w:rsidRPr="00177617">
        <w:rPr>
          <w:rFonts w:ascii="Arial Narrow" w:eastAsia="Times New Roman" w:hAnsi="Arial Narrow"/>
          <w:szCs w:val="24"/>
          <w:lang w:eastAsia="fr-CH"/>
        </w:rPr>
        <w:t>.</w:t>
      </w:r>
    </w:p>
    <w:p w:rsidR="00177617" w:rsidRPr="00E07BA4" w:rsidRDefault="00177617" w:rsidP="00177617">
      <w:pPr>
        <w:numPr>
          <w:ilvl w:val="0"/>
          <w:numId w:val="9"/>
        </w:numPr>
        <w:spacing w:after="0" w:line="240" w:lineRule="auto"/>
        <w:jc w:val="both"/>
        <w:rPr>
          <w:rFonts w:ascii="Arial Narrow" w:eastAsia="Times New Roman" w:hAnsi="Arial Narrow"/>
          <w:szCs w:val="24"/>
          <w:lang w:eastAsia="fr-CH"/>
        </w:rPr>
      </w:pPr>
      <w:r w:rsidRPr="00E07BA4">
        <w:rPr>
          <w:rFonts w:ascii="Arial Narrow" w:eastAsia="Times New Roman" w:hAnsi="Arial Narrow"/>
          <w:szCs w:val="24"/>
          <w:lang w:eastAsia="fr-CH"/>
        </w:rPr>
        <w:t>L’</w:t>
      </w:r>
      <w:r w:rsidRPr="00177617">
        <w:rPr>
          <w:rFonts w:ascii="Arial Narrow" w:eastAsia="Times New Roman" w:hAnsi="Arial Narrow"/>
          <w:szCs w:val="24"/>
          <w:lang w:eastAsia="fr-CH"/>
        </w:rPr>
        <w:t xml:space="preserve">étudiant </w:t>
      </w:r>
      <w:r w:rsidRPr="00E07BA4">
        <w:rPr>
          <w:rFonts w:ascii="Arial Narrow" w:eastAsia="Times New Roman" w:hAnsi="Arial Narrow"/>
          <w:szCs w:val="24"/>
          <w:lang w:eastAsia="fr-CH"/>
        </w:rPr>
        <w:t>doit</w:t>
      </w:r>
      <w:r w:rsidRPr="00177617">
        <w:rPr>
          <w:rFonts w:ascii="Arial Narrow" w:eastAsia="Times New Roman" w:hAnsi="Arial Narrow"/>
          <w:szCs w:val="24"/>
          <w:lang w:eastAsia="fr-CH"/>
        </w:rPr>
        <w:t xml:space="preserve"> effectuer une auto-évaluation de so</w:t>
      </w:r>
      <w:r w:rsidRPr="00E07BA4">
        <w:rPr>
          <w:rFonts w:ascii="Arial Narrow" w:eastAsia="Times New Roman" w:hAnsi="Arial Narrow"/>
          <w:szCs w:val="24"/>
          <w:lang w:eastAsia="fr-CH"/>
        </w:rPr>
        <w:t>n travail</w:t>
      </w:r>
      <w:r w:rsidR="006E6CD6">
        <w:rPr>
          <w:rFonts w:ascii="Arial Narrow" w:eastAsia="Times New Roman" w:hAnsi="Arial Narrow"/>
          <w:szCs w:val="24"/>
          <w:lang w:eastAsia="fr-CH"/>
        </w:rPr>
        <w:t xml:space="preserve">, </w:t>
      </w:r>
      <w:r w:rsidR="006E6CD6">
        <w:rPr>
          <w:rFonts w:ascii="Arial Narrow" w:eastAsia="Times New Roman" w:hAnsi="Arial Narrow" w:cs="Arial"/>
          <w:szCs w:val="24"/>
          <w:lang w:eastAsia="fr-CH"/>
        </w:rPr>
        <w:t>la consigner dans son portfolio</w:t>
      </w:r>
      <w:r w:rsidR="006E6CD6" w:rsidRPr="00E07BA4">
        <w:rPr>
          <w:rFonts w:ascii="Arial Narrow" w:eastAsia="Times New Roman" w:hAnsi="Arial Narrow"/>
          <w:szCs w:val="24"/>
          <w:lang w:eastAsia="fr-CH"/>
        </w:rPr>
        <w:t xml:space="preserve"> </w:t>
      </w:r>
      <w:r w:rsidRPr="00E07BA4">
        <w:rPr>
          <w:rFonts w:ascii="Arial Narrow" w:eastAsia="Times New Roman" w:hAnsi="Arial Narrow"/>
          <w:szCs w:val="24"/>
          <w:lang w:eastAsia="fr-CH"/>
        </w:rPr>
        <w:t xml:space="preserve">avant que vous lui fassiez part de votre </w:t>
      </w:r>
      <w:r w:rsidRPr="00E07BA4">
        <w:rPr>
          <w:rFonts w:ascii="Arial Narrow" w:eastAsia="Times New Roman" w:hAnsi="Arial Narrow" w:cs="Arial"/>
          <w:szCs w:val="24"/>
          <w:lang w:eastAsia="fr-CH"/>
        </w:rPr>
        <w:t>évaluation.</w:t>
      </w:r>
    </w:p>
    <w:p w:rsidR="00177617" w:rsidRDefault="00177617" w:rsidP="00E07BA4">
      <w:pPr>
        <w:numPr>
          <w:ilvl w:val="0"/>
          <w:numId w:val="9"/>
        </w:numPr>
        <w:tabs>
          <w:tab w:val="num" w:pos="360"/>
        </w:tabs>
        <w:spacing w:after="0" w:line="240" w:lineRule="auto"/>
        <w:jc w:val="both"/>
        <w:rPr>
          <w:rFonts w:ascii="Arial Narrow" w:eastAsia="Times New Roman" w:hAnsi="Arial Narrow"/>
          <w:szCs w:val="24"/>
          <w:lang w:eastAsia="fr-CH"/>
        </w:rPr>
      </w:pPr>
      <w:r w:rsidRPr="00E07BA4">
        <w:rPr>
          <w:rFonts w:ascii="Arial Narrow" w:eastAsia="Times New Roman" w:hAnsi="Arial Narrow"/>
          <w:szCs w:val="24"/>
          <w:lang w:eastAsia="fr-CH"/>
        </w:rPr>
        <w:t>En cas de non validation de la formation pratique, le praticien formateur formule par écrit les raisons de l’échec et les recommandations pour la répétition</w:t>
      </w:r>
      <w:r w:rsidR="00C86CEE">
        <w:rPr>
          <w:rFonts w:ascii="Arial Narrow" w:eastAsia="Times New Roman" w:hAnsi="Arial Narrow"/>
          <w:szCs w:val="24"/>
          <w:lang w:eastAsia="fr-CH"/>
        </w:rPr>
        <w:t>,</w:t>
      </w:r>
      <w:r w:rsidRPr="00E07BA4">
        <w:rPr>
          <w:rFonts w:ascii="Arial Narrow" w:eastAsia="Times New Roman" w:hAnsi="Arial Narrow"/>
          <w:szCs w:val="24"/>
          <w:lang w:eastAsia="fr-CH"/>
        </w:rPr>
        <w:t xml:space="preserve"> en accord avec le responsable du BIFOP.</w:t>
      </w:r>
    </w:p>
    <w:p w:rsidR="005A7512" w:rsidRPr="00E07BA4" w:rsidRDefault="005A7512" w:rsidP="005A7512">
      <w:pPr>
        <w:spacing w:after="0" w:line="240" w:lineRule="auto"/>
        <w:ind w:left="360"/>
        <w:jc w:val="both"/>
        <w:rPr>
          <w:rFonts w:ascii="Arial Narrow" w:eastAsia="Times New Roman" w:hAnsi="Arial Narrow"/>
          <w:szCs w:val="24"/>
          <w:lang w:eastAsia="fr-CH"/>
        </w:rPr>
      </w:pPr>
    </w:p>
    <w:sectPr w:rsidR="005A7512" w:rsidRPr="00E07BA4" w:rsidSect="0033769A">
      <w:footerReference w:type="default" r:id="rId10"/>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3E3" w:rsidRDefault="000F63E3" w:rsidP="00A859CF">
      <w:pPr>
        <w:spacing w:after="0" w:line="240" w:lineRule="auto"/>
      </w:pPr>
      <w:r>
        <w:separator/>
      </w:r>
    </w:p>
  </w:endnote>
  <w:endnote w:type="continuationSeparator" w:id="0">
    <w:p w:rsidR="000F63E3" w:rsidRDefault="000F63E3" w:rsidP="00A85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19" w:rsidRDefault="009E1619">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0254EF">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0254EF">
      <w:rPr>
        <w:b/>
        <w:bCs/>
        <w:noProof/>
      </w:rPr>
      <w:t>5</w:t>
    </w:r>
    <w:r>
      <w:rPr>
        <w:b/>
        <w:bCs/>
        <w:sz w:val="24"/>
        <w:szCs w:val="24"/>
      </w:rPr>
      <w:fldChar w:fldCharType="end"/>
    </w:r>
  </w:p>
  <w:p w:rsidR="00A859CF" w:rsidRPr="00F23587" w:rsidRDefault="00D8662C" w:rsidP="00A859CF">
    <w:pPr>
      <w:pStyle w:val="Pieddepage"/>
      <w:spacing w:after="0"/>
      <w:rPr>
        <w:rFonts w:ascii="Arial Narrow" w:hAnsi="Arial Narrow"/>
        <w:sz w:val="16"/>
        <w:szCs w:val="20"/>
        <w:lang w:val="fr-CH"/>
      </w:rPr>
    </w:pPr>
    <w:r w:rsidRPr="00F23587">
      <w:rPr>
        <w:rFonts w:ascii="Arial Narrow" w:hAnsi="Arial Narrow"/>
        <w:sz w:val="16"/>
        <w:szCs w:val="20"/>
      </w:rPr>
      <w:fldChar w:fldCharType="begin"/>
    </w:r>
    <w:r w:rsidRPr="00F23587">
      <w:rPr>
        <w:rFonts w:ascii="Arial Narrow" w:hAnsi="Arial Narrow"/>
        <w:sz w:val="16"/>
        <w:szCs w:val="20"/>
      </w:rPr>
      <w:instrText xml:space="preserve"> FILENAME  \p  \* MERGEFORMAT </w:instrText>
    </w:r>
    <w:r w:rsidRPr="00F23587">
      <w:rPr>
        <w:rFonts w:ascii="Arial Narrow" w:hAnsi="Arial Narrow"/>
        <w:sz w:val="16"/>
        <w:szCs w:val="20"/>
      </w:rPr>
      <w:fldChar w:fldCharType="separate"/>
    </w:r>
    <w:r w:rsidR="000254EF">
      <w:rPr>
        <w:rFonts w:ascii="Arial Narrow" w:hAnsi="Arial Narrow"/>
        <w:noProof/>
        <w:sz w:val="16"/>
        <w:szCs w:val="20"/>
      </w:rPr>
      <w:t>Y:\Diet\Prof Ecdie\BIFOP\Docs pour signature de contrat tripartite 13-14\évaluation de formation pratique-PEC2012.docx</w:t>
    </w:r>
    <w:r w:rsidRPr="00F23587">
      <w:rPr>
        <w:rFonts w:ascii="Arial Narrow" w:hAnsi="Arial Narrow"/>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3E3" w:rsidRDefault="000F63E3" w:rsidP="00A859CF">
      <w:pPr>
        <w:spacing w:after="0" w:line="240" w:lineRule="auto"/>
      </w:pPr>
      <w:r>
        <w:separator/>
      </w:r>
    </w:p>
  </w:footnote>
  <w:footnote w:type="continuationSeparator" w:id="0">
    <w:p w:rsidR="000F63E3" w:rsidRDefault="000F63E3" w:rsidP="00A85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D6377"/>
    <w:multiLevelType w:val="hybridMultilevel"/>
    <w:tmpl w:val="238275D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F18691E"/>
    <w:multiLevelType w:val="hybridMultilevel"/>
    <w:tmpl w:val="E7A8B26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3E4820CC"/>
    <w:multiLevelType w:val="hybridMultilevel"/>
    <w:tmpl w:val="79E0F088"/>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401F3436"/>
    <w:multiLevelType w:val="hybridMultilevel"/>
    <w:tmpl w:val="566A8F60"/>
    <w:lvl w:ilvl="0" w:tplc="DA380FBC">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900"/>
        </w:tabs>
        <w:ind w:left="-2900" w:hanging="360"/>
      </w:pPr>
      <w:rPr>
        <w:rFonts w:ascii="Courier New" w:hAnsi="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1460"/>
        </w:tabs>
        <w:ind w:left="-1460" w:hanging="360"/>
      </w:pPr>
      <w:rPr>
        <w:rFonts w:ascii="Symbol" w:hAnsi="Symbol" w:hint="default"/>
      </w:rPr>
    </w:lvl>
    <w:lvl w:ilvl="4" w:tplc="04090003" w:tentative="1">
      <w:start w:val="1"/>
      <w:numFmt w:val="bullet"/>
      <w:lvlText w:val="o"/>
      <w:lvlJc w:val="left"/>
      <w:pPr>
        <w:tabs>
          <w:tab w:val="num" w:pos="-740"/>
        </w:tabs>
        <w:ind w:left="-740" w:hanging="360"/>
      </w:pPr>
      <w:rPr>
        <w:rFonts w:ascii="Courier New" w:hAnsi="Courier New" w:hint="default"/>
      </w:rPr>
    </w:lvl>
    <w:lvl w:ilvl="5" w:tplc="04090005" w:tentative="1">
      <w:start w:val="1"/>
      <w:numFmt w:val="bullet"/>
      <w:lvlText w:val=""/>
      <w:lvlJc w:val="left"/>
      <w:pPr>
        <w:tabs>
          <w:tab w:val="num" w:pos="-20"/>
        </w:tabs>
        <w:ind w:left="-20" w:hanging="360"/>
      </w:pPr>
      <w:rPr>
        <w:rFonts w:ascii="Wingdings" w:hAnsi="Wingdings" w:hint="default"/>
      </w:rPr>
    </w:lvl>
    <w:lvl w:ilvl="6" w:tplc="04090001" w:tentative="1">
      <w:start w:val="1"/>
      <w:numFmt w:val="bullet"/>
      <w:lvlText w:val=""/>
      <w:lvlJc w:val="left"/>
      <w:pPr>
        <w:tabs>
          <w:tab w:val="num" w:pos="700"/>
        </w:tabs>
        <w:ind w:left="700" w:hanging="360"/>
      </w:pPr>
      <w:rPr>
        <w:rFonts w:ascii="Symbol" w:hAnsi="Symbol" w:hint="default"/>
      </w:rPr>
    </w:lvl>
    <w:lvl w:ilvl="7" w:tplc="04090003" w:tentative="1">
      <w:start w:val="1"/>
      <w:numFmt w:val="bullet"/>
      <w:lvlText w:val="o"/>
      <w:lvlJc w:val="left"/>
      <w:pPr>
        <w:tabs>
          <w:tab w:val="num" w:pos="1420"/>
        </w:tabs>
        <w:ind w:left="1420" w:hanging="360"/>
      </w:pPr>
      <w:rPr>
        <w:rFonts w:ascii="Courier New" w:hAnsi="Courier New" w:hint="default"/>
      </w:rPr>
    </w:lvl>
    <w:lvl w:ilvl="8" w:tplc="04090005" w:tentative="1">
      <w:start w:val="1"/>
      <w:numFmt w:val="bullet"/>
      <w:lvlText w:val=""/>
      <w:lvlJc w:val="left"/>
      <w:pPr>
        <w:tabs>
          <w:tab w:val="num" w:pos="2140"/>
        </w:tabs>
        <w:ind w:left="2140" w:hanging="360"/>
      </w:pPr>
      <w:rPr>
        <w:rFonts w:ascii="Wingdings" w:hAnsi="Wingdings" w:hint="default"/>
      </w:rPr>
    </w:lvl>
  </w:abstractNum>
  <w:abstractNum w:abstractNumId="4">
    <w:nsid w:val="5245567D"/>
    <w:multiLevelType w:val="hybridMultilevel"/>
    <w:tmpl w:val="4DF418FC"/>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55CF397A"/>
    <w:multiLevelType w:val="hybridMultilevel"/>
    <w:tmpl w:val="C6EE301E"/>
    <w:lvl w:ilvl="0" w:tplc="A6D6000A">
      <w:start w:val="5"/>
      <w:numFmt w:val="upperLetter"/>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6">
    <w:nsid w:val="56F36AA7"/>
    <w:multiLevelType w:val="hybridMultilevel"/>
    <w:tmpl w:val="A4780CAC"/>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nsid w:val="6B7C3B24"/>
    <w:multiLevelType w:val="hybridMultilevel"/>
    <w:tmpl w:val="42FC538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6E1E4DB7"/>
    <w:multiLevelType w:val="hybridMultilevel"/>
    <w:tmpl w:val="8D0801A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4"/>
  </w:num>
  <w:num w:numId="6">
    <w:abstractNumId w:val="8"/>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oNotTrackMoves/>
  <w:defaultTabStop w:val="708"/>
  <w:hyphenationZone w:val="425"/>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7FC"/>
    <w:rsid w:val="000254EF"/>
    <w:rsid w:val="000374AA"/>
    <w:rsid w:val="000D7D9D"/>
    <w:rsid w:val="000E74F9"/>
    <w:rsid w:val="000F63E3"/>
    <w:rsid w:val="001207C7"/>
    <w:rsid w:val="00177617"/>
    <w:rsid w:val="00191F63"/>
    <w:rsid w:val="001A1CD4"/>
    <w:rsid w:val="0022202E"/>
    <w:rsid w:val="00280FBB"/>
    <w:rsid w:val="002A113A"/>
    <w:rsid w:val="002B0DBB"/>
    <w:rsid w:val="002C3832"/>
    <w:rsid w:val="002D3F92"/>
    <w:rsid w:val="002F1ABC"/>
    <w:rsid w:val="00305116"/>
    <w:rsid w:val="00327A22"/>
    <w:rsid w:val="003314E0"/>
    <w:rsid w:val="0033769A"/>
    <w:rsid w:val="00340373"/>
    <w:rsid w:val="00357E3E"/>
    <w:rsid w:val="00370D93"/>
    <w:rsid w:val="00371B5C"/>
    <w:rsid w:val="00373C58"/>
    <w:rsid w:val="003A7309"/>
    <w:rsid w:val="00437AC6"/>
    <w:rsid w:val="004568DA"/>
    <w:rsid w:val="00472CF7"/>
    <w:rsid w:val="00482524"/>
    <w:rsid w:val="0049471C"/>
    <w:rsid w:val="004C335D"/>
    <w:rsid w:val="0054270F"/>
    <w:rsid w:val="0054564C"/>
    <w:rsid w:val="00560DC7"/>
    <w:rsid w:val="00592112"/>
    <w:rsid w:val="005A4E68"/>
    <w:rsid w:val="005A7512"/>
    <w:rsid w:val="005B2FB7"/>
    <w:rsid w:val="005E39D1"/>
    <w:rsid w:val="005E7298"/>
    <w:rsid w:val="00632CE4"/>
    <w:rsid w:val="00634493"/>
    <w:rsid w:val="006A0790"/>
    <w:rsid w:val="006B4632"/>
    <w:rsid w:val="006E6CD6"/>
    <w:rsid w:val="007728C7"/>
    <w:rsid w:val="00772F70"/>
    <w:rsid w:val="007B1D9B"/>
    <w:rsid w:val="007E04AA"/>
    <w:rsid w:val="0080741E"/>
    <w:rsid w:val="00817390"/>
    <w:rsid w:val="00875A12"/>
    <w:rsid w:val="00886DFE"/>
    <w:rsid w:val="008A17FC"/>
    <w:rsid w:val="008A3496"/>
    <w:rsid w:val="008B772F"/>
    <w:rsid w:val="008E28D0"/>
    <w:rsid w:val="00965785"/>
    <w:rsid w:val="00981590"/>
    <w:rsid w:val="00987245"/>
    <w:rsid w:val="009962AB"/>
    <w:rsid w:val="009A1AB9"/>
    <w:rsid w:val="009D01D0"/>
    <w:rsid w:val="009E1619"/>
    <w:rsid w:val="009F3E9C"/>
    <w:rsid w:val="00A04ABD"/>
    <w:rsid w:val="00A30AC4"/>
    <w:rsid w:val="00A859CF"/>
    <w:rsid w:val="00A958A6"/>
    <w:rsid w:val="00A97CA2"/>
    <w:rsid w:val="00AC5A17"/>
    <w:rsid w:val="00AD6A09"/>
    <w:rsid w:val="00AE72C7"/>
    <w:rsid w:val="00B04245"/>
    <w:rsid w:val="00B2763D"/>
    <w:rsid w:val="00B446CC"/>
    <w:rsid w:val="00B6241E"/>
    <w:rsid w:val="00B6257E"/>
    <w:rsid w:val="00B82743"/>
    <w:rsid w:val="00BA0469"/>
    <w:rsid w:val="00BA5FE6"/>
    <w:rsid w:val="00C03773"/>
    <w:rsid w:val="00C074DB"/>
    <w:rsid w:val="00C455A0"/>
    <w:rsid w:val="00C63836"/>
    <w:rsid w:val="00C86CEE"/>
    <w:rsid w:val="00CE7A44"/>
    <w:rsid w:val="00D01192"/>
    <w:rsid w:val="00D2013D"/>
    <w:rsid w:val="00D31B86"/>
    <w:rsid w:val="00D54C88"/>
    <w:rsid w:val="00D64AFF"/>
    <w:rsid w:val="00D70DD6"/>
    <w:rsid w:val="00D8662C"/>
    <w:rsid w:val="00D86B54"/>
    <w:rsid w:val="00E07BA4"/>
    <w:rsid w:val="00E74807"/>
    <w:rsid w:val="00EA1E46"/>
    <w:rsid w:val="00EA7B32"/>
    <w:rsid w:val="00EB2210"/>
    <w:rsid w:val="00EE6727"/>
    <w:rsid w:val="00F0657D"/>
    <w:rsid w:val="00F11FDE"/>
    <w:rsid w:val="00F12888"/>
    <w:rsid w:val="00F23587"/>
    <w:rsid w:val="00F32146"/>
    <w:rsid w:val="00F77C54"/>
    <w:rsid w:val="00F90088"/>
    <w:rsid w:val="00FC08F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2">
    <w:name w:val="heading 2"/>
    <w:basedOn w:val="Normal"/>
    <w:next w:val="Normal"/>
    <w:link w:val="Titre2Car"/>
    <w:qFormat/>
    <w:rsid w:val="00B82743"/>
    <w:pPr>
      <w:keepNext/>
      <w:tabs>
        <w:tab w:val="left" w:pos="6237"/>
      </w:tabs>
      <w:spacing w:before="120" w:after="0" w:line="360" w:lineRule="auto"/>
      <w:jc w:val="center"/>
      <w:outlineLvl w:val="1"/>
    </w:pPr>
    <w:rPr>
      <w:rFonts w:ascii="Arial" w:eastAsia="Times New Roman" w:hAnsi="Arial"/>
      <w:b/>
      <w:bCs/>
      <w:sz w:val="20"/>
      <w:szCs w:val="20"/>
      <w:lang w:val="fr-FR" w:eastAsia="fr-FR"/>
    </w:rPr>
  </w:style>
  <w:style w:type="paragraph" w:styleId="Titre4">
    <w:name w:val="heading 4"/>
    <w:basedOn w:val="Normal"/>
    <w:next w:val="Normal"/>
    <w:link w:val="Titre4Car"/>
    <w:uiPriority w:val="9"/>
    <w:semiHidden/>
    <w:unhideWhenUsed/>
    <w:qFormat/>
    <w:rsid w:val="00370D93"/>
    <w:pPr>
      <w:keepNext/>
      <w:spacing w:before="240" w:after="60"/>
      <w:outlineLvl w:val="3"/>
    </w:pPr>
    <w:rPr>
      <w:rFonts w:eastAsia="Times New Roman"/>
      <w:b/>
      <w:bCs/>
      <w:sz w:val="28"/>
      <w:szCs w:val="28"/>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A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859CF"/>
    <w:pPr>
      <w:tabs>
        <w:tab w:val="center" w:pos="4536"/>
        <w:tab w:val="right" w:pos="9072"/>
      </w:tabs>
    </w:pPr>
    <w:rPr>
      <w:lang w:val="x-none"/>
    </w:rPr>
  </w:style>
  <w:style w:type="character" w:customStyle="1" w:styleId="En-tteCar">
    <w:name w:val="En-tête Car"/>
    <w:link w:val="En-tte"/>
    <w:uiPriority w:val="99"/>
    <w:rsid w:val="00A859CF"/>
    <w:rPr>
      <w:sz w:val="22"/>
      <w:szCs w:val="22"/>
      <w:lang w:eastAsia="en-US"/>
    </w:rPr>
  </w:style>
  <w:style w:type="paragraph" w:styleId="Pieddepage">
    <w:name w:val="footer"/>
    <w:basedOn w:val="Normal"/>
    <w:link w:val="PieddepageCar"/>
    <w:uiPriority w:val="99"/>
    <w:unhideWhenUsed/>
    <w:rsid w:val="00A859CF"/>
    <w:pPr>
      <w:tabs>
        <w:tab w:val="center" w:pos="4536"/>
        <w:tab w:val="right" w:pos="9072"/>
      </w:tabs>
    </w:pPr>
    <w:rPr>
      <w:lang w:val="x-none"/>
    </w:rPr>
  </w:style>
  <w:style w:type="character" w:customStyle="1" w:styleId="PieddepageCar">
    <w:name w:val="Pied de page Car"/>
    <w:link w:val="Pieddepage"/>
    <w:uiPriority w:val="99"/>
    <w:rsid w:val="00A859CF"/>
    <w:rPr>
      <w:sz w:val="22"/>
      <w:szCs w:val="22"/>
      <w:lang w:eastAsia="en-US"/>
    </w:rPr>
  </w:style>
  <w:style w:type="paragraph" w:styleId="Textedebulles">
    <w:name w:val="Balloon Text"/>
    <w:basedOn w:val="Normal"/>
    <w:link w:val="TextedebullesCar"/>
    <w:uiPriority w:val="99"/>
    <w:semiHidden/>
    <w:unhideWhenUsed/>
    <w:rsid w:val="00A859CF"/>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A859CF"/>
    <w:rPr>
      <w:rFonts w:ascii="Tahoma" w:hAnsi="Tahoma" w:cs="Tahoma"/>
      <w:sz w:val="16"/>
      <w:szCs w:val="16"/>
      <w:lang w:eastAsia="en-US"/>
    </w:rPr>
  </w:style>
  <w:style w:type="character" w:styleId="Lienhypertexte">
    <w:name w:val="Hyperlink"/>
    <w:uiPriority w:val="99"/>
    <w:unhideWhenUsed/>
    <w:rsid w:val="00A859CF"/>
    <w:rPr>
      <w:color w:val="0000FF"/>
      <w:u w:val="single"/>
    </w:rPr>
  </w:style>
  <w:style w:type="paragraph" w:customStyle="1" w:styleId="Default">
    <w:name w:val="Default"/>
    <w:rsid w:val="00371B5C"/>
    <w:pPr>
      <w:autoSpaceDE w:val="0"/>
      <w:autoSpaceDN w:val="0"/>
      <w:adjustRightInd w:val="0"/>
    </w:pPr>
    <w:rPr>
      <w:rFonts w:ascii="Arial" w:hAnsi="Arial" w:cs="Arial"/>
      <w:color w:val="000000"/>
      <w:sz w:val="24"/>
      <w:szCs w:val="24"/>
    </w:rPr>
  </w:style>
  <w:style w:type="paragraph" w:styleId="Corpsdetexte">
    <w:name w:val="Body Text"/>
    <w:basedOn w:val="Normal"/>
    <w:link w:val="CorpsdetexteCar"/>
    <w:rsid w:val="00B2763D"/>
    <w:pPr>
      <w:overflowPunct w:val="0"/>
      <w:autoSpaceDE w:val="0"/>
      <w:autoSpaceDN w:val="0"/>
      <w:adjustRightInd w:val="0"/>
      <w:spacing w:after="0" w:line="240" w:lineRule="auto"/>
      <w:jc w:val="both"/>
      <w:textAlignment w:val="baseline"/>
    </w:pPr>
    <w:rPr>
      <w:rFonts w:ascii="Arial" w:eastAsia="Times New Roman" w:hAnsi="Arial"/>
      <w:szCs w:val="20"/>
      <w:lang w:val="fr-FR" w:eastAsia="fr-FR"/>
    </w:rPr>
  </w:style>
  <w:style w:type="character" w:customStyle="1" w:styleId="CorpsdetexteCar">
    <w:name w:val="Corps de texte Car"/>
    <w:link w:val="Corpsdetexte"/>
    <w:rsid w:val="00B2763D"/>
    <w:rPr>
      <w:rFonts w:ascii="Arial" w:eastAsia="Times New Roman" w:hAnsi="Arial"/>
      <w:sz w:val="22"/>
      <w:lang w:val="fr-FR" w:eastAsia="fr-FR"/>
    </w:rPr>
  </w:style>
  <w:style w:type="paragraph" w:styleId="Paragraphedeliste">
    <w:name w:val="List Paragraph"/>
    <w:basedOn w:val="Normal"/>
    <w:uiPriority w:val="34"/>
    <w:qFormat/>
    <w:rsid w:val="008E28D0"/>
    <w:pPr>
      <w:ind w:left="708"/>
    </w:pPr>
  </w:style>
  <w:style w:type="character" w:styleId="Marquedecommentaire">
    <w:name w:val="annotation reference"/>
    <w:uiPriority w:val="99"/>
    <w:semiHidden/>
    <w:unhideWhenUsed/>
    <w:rsid w:val="00B82743"/>
    <w:rPr>
      <w:sz w:val="16"/>
      <w:szCs w:val="16"/>
    </w:rPr>
  </w:style>
  <w:style w:type="paragraph" w:styleId="Commentaire">
    <w:name w:val="annotation text"/>
    <w:basedOn w:val="Normal"/>
    <w:link w:val="CommentaireCar"/>
    <w:uiPriority w:val="99"/>
    <w:semiHidden/>
    <w:unhideWhenUsed/>
    <w:rsid w:val="00B82743"/>
    <w:rPr>
      <w:sz w:val="20"/>
      <w:szCs w:val="20"/>
      <w:lang w:val="x-none"/>
    </w:rPr>
  </w:style>
  <w:style w:type="character" w:customStyle="1" w:styleId="CommentaireCar">
    <w:name w:val="Commentaire Car"/>
    <w:link w:val="Commentaire"/>
    <w:uiPriority w:val="99"/>
    <w:semiHidden/>
    <w:rsid w:val="00B82743"/>
    <w:rPr>
      <w:lang w:eastAsia="en-US"/>
    </w:rPr>
  </w:style>
  <w:style w:type="paragraph" w:styleId="Objetducommentaire">
    <w:name w:val="annotation subject"/>
    <w:basedOn w:val="Commentaire"/>
    <w:next w:val="Commentaire"/>
    <w:link w:val="ObjetducommentaireCar"/>
    <w:uiPriority w:val="99"/>
    <w:semiHidden/>
    <w:unhideWhenUsed/>
    <w:rsid w:val="00B82743"/>
    <w:rPr>
      <w:b/>
      <w:bCs/>
    </w:rPr>
  </w:style>
  <w:style w:type="character" w:customStyle="1" w:styleId="ObjetducommentaireCar">
    <w:name w:val="Objet du commentaire Car"/>
    <w:link w:val="Objetducommentaire"/>
    <w:uiPriority w:val="99"/>
    <w:semiHidden/>
    <w:rsid w:val="00B82743"/>
    <w:rPr>
      <w:b/>
      <w:bCs/>
      <w:lang w:eastAsia="en-US"/>
    </w:rPr>
  </w:style>
  <w:style w:type="character" w:customStyle="1" w:styleId="Titre2Car">
    <w:name w:val="Titre 2 Car"/>
    <w:link w:val="Titre2"/>
    <w:rsid w:val="00B82743"/>
    <w:rPr>
      <w:rFonts w:ascii="Arial" w:eastAsia="Times New Roman" w:hAnsi="Arial" w:cs="Arial"/>
      <w:b/>
      <w:bCs/>
      <w:lang w:val="fr-FR" w:eastAsia="fr-FR"/>
    </w:rPr>
  </w:style>
  <w:style w:type="character" w:customStyle="1" w:styleId="Titre4Car">
    <w:name w:val="Titre 4 Car"/>
    <w:link w:val="Titre4"/>
    <w:uiPriority w:val="9"/>
    <w:semiHidden/>
    <w:rsid w:val="00370D93"/>
    <w:rPr>
      <w:rFonts w:ascii="Calibri" w:eastAsia="Times New Roman" w:hAnsi="Calibri" w:cs="Times New Roman"/>
      <w:b/>
      <w:bCs/>
      <w:sz w:val="28"/>
      <w:szCs w:val="28"/>
      <w:lang w:eastAsia="en-US"/>
    </w:rPr>
  </w:style>
  <w:style w:type="paragraph" w:customStyle="1" w:styleId="F9E977197262459AB16AE09F8A4F0155">
    <w:name w:val="F9E977197262459AB16AE09F8A4F0155"/>
    <w:rsid w:val="009E1619"/>
    <w:pPr>
      <w:spacing w:after="200" w:line="276" w:lineRule="auto"/>
    </w:pPr>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40866">
      <w:bodyDiv w:val="1"/>
      <w:marLeft w:val="0"/>
      <w:marRight w:val="0"/>
      <w:marTop w:val="0"/>
      <w:marBottom w:val="0"/>
      <w:divBdr>
        <w:top w:val="none" w:sz="0" w:space="0" w:color="auto"/>
        <w:left w:val="none" w:sz="0" w:space="0" w:color="auto"/>
        <w:bottom w:val="none" w:sz="0" w:space="0" w:color="auto"/>
        <w:right w:val="none" w:sz="0" w:space="0" w:color="auto"/>
      </w:divBdr>
    </w:div>
    <w:div w:id="188671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BD1EC-8D4E-4012-81F9-15CBF01E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1314</Words>
  <Characters>7233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VernayL</dc:creator>
  <cp:keywords/>
  <cp:lastModifiedBy>Claire Pijollet</cp:lastModifiedBy>
  <cp:revision>11</cp:revision>
  <cp:lastPrinted>2017-03-27T07:00:00Z</cp:lastPrinted>
  <dcterms:created xsi:type="dcterms:W3CDTF">2013-06-07T08:29:00Z</dcterms:created>
  <dcterms:modified xsi:type="dcterms:W3CDTF">2017-03-27T07:00:00Z</dcterms:modified>
</cp:coreProperties>
</file>