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880"/>
        <w:gridCol w:w="4720"/>
      </w:tblGrid>
      <w:tr w:rsidR="00871AD2" w:rsidRPr="00871AD2" w:rsidTr="00871AD2">
        <w:trPr>
          <w:trHeight w:val="4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D2" w:rsidRPr="00871AD2" w:rsidRDefault="00871AD2" w:rsidP="00871A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71A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Groupes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D2" w:rsidRPr="00871AD2" w:rsidRDefault="00871AD2" w:rsidP="00871AD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71A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Etudiant</w:t>
            </w:r>
            <w:proofErr w:type="spellEnd"/>
            <w:r w:rsidRPr="00871A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-</w:t>
            </w:r>
            <w:proofErr w:type="spellStart"/>
            <w:r w:rsidRPr="00871A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e-s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D2" w:rsidRPr="00871AD2" w:rsidRDefault="00871AD2" w:rsidP="00871AD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71A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lieu de stage</w:t>
            </w:r>
          </w:p>
        </w:tc>
      </w:tr>
      <w:tr w:rsidR="00871AD2" w:rsidRPr="00871AD2" w:rsidTr="00871AD2">
        <w:trPr>
          <w:trHeight w:val="38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Abouchar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Sabine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Couleur Attitude </w:t>
            </w: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Sàrl</w:t>
            </w:r>
            <w:proofErr w:type="spellEnd"/>
          </w:p>
        </w:tc>
      </w:tr>
      <w:tr w:rsidR="00871AD2" w:rsidRPr="00871AD2" w:rsidTr="00871AD2">
        <w:trPr>
          <w:trHeight w:val="38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Mottier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Marion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Ergo-Léman </w:t>
            </w: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Sàrl</w:t>
            </w:r>
            <w:proofErr w:type="spellEnd"/>
          </w:p>
        </w:tc>
      </w:tr>
      <w:tr w:rsidR="00871AD2" w:rsidRPr="00871AD2" w:rsidTr="00871AD2">
        <w:trPr>
          <w:trHeight w:val="3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bookmarkStart w:id="0" w:name="_GoBack"/>
            <w:bookmarkEnd w:id="0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Junger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Sarah (18-21)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Cabinet Ergotine</w:t>
            </w:r>
          </w:p>
        </w:tc>
      </w:tr>
      <w:tr w:rsidR="00871AD2" w:rsidRPr="00871AD2" w:rsidTr="00871AD2">
        <w:trPr>
          <w:trHeight w:val="760"/>
        </w:trPr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Moënnoz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Kim Alexandra Mathilde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Jérôme </w:t>
            </w: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Sciquot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- Ergothérapeute indépendant (La Cabane en Bois)</w:t>
            </w:r>
          </w:p>
        </w:tc>
      </w:tr>
      <w:tr w:rsidR="00871AD2" w:rsidRPr="00871AD2" w:rsidTr="00871AD2">
        <w:trPr>
          <w:trHeight w:val="38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Baechler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Cindy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RHNE - Site de </w:t>
            </w: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Pourtalès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- </w:t>
            </w: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Dpt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ergothérapie</w:t>
            </w:r>
          </w:p>
        </w:tc>
      </w:tr>
      <w:tr w:rsidR="00871AD2" w:rsidRPr="00871AD2" w:rsidTr="00871AD2">
        <w:trPr>
          <w:trHeight w:val="114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Staub Laurence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HVS - HVS - Hôpital de Sierre - Ergothérapie - Rééducation chirurgie de la main</w:t>
            </w:r>
          </w:p>
        </w:tc>
      </w:tr>
      <w:tr w:rsidR="00871AD2" w:rsidRPr="00871AD2" w:rsidTr="00871AD2">
        <w:trPr>
          <w:trHeight w:val="7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Gremaud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Florence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CHUV - DSO - ERG6 - Ergothérapie - Centre de la main - Hôpital orthopédique</w:t>
            </w:r>
          </w:p>
        </w:tc>
      </w:tr>
      <w:tr w:rsidR="00871AD2" w:rsidRPr="00871AD2" w:rsidTr="00871AD2">
        <w:trPr>
          <w:trHeight w:val="7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Blaser </w:t>
            </w: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Maève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HJU - Hôpital du Jura - site de Porrentruy - service d'ergothérapie</w:t>
            </w:r>
          </w:p>
        </w:tc>
      </w:tr>
      <w:tr w:rsidR="00871AD2" w:rsidRPr="00871AD2" w:rsidTr="00871AD2">
        <w:trPr>
          <w:trHeight w:val="7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Koll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Mathieu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HRC - Hôpital Riviera Chablais - Site de </w:t>
            </w: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Rennaz</w:t>
            </w:r>
            <w:proofErr w:type="spellEnd"/>
          </w:p>
        </w:tc>
      </w:tr>
      <w:tr w:rsidR="00871AD2" w:rsidRPr="00871AD2" w:rsidTr="00871AD2">
        <w:trPr>
          <w:trHeight w:val="7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Charrière Jonathan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Cabinet </w:t>
            </w: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Kohut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-Orthopédie - Service d'ergothérapie</w:t>
            </w:r>
          </w:p>
        </w:tc>
      </w:tr>
      <w:tr w:rsidR="00871AD2" w:rsidRPr="00871AD2" w:rsidTr="00871AD2">
        <w:trPr>
          <w:trHeight w:val="38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Monney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Lydia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Ergo </w:t>
            </w: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Vallensis</w:t>
            </w:r>
            <w:proofErr w:type="spellEnd"/>
          </w:p>
        </w:tc>
      </w:tr>
      <w:tr w:rsidR="00871AD2" w:rsidRPr="00871AD2" w:rsidTr="00871AD2">
        <w:trPr>
          <w:trHeight w:val="38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Haymoz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Lisa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HFR - HFR-FR - Ergothérapie</w:t>
            </w:r>
          </w:p>
        </w:tc>
      </w:tr>
      <w:tr w:rsidR="00871AD2" w:rsidRPr="00871AD2" w:rsidTr="00871AD2">
        <w:trPr>
          <w:trHeight w:val="38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Monney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Mathilde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HFR - HFR-BI - Ergothérapie</w:t>
            </w:r>
          </w:p>
        </w:tc>
      </w:tr>
      <w:tr w:rsidR="00871AD2" w:rsidRPr="00871AD2" w:rsidTr="00871AD2">
        <w:trPr>
          <w:trHeight w:val="7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Paci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Elinda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CHUV - DSO - Ergothérapie - </w:t>
            </w: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Dpt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de l'appareil locomoteur (ERG6)</w:t>
            </w:r>
          </w:p>
        </w:tc>
      </w:tr>
      <w:tr w:rsidR="00871AD2" w:rsidRPr="00871AD2" w:rsidTr="00871AD2">
        <w:trPr>
          <w:trHeight w:val="114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Pitt Katja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ASPMAD - CMS Yverdon - Ergothérapie en pathologies de la main et des membres supérieurs</w:t>
            </w:r>
          </w:p>
        </w:tc>
      </w:tr>
      <w:tr w:rsidR="00871AD2" w:rsidRPr="00871AD2" w:rsidTr="00871AD2">
        <w:trPr>
          <w:trHeight w:val="7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Ramirez Mélanie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CHUV - DSO - ERG6 - Ergothérapie - Neurologie aigüe</w:t>
            </w:r>
          </w:p>
        </w:tc>
      </w:tr>
      <w:tr w:rsidR="00871AD2" w:rsidRPr="00871AD2" w:rsidTr="00871AD2">
        <w:trPr>
          <w:trHeight w:val="114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Debonneville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Sophie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HUG - HUG - Département des neurosciences cliniques - </w:t>
            </w: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Beau-Séjour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Neurorééducation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Ergothérapie</w:t>
            </w:r>
          </w:p>
        </w:tc>
      </w:tr>
      <w:tr w:rsidR="00871AD2" w:rsidRPr="00871AD2" w:rsidTr="00871AD2">
        <w:trPr>
          <w:trHeight w:val="76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Schafer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Noémie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AD2" w:rsidRPr="00871AD2" w:rsidRDefault="00871AD2" w:rsidP="00871AD2">
            <w:pP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</w:pPr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CHUV - DSO - ERG6 - DNC </w:t>
            </w:r>
            <w:proofErr w:type="spellStart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>Neuroréhabilitation</w:t>
            </w:r>
            <w:proofErr w:type="spellEnd"/>
            <w:r w:rsidRPr="00871AD2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fr-FR"/>
              </w:rPr>
              <w:t xml:space="preserve"> Nestlé - Ergothérapie</w:t>
            </w:r>
          </w:p>
        </w:tc>
      </w:tr>
    </w:tbl>
    <w:p w:rsidR="00113B76" w:rsidRDefault="00871AD2"/>
    <w:sectPr w:rsidR="00113B76" w:rsidSect="001F47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D2"/>
    <w:rsid w:val="00024520"/>
    <w:rsid w:val="001F479E"/>
    <w:rsid w:val="005012AB"/>
    <w:rsid w:val="00871AD2"/>
    <w:rsid w:val="00B2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409AAE4D-F92A-9F45-9AA4-63E246A2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 Valérie</dc:creator>
  <cp:keywords/>
  <dc:description/>
  <cp:lastModifiedBy>Simonet Valérie</cp:lastModifiedBy>
  <cp:revision>1</cp:revision>
  <dcterms:created xsi:type="dcterms:W3CDTF">2021-03-29T12:35:00Z</dcterms:created>
  <dcterms:modified xsi:type="dcterms:W3CDTF">2021-03-29T12:36:00Z</dcterms:modified>
</cp:coreProperties>
</file>