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78"/>
        <w:gridCol w:w="5776"/>
      </w:tblGrid>
      <w:tr w:rsidR="00A55DE0" w:rsidRPr="002C11FF" w14:paraId="27DDD352" w14:textId="77777777" w:rsidTr="00D2436C">
        <w:tc>
          <w:tcPr>
            <w:tcW w:w="4152" w:type="dxa"/>
            <w:tcBorders>
              <w:bottom w:val="single" w:sz="4" w:space="0" w:color="auto"/>
            </w:tcBorders>
          </w:tcPr>
          <w:p w14:paraId="4EAC26B1" w14:textId="77777777" w:rsidR="00A55DE0" w:rsidRPr="002C11FF" w:rsidRDefault="00A55DE0" w:rsidP="00D2436C">
            <w:pPr>
              <w:spacing w:before="60" w:after="60"/>
              <w:rPr>
                <w:rFonts w:ascii="Arial" w:hAnsi="Arial" w:cs="Arial"/>
                <w:b/>
                <w:bCs/>
                <w:i/>
                <w:iCs/>
              </w:rPr>
            </w:pPr>
            <w:r w:rsidRPr="002C11FF">
              <w:rPr>
                <w:rFonts w:ascii="Arial" w:hAnsi="Arial" w:cs="Arial"/>
                <w:b/>
                <w:bCs/>
                <w:i/>
                <w:iCs/>
              </w:rPr>
              <w:t xml:space="preserve">Lieu de période de formation pratique </w:t>
            </w:r>
          </w:p>
          <w:p w14:paraId="3D5529B8" w14:textId="77777777" w:rsidR="00A55DE0" w:rsidRPr="002C11FF" w:rsidRDefault="00A55DE0" w:rsidP="00D2436C">
            <w:pPr>
              <w:spacing w:before="60" w:after="60"/>
              <w:rPr>
                <w:rFonts w:ascii="Arial" w:hAnsi="Arial" w:cs="Arial"/>
                <w:b/>
                <w:bCs/>
                <w:i/>
                <w:iCs/>
              </w:rPr>
            </w:pPr>
            <w:r w:rsidRPr="002C11FF">
              <w:rPr>
                <w:rFonts w:ascii="Arial" w:hAnsi="Arial" w:cs="Arial"/>
                <w:b/>
                <w:bCs/>
                <w:i/>
                <w:iCs/>
              </w:rPr>
              <w:t>Institution :</w:t>
            </w:r>
          </w:p>
        </w:tc>
        <w:tc>
          <w:tcPr>
            <w:tcW w:w="278" w:type="dxa"/>
          </w:tcPr>
          <w:p w14:paraId="072E5462" w14:textId="77777777" w:rsidR="00A55DE0" w:rsidRPr="002C11FF" w:rsidRDefault="00A55DE0" w:rsidP="00D2436C">
            <w:pPr>
              <w:spacing w:before="60" w:after="60"/>
              <w:rPr>
                <w:rFonts w:ascii="Arial" w:hAnsi="Arial" w:cs="Arial"/>
                <w:b/>
                <w:bCs/>
                <w:i/>
                <w:iCs/>
              </w:rPr>
            </w:pPr>
          </w:p>
        </w:tc>
        <w:tc>
          <w:tcPr>
            <w:tcW w:w="5776" w:type="dxa"/>
            <w:tcBorders>
              <w:bottom w:val="single" w:sz="4" w:space="0" w:color="auto"/>
            </w:tcBorders>
          </w:tcPr>
          <w:p w14:paraId="1767F398" w14:textId="77777777" w:rsidR="00A55DE0" w:rsidRPr="002C11FF" w:rsidRDefault="00A55DE0" w:rsidP="00D2436C">
            <w:pPr>
              <w:spacing w:before="60" w:after="60"/>
              <w:rPr>
                <w:rFonts w:ascii="Arial" w:hAnsi="Arial" w:cs="Arial"/>
                <w:b/>
                <w:bCs/>
                <w:i/>
                <w:iCs/>
              </w:rPr>
            </w:pPr>
          </w:p>
          <w:p w14:paraId="09F8C658" w14:textId="17655223" w:rsidR="00A55DE0" w:rsidRPr="002C11FF" w:rsidRDefault="00A55DE0" w:rsidP="00D2436C">
            <w:pPr>
              <w:spacing w:before="60" w:after="60"/>
              <w:rPr>
                <w:rFonts w:ascii="Arial" w:hAnsi="Arial" w:cs="Arial"/>
                <w:b/>
                <w:bCs/>
                <w:i/>
                <w:iCs/>
              </w:rPr>
            </w:pPr>
            <w:r w:rsidRPr="002C11FF">
              <w:rPr>
                <w:rFonts w:ascii="Arial" w:hAnsi="Arial" w:cs="Arial"/>
                <w:noProof/>
                <w:szCs w:val="24"/>
              </w:rPr>
              <mc:AlternateContent>
                <mc:Choice Requires="wpg">
                  <w:drawing>
                    <wp:anchor distT="0" distB="0" distL="114300" distR="114300" simplePos="0" relativeHeight="251665408" behindDoc="0" locked="0" layoutInCell="1" allowOverlap="1" wp14:anchorId="5A3A78E2" wp14:editId="7B8D184F">
                      <wp:simplePos x="0" y="0"/>
                      <wp:positionH relativeFrom="page">
                        <wp:posOffset>2594216</wp:posOffset>
                      </wp:positionH>
                      <wp:positionV relativeFrom="page">
                        <wp:posOffset>401955</wp:posOffset>
                      </wp:positionV>
                      <wp:extent cx="1055370" cy="201930"/>
                      <wp:effectExtent l="0" t="0" r="11430" b="762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201930"/>
                                <a:chOff x="9734" y="-444"/>
                                <a:chExt cx="1622" cy="318"/>
                              </a:xfrm>
                            </wpg:grpSpPr>
                            <wps:wsp>
                              <wps:cNvPr id="102" name="Rectangle 103"/>
                              <wps:cNvSpPr>
                                <a:spLocks/>
                              </wps:cNvSpPr>
                              <wps:spPr bwMode="auto">
                                <a:xfrm>
                                  <a:off x="9754" y="-424"/>
                                  <a:ext cx="1582" cy="278"/>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wps:cNvSpPr>
                              <wps:spPr bwMode="auto">
                                <a:xfrm>
                                  <a:off x="11027" y="-375"/>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1"/>
                              <wps:cNvSpPr txBox="1">
                                <a:spLocks/>
                              </wps:cNvSpPr>
                              <wps:spPr bwMode="auto">
                                <a:xfrm>
                                  <a:off x="9754" y="-424"/>
                                  <a:ext cx="1582" cy="278"/>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9917F2" w14:textId="77777777" w:rsidR="00A55DE0" w:rsidRPr="00F3214F" w:rsidRDefault="00A55DE0" w:rsidP="00A55DE0">
                                    <w:pPr>
                                      <w:spacing w:before="4"/>
                                      <w:ind w:left="122"/>
                                      <w:rPr>
                                        <w:rFonts w:ascii="Arial" w:hAnsi="Arial" w:cs="Arial"/>
                                        <w:b/>
                                        <w:i/>
                                        <w:sz w:val="20"/>
                                      </w:rPr>
                                    </w:pPr>
                                    <w:r w:rsidRPr="00F3214F">
                                      <w:rPr>
                                        <w:rFonts w:ascii="Arial" w:hAnsi="Arial" w:cs="Arial"/>
                                        <w:b/>
                                        <w:i/>
                                        <w:color w:val="0A0A0A"/>
                                        <w:sz w:val="20"/>
                                      </w:rPr>
                                      <w:t>Répétition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A78E2" id="Group 101" o:spid="_x0000_s1026" style="position:absolute;left:0;text-align:left;margin-left:204.25pt;margin-top:31.65pt;width:83.1pt;height:15.9pt;z-index:251665408;mso-position-horizontal-relative:page;mso-position-vertical-relative:page" coordorigin="9734,-444" coordsize="162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">
                      <v:rect id="Rectangle 103" o:spid="_x0000_s1027" style="position:absolute;left:9754;top:-424;width:15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" fillcolor="#fffce5" stroked="f">
                        <v:path arrowok="t"/>
                      </v:rect>
                      <v:rect id="Rectangle 102" o:spid="_x0000_s1028" style="position:absolute;left:11027;top:-37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" filled="f" strokeweight="1pt">
                        <v:path arrowok="t"/>
                      </v:rect>
                      <v:shapetype id="_x0000_t202" coordsize="21600,21600" o:spt="202" path="m,l,21600r21600,l21600,xe">
                        <v:stroke joinstyle="miter"/>
                        <v:path gradientshapeok="t" o:connecttype="rect"/>
                      </v:shapetype>
                      <v:shape id="Text Box 101" o:spid="_x0000_s1029" type="#_x0000_t202" style="position:absolute;left:9754;top:-424;width:15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" filled="f" strokecolor="#ffe179" strokeweight="2pt">
                        <v:path arrowok="t"/>
                        <v:textbox inset="0,0,0,0">
                          <w:txbxContent>
                            <w:p w14:paraId="0C9917F2" w14:textId="77777777" w:rsidR="00A55DE0" w:rsidRPr="00F3214F" w:rsidRDefault="00A55DE0" w:rsidP="00A55DE0">
                              <w:pPr>
                                <w:spacing w:before="4"/>
                                <w:ind w:left="122"/>
                                <w:rPr>
                                  <w:rFonts w:ascii="Arial" w:hAnsi="Arial" w:cs="Arial"/>
                                  <w:b/>
                                  <w:i/>
                                  <w:sz w:val="20"/>
                                </w:rPr>
                              </w:pPr>
                              <w:r w:rsidRPr="00F3214F">
                                <w:rPr>
                                  <w:rFonts w:ascii="Arial" w:hAnsi="Arial" w:cs="Arial"/>
                                  <w:b/>
                                  <w:i/>
                                  <w:color w:val="0A0A0A"/>
                                  <w:sz w:val="20"/>
                                </w:rPr>
                                <w:t>Répétition</w:t>
                              </w:r>
                            </w:p>
                          </w:txbxContent>
                        </v:textbox>
                      </v:shape>
                      <w10:wrap anchorx="page" anchory="page"/>
                    </v:group>
                  </w:pict>
                </mc:Fallback>
              </mc:AlternateContent>
            </w:r>
            <w:r w:rsidRPr="002C11FF">
              <w:rPr>
                <w:rFonts w:ascii="Arial" w:hAnsi="Arial" w:cs="Arial"/>
                <w:b/>
                <w:bCs/>
                <w:i/>
                <w:iCs/>
              </w:rPr>
              <w:t>Nom de l’</w:t>
            </w:r>
            <w:proofErr w:type="spellStart"/>
            <w:r w:rsidRPr="002C11FF">
              <w:rPr>
                <w:rFonts w:ascii="Arial" w:hAnsi="Arial" w:cs="Arial"/>
                <w:b/>
                <w:bCs/>
                <w:i/>
                <w:iCs/>
              </w:rPr>
              <w:t>étudiant·e</w:t>
            </w:r>
            <w:proofErr w:type="spellEnd"/>
            <w:r w:rsidRPr="002C11FF">
              <w:rPr>
                <w:rFonts w:ascii="Arial" w:hAnsi="Arial" w:cs="Arial"/>
                <w:b/>
                <w:bCs/>
                <w:i/>
                <w:iCs/>
              </w:rPr>
              <w:t> :</w:t>
            </w:r>
          </w:p>
        </w:tc>
      </w:tr>
      <w:tr w:rsidR="00A55DE0" w:rsidRPr="002C11FF" w14:paraId="28A632FF" w14:textId="77777777" w:rsidTr="00D2436C">
        <w:tc>
          <w:tcPr>
            <w:tcW w:w="4152" w:type="dxa"/>
            <w:tcBorders>
              <w:top w:val="single" w:sz="4" w:space="0" w:color="auto"/>
              <w:bottom w:val="single" w:sz="4" w:space="0" w:color="auto"/>
            </w:tcBorders>
          </w:tcPr>
          <w:p w14:paraId="0400B0DB" w14:textId="77777777" w:rsidR="00A55DE0" w:rsidRPr="002C11FF" w:rsidRDefault="00A55DE0" w:rsidP="00D2436C">
            <w:pPr>
              <w:spacing w:before="60" w:after="60"/>
              <w:rPr>
                <w:rFonts w:ascii="Arial" w:hAnsi="Arial" w:cs="Arial"/>
                <w:b/>
                <w:bCs/>
                <w:i/>
                <w:iCs/>
              </w:rPr>
            </w:pPr>
            <w:r w:rsidRPr="002C11FF">
              <w:rPr>
                <w:rFonts w:ascii="Arial" w:hAnsi="Arial" w:cs="Arial"/>
                <w:b/>
                <w:bCs/>
                <w:i/>
                <w:iCs/>
              </w:rPr>
              <w:t>Service :</w:t>
            </w:r>
          </w:p>
        </w:tc>
        <w:tc>
          <w:tcPr>
            <w:tcW w:w="278" w:type="dxa"/>
          </w:tcPr>
          <w:p w14:paraId="298D80A6" w14:textId="77777777" w:rsidR="00A55DE0" w:rsidRPr="002C11FF" w:rsidRDefault="00A55DE0" w:rsidP="00D2436C">
            <w:pPr>
              <w:spacing w:before="60" w:after="60"/>
              <w:rPr>
                <w:rFonts w:ascii="Arial" w:hAnsi="Arial" w:cs="Arial"/>
                <w:b/>
                <w:bCs/>
                <w:i/>
                <w:iCs/>
              </w:rPr>
            </w:pPr>
          </w:p>
        </w:tc>
        <w:tc>
          <w:tcPr>
            <w:tcW w:w="5776" w:type="dxa"/>
            <w:tcBorders>
              <w:top w:val="single" w:sz="4" w:space="0" w:color="auto"/>
              <w:bottom w:val="single" w:sz="4" w:space="0" w:color="auto"/>
            </w:tcBorders>
          </w:tcPr>
          <w:p w14:paraId="348D37E6" w14:textId="0C617CBD" w:rsidR="00A55DE0" w:rsidRPr="002C11FF" w:rsidRDefault="00A55DE0" w:rsidP="00D2436C">
            <w:pPr>
              <w:spacing w:before="60" w:after="60"/>
              <w:rPr>
                <w:rFonts w:ascii="Arial" w:hAnsi="Arial" w:cs="Arial"/>
                <w:b/>
                <w:bCs/>
                <w:i/>
                <w:iCs/>
              </w:rPr>
            </w:pPr>
            <w:r w:rsidRPr="002C11FF">
              <w:rPr>
                <w:rFonts w:ascii="Arial" w:hAnsi="Arial" w:cs="Arial"/>
                <w:b/>
                <w:bCs/>
                <w:i/>
                <w:iCs/>
              </w:rPr>
              <w:t>Promotion :</w:t>
            </w:r>
          </w:p>
        </w:tc>
      </w:tr>
      <w:tr w:rsidR="00A55DE0" w:rsidRPr="002C11FF" w14:paraId="5CCF91D9" w14:textId="77777777" w:rsidTr="00D2436C">
        <w:tc>
          <w:tcPr>
            <w:tcW w:w="4152" w:type="dxa"/>
            <w:tcBorders>
              <w:bottom w:val="single" w:sz="4" w:space="0" w:color="auto"/>
            </w:tcBorders>
          </w:tcPr>
          <w:p w14:paraId="51A92118" w14:textId="76AB67F4" w:rsidR="00A55DE0" w:rsidRPr="002C11FF" w:rsidRDefault="00A55DE0" w:rsidP="00D2436C">
            <w:pPr>
              <w:spacing w:before="60" w:after="60"/>
              <w:rPr>
                <w:rFonts w:ascii="Arial" w:hAnsi="Arial" w:cs="Arial"/>
                <w:b/>
                <w:bCs/>
                <w:i/>
                <w:iCs/>
              </w:rPr>
            </w:pPr>
            <w:r w:rsidRPr="002C11FF">
              <w:rPr>
                <w:rFonts w:ascii="Arial" w:hAnsi="Arial" w:cs="Arial"/>
                <w:b/>
                <w:bCs/>
                <w:i/>
                <w:iCs/>
              </w:rPr>
              <w:t>Site de formation :</w:t>
            </w:r>
          </w:p>
        </w:tc>
        <w:tc>
          <w:tcPr>
            <w:tcW w:w="278" w:type="dxa"/>
          </w:tcPr>
          <w:p w14:paraId="606783A3" w14:textId="77777777" w:rsidR="00A55DE0" w:rsidRPr="002C11FF" w:rsidRDefault="00A55DE0" w:rsidP="00D2436C">
            <w:pPr>
              <w:spacing w:before="60" w:after="60"/>
              <w:rPr>
                <w:rFonts w:ascii="Arial" w:hAnsi="Arial" w:cs="Arial"/>
                <w:b/>
                <w:bCs/>
                <w:i/>
                <w:iCs/>
              </w:rPr>
            </w:pPr>
          </w:p>
        </w:tc>
        <w:tc>
          <w:tcPr>
            <w:tcW w:w="5776" w:type="dxa"/>
            <w:tcBorders>
              <w:bottom w:val="single" w:sz="4" w:space="0" w:color="auto"/>
            </w:tcBorders>
          </w:tcPr>
          <w:p w14:paraId="7E31EFF5" w14:textId="35E23F88" w:rsidR="00A55DE0" w:rsidRPr="002C11FF" w:rsidRDefault="00A55DE0" w:rsidP="00D2436C">
            <w:pPr>
              <w:spacing w:before="60" w:after="60"/>
              <w:rPr>
                <w:rFonts w:ascii="Arial" w:hAnsi="Arial" w:cs="Arial"/>
                <w:b/>
                <w:bCs/>
                <w:i/>
                <w:iCs/>
              </w:rPr>
            </w:pPr>
            <w:r>
              <w:rPr>
                <w:b/>
                <w:bCs/>
                <w:i/>
                <w:iCs/>
                <w:noProof/>
              </w:rPr>
              <mc:AlternateContent>
                <mc:Choice Requires="wps">
                  <w:drawing>
                    <wp:anchor distT="0" distB="0" distL="114300" distR="114300" simplePos="0" relativeHeight="251659264" behindDoc="0" locked="0" layoutInCell="1" allowOverlap="1" wp14:anchorId="221B17D0" wp14:editId="046D4236">
                      <wp:simplePos x="0" y="0"/>
                      <wp:positionH relativeFrom="column">
                        <wp:posOffset>2253615</wp:posOffset>
                      </wp:positionH>
                      <wp:positionV relativeFrom="paragraph">
                        <wp:posOffset>18415</wp:posOffset>
                      </wp:positionV>
                      <wp:extent cx="1308735" cy="176530"/>
                      <wp:effectExtent l="0" t="0" r="5715"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41B3F5D" id="Rectangle 89" o:spid="_x0000_s1026" style="position:absolute;margin-left:177.45pt;margin-top:1.45pt;width:103.0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" fillcolor="#fffce5" stroked="f">
                      <v:path arrowok="t"/>
                    </v:rect>
                  </w:pict>
                </mc:Fallback>
              </mc:AlternateContent>
            </w:r>
            <w:r w:rsidRPr="00F57539">
              <w:rPr>
                <w:rFonts w:ascii="Arial" w:hAnsi="Arial" w:cs="Arial"/>
                <w:b/>
                <w:bCs/>
                <w:i/>
                <w:iCs/>
                <w:noProof/>
              </w:rPr>
              <mc:AlternateContent>
                <mc:Choice Requires="wps">
                  <w:drawing>
                    <wp:anchor distT="0" distB="0" distL="114300" distR="114300" simplePos="0" relativeHeight="251660288" behindDoc="0" locked="0" layoutInCell="1" allowOverlap="1" wp14:anchorId="6E91B535" wp14:editId="66E196CE">
                      <wp:simplePos x="0" y="0"/>
                      <wp:positionH relativeFrom="column">
                        <wp:posOffset>2255520</wp:posOffset>
                      </wp:positionH>
                      <wp:positionV relativeFrom="paragraph">
                        <wp:posOffset>19050</wp:posOffset>
                      </wp:positionV>
                      <wp:extent cx="1308735" cy="17653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3709C24" id="Rectangle 90" o:spid="_x0000_s1026" style="position:absolute;margin-left:177.6pt;margin-top:1.5pt;width:103.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" filled="f" strokecolor="#ffe179" strokeweight="2pt">
                      <v:path arrowok="t"/>
                    </v:rect>
                  </w:pict>
                </mc:Fallback>
              </mc:AlternateContent>
            </w:r>
            <w:r w:rsidRPr="00F57539">
              <w:rPr>
                <w:rFonts w:ascii="Arial" w:hAnsi="Arial" w:cs="Arial"/>
                <w:b/>
                <w:bCs/>
                <w:i/>
                <w:iCs/>
                <w:noProof/>
              </w:rPr>
              <mc:AlternateContent>
                <mc:Choice Requires="wps">
                  <w:drawing>
                    <wp:anchor distT="0" distB="0" distL="114300" distR="114300" simplePos="0" relativeHeight="251661312" behindDoc="0" locked="0" layoutInCell="1" allowOverlap="1" wp14:anchorId="7763540B" wp14:editId="389C29D3">
                      <wp:simplePos x="0" y="0"/>
                      <wp:positionH relativeFrom="column">
                        <wp:posOffset>2763520</wp:posOffset>
                      </wp:positionH>
                      <wp:positionV relativeFrom="paragraph">
                        <wp:posOffset>43180</wp:posOffset>
                      </wp:positionV>
                      <wp:extent cx="728345" cy="113665"/>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113665"/>
                              </a:xfrm>
                              <a:custGeom>
                                <a:avLst/>
                                <a:gdLst>
                                  <a:gd name="T0" fmla="+- 0 11056 10087"/>
                                  <a:gd name="T1" fmla="*/ T0 w 1147"/>
                                  <a:gd name="T2" fmla="+- 0 284 106"/>
                                  <a:gd name="T3" fmla="*/ 284 h 179"/>
                                  <a:gd name="T4" fmla="+- 0 11234 10087"/>
                                  <a:gd name="T5" fmla="*/ T4 w 1147"/>
                                  <a:gd name="T6" fmla="+- 0 284 106"/>
                                  <a:gd name="T7" fmla="*/ 284 h 179"/>
                                  <a:gd name="T8" fmla="+- 0 11234 10087"/>
                                  <a:gd name="T9" fmla="*/ T8 w 1147"/>
                                  <a:gd name="T10" fmla="+- 0 106 106"/>
                                  <a:gd name="T11" fmla="*/ 106 h 179"/>
                                  <a:gd name="T12" fmla="+- 0 11056 10087"/>
                                  <a:gd name="T13" fmla="*/ T12 w 1147"/>
                                  <a:gd name="T14" fmla="+- 0 106 106"/>
                                  <a:gd name="T15" fmla="*/ 106 h 179"/>
                                  <a:gd name="T16" fmla="+- 0 11056 10087"/>
                                  <a:gd name="T17" fmla="*/ T16 w 1147"/>
                                  <a:gd name="T18" fmla="+- 0 284 106"/>
                                  <a:gd name="T19" fmla="*/ 284 h 179"/>
                                  <a:gd name="T20" fmla="+- 0 10087 10087"/>
                                  <a:gd name="T21" fmla="*/ T20 w 1147"/>
                                  <a:gd name="T22" fmla="+- 0 284 106"/>
                                  <a:gd name="T23" fmla="*/ 284 h 179"/>
                                  <a:gd name="T24" fmla="+- 0 10266 10087"/>
                                  <a:gd name="T25" fmla="*/ T24 w 1147"/>
                                  <a:gd name="T26" fmla="+- 0 284 106"/>
                                  <a:gd name="T27" fmla="*/ 284 h 179"/>
                                  <a:gd name="T28" fmla="+- 0 10266 10087"/>
                                  <a:gd name="T29" fmla="*/ T28 w 1147"/>
                                  <a:gd name="T30" fmla="+- 0 106 106"/>
                                  <a:gd name="T31" fmla="*/ 106 h 179"/>
                                  <a:gd name="T32" fmla="+- 0 10087 10087"/>
                                  <a:gd name="T33" fmla="*/ T32 w 1147"/>
                                  <a:gd name="T34" fmla="+- 0 106 106"/>
                                  <a:gd name="T35" fmla="*/ 106 h 179"/>
                                  <a:gd name="T36" fmla="+- 0 10087 10087"/>
                                  <a:gd name="T37" fmla="*/ T36 w 1147"/>
                                  <a:gd name="T38" fmla="+- 0 284 106"/>
                                  <a:gd name="T39" fmla="*/ 28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7" h="179">
                                    <a:moveTo>
                                      <a:pt x="969" y="178"/>
                                    </a:moveTo>
                                    <a:lnTo>
                                      <a:pt x="1147" y="178"/>
                                    </a:lnTo>
                                    <a:lnTo>
                                      <a:pt x="1147" y="0"/>
                                    </a:lnTo>
                                    <a:lnTo>
                                      <a:pt x="969" y="0"/>
                                    </a:lnTo>
                                    <a:lnTo>
                                      <a:pt x="969" y="178"/>
                                    </a:lnTo>
                                    <a:close/>
                                    <a:moveTo>
                                      <a:pt x="0" y="178"/>
                                    </a:moveTo>
                                    <a:lnTo>
                                      <a:pt x="179" y="178"/>
                                    </a:lnTo>
                                    <a:lnTo>
                                      <a:pt x="179" y="0"/>
                                    </a:lnTo>
                                    <a:lnTo>
                                      <a:pt x="0" y="0"/>
                                    </a:lnTo>
                                    <a:lnTo>
                                      <a:pt x="0" y="17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B8CA64C" id="Freeform: Shape 91" o:spid="_x0000_s1026" style="position:absolute;margin-left:217.6pt;margin-top:3.4pt;width:57.35pt;height:8.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" path="m969,178r178,l1147,,969,r,178xm,178r179,l179,,,,,178xe" filled="f" strokeweight="1pt">
                      <v:path arrowok="t" o:connecttype="custom" o:connectlocs="615315,180340;728345,180340;728345,67310;615315,67310;615315,180340;0,180340;113665,180340;113665,67310;0,67310;0,180340" o:connectangles="0,0,0,0,0,0,0,0,0,0"/>
                    </v:shape>
                  </w:pict>
                </mc:Fallback>
              </mc:AlternateContent>
            </w:r>
            <w:r w:rsidRPr="00F57539">
              <w:rPr>
                <w:rFonts w:ascii="Arial" w:hAnsi="Arial" w:cs="Arial"/>
                <w:b/>
                <w:bCs/>
                <w:i/>
                <w:iCs/>
                <w:noProof/>
              </w:rPr>
              <mc:AlternateContent>
                <mc:Choice Requires="wps">
                  <w:drawing>
                    <wp:anchor distT="0" distB="0" distL="114300" distR="114300" simplePos="0" relativeHeight="251662336" behindDoc="0" locked="0" layoutInCell="1" allowOverlap="1" wp14:anchorId="59FD58FF" wp14:editId="674C0434">
                      <wp:simplePos x="0" y="0"/>
                      <wp:positionH relativeFrom="column">
                        <wp:posOffset>2343150</wp:posOffset>
                      </wp:positionH>
                      <wp:positionV relativeFrom="paragraph">
                        <wp:posOffset>33655</wp:posOffset>
                      </wp:positionV>
                      <wp:extent cx="364490" cy="1422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FE54" w14:textId="77777777"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 xml:space="preserve">PFP </w:t>
                                  </w:r>
                                  <w:r>
                                    <w:rPr>
                                      <w:rFonts w:ascii="Arial" w:hAnsi="Arial" w:cs="Arial"/>
                                      <w:b/>
                                      <w:i/>
                                      <w:color w:val="0A0A0A"/>
                                      <w:sz w:val="20"/>
                                    </w:rPr>
                                    <w:t>5</w:t>
                                  </w:r>
                                </w:p>
                              </w:txbxContent>
                            </wps:txbx>
                            <wps:bodyPr rot="0" vert="horz" wrap="square" lIns="0" tIns="0" rIns="0" bIns="0" anchor="t" anchorCtr="0" upright="1">
                              <a:noAutofit/>
                            </wps:bodyPr>
                          </wps:wsp>
                        </a:graphicData>
                      </a:graphic>
                    </wp:anchor>
                  </w:drawing>
                </mc:Choice>
                <mc:Fallback>
                  <w:pict>
                    <v:shape w14:anchorId="59FD58FF" id="Text Box 93" o:spid="_x0000_s1030" type="#_x0000_t202" style="position:absolute;left:0;text-align:left;margin-left:184.5pt;margin-top:2.65pt;width:28.7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" filled="f" stroked="f">
                      <v:path arrowok="t"/>
                      <v:textbox inset="0,0,0,0">
                        <w:txbxContent>
                          <w:p w14:paraId="5A94FE54" w14:textId="77777777"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 xml:space="preserve">PFP </w:t>
                            </w:r>
                            <w:r>
                              <w:rPr>
                                <w:rFonts w:ascii="Arial" w:hAnsi="Arial" w:cs="Arial"/>
                                <w:b/>
                                <w:i/>
                                <w:color w:val="0A0A0A"/>
                                <w:sz w:val="20"/>
                              </w:rPr>
                              <w:t>5</w:t>
                            </w:r>
                          </w:p>
                        </w:txbxContent>
                      </v:textbox>
                    </v:shape>
                  </w:pict>
                </mc:Fallback>
              </mc:AlternateContent>
            </w:r>
            <w:r w:rsidRPr="00F57539">
              <w:rPr>
                <w:rFonts w:ascii="Arial" w:hAnsi="Arial" w:cs="Arial"/>
                <w:b/>
                <w:bCs/>
                <w:i/>
                <w:iCs/>
                <w:noProof/>
              </w:rPr>
              <mc:AlternateContent>
                <mc:Choice Requires="wps">
                  <w:drawing>
                    <wp:anchor distT="0" distB="0" distL="114300" distR="114300" simplePos="0" relativeHeight="251663360" behindDoc="0" locked="0" layoutInCell="1" allowOverlap="1" wp14:anchorId="6A4A295D" wp14:editId="3A21B2E5">
                      <wp:simplePos x="0" y="0"/>
                      <wp:positionH relativeFrom="column">
                        <wp:posOffset>2959100</wp:posOffset>
                      </wp:positionH>
                      <wp:positionV relativeFrom="paragraph">
                        <wp:posOffset>33655</wp:posOffset>
                      </wp:positionV>
                      <wp:extent cx="364490" cy="14224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72A8" w14:textId="77777777"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 xml:space="preserve">PFP </w:t>
                                  </w:r>
                                  <w:r>
                                    <w:rPr>
                                      <w:rFonts w:ascii="Arial" w:hAnsi="Arial" w:cs="Arial"/>
                                      <w:b/>
                                      <w:i/>
                                      <w:color w:val="0A0A0A"/>
                                      <w:sz w:val="20"/>
                                    </w:rPr>
                                    <w:t>6</w:t>
                                  </w:r>
                                </w:p>
                              </w:txbxContent>
                            </wps:txbx>
                            <wps:bodyPr rot="0" vert="horz" wrap="square" lIns="0" tIns="0" rIns="0" bIns="0" anchor="t" anchorCtr="0" upright="1">
                              <a:noAutofit/>
                            </wps:bodyPr>
                          </wps:wsp>
                        </a:graphicData>
                      </a:graphic>
                    </wp:anchor>
                  </w:drawing>
                </mc:Choice>
                <mc:Fallback>
                  <w:pict>
                    <v:shape w14:anchorId="6A4A295D" id="Text Box 94" o:spid="_x0000_s1031" type="#_x0000_t202" style="position:absolute;left:0;text-align:left;margin-left:233pt;margin-top:2.65pt;width:28.7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" filled="f" stroked="f">
                      <v:path arrowok="t"/>
                      <v:textbox inset="0,0,0,0">
                        <w:txbxContent>
                          <w:p w14:paraId="5D4272A8" w14:textId="77777777"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 xml:space="preserve">PFP </w:t>
                            </w:r>
                            <w:r>
                              <w:rPr>
                                <w:rFonts w:ascii="Arial" w:hAnsi="Arial" w:cs="Arial"/>
                                <w:b/>
                                <w:i/>
                                <w:color w:val="0A0A0A"/>
                                <w:sz w:val="20"/>
                              </w:rPr>
                              <w:t>6</w:t>
                            </w:r>
                          </w:p>
                        </w:txbxContent>
                      </v:textbox>
                    </v:shape>
                  </w:pict>
                </mc:Fallback>
              </mc:AlternateContent>
            </w:r>
            <w:r w:rsidRPr="002C11FF">
              <w:rPr>
                <w:rFonts w:ascii="Arial" w:hAnsi="Arial" w:cs="Arial"/>
                <w:b/>
                <w:bCs/>
                <w:i/>
                <w:iCs/>
              </w:rPr>
              <w:t>Période du / au :</w:t>
            </w:r>
          </w:p>
        </w:tc>
      </w:tr>
    </w:tbl>
    <w:p w14:paraId="7F0A1ECF" w14:textId="5508508E" w:rsidR="005F3A6C" w:rsidRPr="00B92574" w:rsidRDefault="005F3A6C" w:rsidP="00A55DE0">
      <w:pPr>
        <w:rPr>
          <w:rFonts w:ascii="Arial" w:hAnsi="Arial" w:cs="Arial"/>
          <w:sz w:val="20"/>
          <w:szCs w:val="20"/>
        </w:rPr>
      </w:pPr>
    </w:p>
    <w:tbl>
      <w:tblPr>
        <w:tblStyle w:val="Grilledutableau2"/>
        <w:tblW w:w="10206" w:type="dxa"/>
        <w:tblInd w:w="-590" w:type="dxa"/>
        <w:tblBorders>
          <w:insideH w:val="none" w:sz="0" w:space="0" w:color="auto"/>
        </w:tblBorders>
        <w:tblLook w:val="04A0" w:firstRow="1" w:lastRow="0" w:firstColumn="1" w:lastColumn="0" w:noHBand="0" w:noVBand="1"/>
      </w:tblPr>
      <w:tblGrid>
        <w:gridCol w:w="10206"/>
      </w:tblGrid>
      <w:tr w:rsidR="00B92574" w:rsidRPr="002C11FF" w14:paraId="777AC082" w14:textId="77777777" w:rsidTr="00D2436C">
        <w:tc>
          <w:tcPr>
            <w:tcW w:w="10206" w:type="dxa"/>
            <w:tcBorders>
              <w:top w:val="single" w:sz="18" w:space="0" w:color="FFE179"/>
              <w:left w:val="single" w:sz="18" w:space="0" w:color="FFE179"/>
              <w:bottom w:val="single" w:sz="18" w:space="0" w:color="FFE179"/>
              <w:right w:val="single" w:sz="18" w:space="0" w:color="FFE179"/>
            </w:tcBorders>
            <w:shd w:val="clear" w:color="auto" w:fill="FFEEC9"/>
          </w:tcPr>
          <w:p w14:paraId="07EF040B" w14:textId="77777777" w:rsidR="00B92574" w:rsidRPr="002C11FF" w:rsidRDefault="00B92574" w:rsidP="00D2436C">
            <w:pPr>
              <w:spacing w:before="60" w:after="60"/>
              <w:jc w:val="center"/>
              <w:rPr>
                <w:rFonts w:ascii="Arial" w:hAnsi="Arial" w:cs="Arial"/>
                <w:b/>
                <w:bCs/>
                <w:sz w:val="24"/>
                <w:szCs w:val="24"/>
              </w:rPr>
            </w:pPr>
            <w:r w:rsidRPr="002C11FF">
              <w:rPr>
                <w:rFonts w:ascii="Arial" w:hAnsi="Arial" w:cs="Arial"/>
                <w:b/>
                <w:bCs/>
                <w:sz w:val="24"/>
                <w:szCs w:val="24"/>
              </w:rPr>
              <w:t xml:space="preserve">ÉVALUATION DES COMPÉTENCES – niveau </w:t>
            </w:r>
            <w:r>
              <w:rPr>
                <w:rFonts w:ascii="Arial" w:hAnsi="Arial" w:cs="Arial"/>
                <w:b/>
                <w:bCs/>
                <w:sz w:val="24"/>
                <w:szCs w:val="24"/>
              </w:rPr>
              <w:t>3</w:t>
            </w:r>
            <w:r w:rsidRPr="00DC22F1">
              <w:rPr>
                <w:rFonts w:ascii="Arial" w:hAnsi="Arial" w:cs="Arial"/>
                <w:b/>
                <w:bCs/>
                <w:sz w:val="24"/>
                <w:szCs w:val="24"/>
                <w:vertAlign w:val="superscript"/>
              </w:rPr>
              <w:t>ème</w:t>
            </w:r>
            <w:r w:rsidRPr="002C11FF">
              <w:rPr>
                <w:rFonts w:ascii="Arial" w:hAnsi="Arial" w:cs="Arial"/>
                <w:b/>
                <w:bCs/>
                <w:sz w:val="24"/>
                <w:szCs w:val="24"/>
              </w:rPr>
              <w:t xml:space="preserve"> année </w:t>
            </w:r>
            <w:proofErr w:type="spellStart"/>
            <w:r w:rsidRPr="002C11FF">
              <w:rPr>
                <w:rFonts w:ascii="Arial" w:hAnsi="Arial" w:cs="Arial"/>
                <w:b/>
                <w:bCs/>
                <w:sz w:val="24"/>
                <w:szCs w:val="24"/>
              </w:rPr>
              <w:t>Bachelor</w:t>
            </w:r>
            <w:proofErr w:type="spellEnd"/>
          </w:p>
        </w:tc>
      </w:tr>
      <w:tr w:rsidR="00B92574" w:rsidRPr="002C11FF" w14:paraId="73A3A6DD" w14:textId="77777777" w:rsidTr="00D2436C">
        <w:tc>
          <w:tcPr>
            <w:tcW w:w="10206" w:type="dxa"/>
            <w:tcBorders>
              <w:top w:val="single" w:sz="18" w:space="0" w:color="FFE179"/>
              <w:left w:val="nil"/>
              <w:bottom w:val="single" w:sz="18" w:space="0" w:color="FFE179"/>
              <w:right w:val="nil"/>
            </w:tcBorders>
          </w:tcPr>
          <w:p w14:paraId="3B382301" w14:textId="77777777" w:rsidR="00B92574" w:rsidRPr="002C11FF" w:rsidRDefault="00B92574" w:rsidP="00D2436C">
            <w:pPr>
              <w:jc w:val="center"/>
              <w:rPr>
                <w:rFonts w:ascii="Arial" w:hAnsi="Arial" w:cs="Arial"/>
              </w:rPr>
            </w:pPr>
          </w:p>
        </w:tc>
      </w:tr>
      <w:tr w:rsidR="00B92574" w:rsidRPr="002C11FF" w14:paraId="5E8DFF6F" w14:textId="77777777" w:rsidTr="00D2436C">
        <w:tc>
          <w:tcPr>
            <w:tcW w:w="10206" w:type="dxa"/>
            <w:tcBorders>
              <w:top w:val="single" w:sz="18" w:space="0" w:color="FFE179"/>
              <w:left w:val="single" w:sz="18" w:space="0" w:color="FFE179"/>
              <w:bottom w:val="nil"/>
              <w:right w:val="single" w:sz="18" w:space="0" w:color="FFE179"/>
            </w:tcBorders>
          </w:tcPr>
          <w:p w14:paraId="684573C1" w14:textId="77777777" w:rsidR="00B92574" w:rsidRPr="002C11FF" w:rsidRDefault="00B92574" w:rsidP="00D2436C">
            <w:pPr>
              <w:spacing w:before="120"/>
              <w:rPr>
                <w:rFonts w:ascii="Arial" w:hAnsi="Arial" w:cs="Arial"/>
                <w:b/>
                <w:bCs/>
              </w:rPr>
            </w:pPr>
            <w:r w:rsidRPr="002C11FF">
              <w:rPr>
                <w:rFonts w:ascii="Arial" w:hAnsi="Arial" w:cs="Arial"/>
                <w:b/>
                <w:bCs/>
              </w:rPr>
              <w:t>Synthèse de l’évaluation :</w:t>
            </w:r>
          </w:p>
          <w:p w14:paraId="4B769C89" w14:textId="77777777" w:rsidR="00B92574" w:rsidRPr="002C11FF" w:rsidRDefault="00B92574" w:rsidP="00D2436C">
            <w:pPr>
              <w:spacing w:before="120" w:after="120"/>
              <w:rPr>
                <w:rFonts w:ascii="Arial" w:hAnsi="Arial" w:cs="Arial"/>
                <w:b/>
                <w:bCs/>
              </w:rPr>
            </w:pPr>
          </w:p>
          <w:p w14:paraId="2060236A" w14:textId="77777777" w:rsidR="00B92574" w:rsidRPr="002C11FF" w:rsidRDefault="00B92574" w:rsidP="00D2436C">
            <w:pPr>
              <w:spacing w:before="120" w:after="120"/>
              <w:rPr>
                <w:rFonts w:ascii="Arial" w:hAnsi="Arial" w:cs="Arial"/>
                <w:b/>
                <w:bCs/>
              </w:rPr>
            </w:pPr>
          </w:p>
          <w:p w14:paraId="233B65B6" w14:textId="77777777" w:rsidR="00B92574" w:rsidRPr="002C11FF" w:rsidRDefault="00B92574" w:rsidP="00D2436C">
            <w:pPr>
              <w:spacing w:before="120" w:after="120"/>
              <w:rPr>
                <w:rFonts w:ascii="Arial" w:hAnsi="Arial" w:cs="Arial"/>
                <w:b/>
                <w:bCs/>
              </w:rPr>
            </w:pPr>
          </w:p>
          <w:p w14:paraId="38B9C68B" w14:textId="77777777" w:rsidR="00B92574" w:rsidRPr="002C11FF" w:rsidRDefault="00B92574" w:rsidP="00D2436C">
            <w:pPr>
              <w:spacing w:before="120" w:after="120"/>
              <w:rPr>
                <w:rFonts w:ascii="Arial" w:hAnsi="Arial" w:cs="Arial"/>
                <w:b/>
                <w:bCs/>
              </w:rPr>
            </w:pPr>
          </w:p>
          <w:p w14:paraId="4A028AA7" w14:textId="77777777" w:rsidR="00B92574" w:rsidRPr="002C11FF" w:rsidRDefault="00B92574" w:rsidP="00D2436C">
            <w:pPr>
              <w:spacing w:before="120" w:after="120"/>
              <w:rPr>
                <w:rFonts w:ascii="Arial" w:hAnsi="Arial" w:cs="Arial"/>
                <w:b/>
                <w:bCs/>
              </w:rPr>
            </w:pPr>
          </w:p>
        </w:tc>
      </w:tr>
      <w:tr w:rsidR="00B92574" w:rsidRPr="002C11FF" w14:paraId="6DC93A8B" w14:textId="77777777" w:rsidTr="00D2436C">
        <w:tc>
          <w:tcPr>
            <w:tcW w:w="10206" w:type="dxa"/>
            <w:tcBorders>
              <w:top w:val="nil"/>
              <w:left w:val="single" w:sz="18" w:space="0" w:color="FFE179"/>
              <w:bottom w:val="single" w:sz="18" w:space="0" w:color="FFE179"/>
              <w:right w:val="single" w:sz="18" w:space="0" w:color="FFE179"/>
            </w:tcBorders>
          </w:tcPr>
          <w:p w14:paraId="088D2C34" w14:textId="77777777" w:rsidR="00B92574" w:rsidRPr="002C11FF" w:rsidRDefault="00B92574" w:rsidP="00D2436C">
            <w:pPr>
              <w:spacing w:before="120" w:after="120"/>
              <w:rPr>
                <w:rFonts w:ascii="Arial" w:hAnsi="Arial" w:cs="Arial"/>
                <w:b/>
                <w:bCs/>
              </w:rPr>
            </w:pPr>
            <w:r w:rsidRPr="002C11FF">
              <w:rPr>
                <w:rFonts w:ascii="Arial" w:hAnsi="Arial" w:cs="Arial"/>
                <w:b/>
                <w:bCs/>
              </w:rPr>
              <w:t>Pistes/propositions pour le développement futur des compétences :</w:t>
            </w:r>
          </w:p>
          <w:p w14:paraId="2AE5896E" w14:textId="77777777" w:rsidR="00B92574" w:rsidRPr="002C11FF" w:rsidRDefault="00B92574" w:rsidP="00D2436C">
            <w:pPr>
              <w:spacing w:before="120" w:after="120"/>
              <w:rPr>
                <w:rFonts w:ascii="Arial" w:hAnsi="Arial" w:cs="Arial"/>
                <w:b/>
                <w:bCs/>
              </w:rPr>
            </w:pPr>
          </w:p>
          <w:p w14:paraId="42D5FFD3" w14:textId="77777777" w:rsidR="00B92574" w:rsidRPr="002C11FF" w:rsidRDefault="00B92574" w:rsidP="00D2436C">
            <w:pPr>
              <w:spacing w:before="120" w:after="120"/>
              <w:rPr>
                <w:rFonts w:ascii="Arial" w:hAnsi="Arial" w:cs="Arial"/>
                <w:b/>
                <w:bCs/>
              </w:rPr>
            </w:pPr>
          </w:p>
          <w:p w14:paraId="26C42AB4" w14:textId="77777777" w:rsidR="00B92574" w:rsidRPr="002C11FF" w:rsidRDefault="00B92574" w:rsidP="00D2436C">
            <w:pPr>
              <w:spacing w:before="120" w:after="120"/>
              <w:rPr>
                <w:rFonts w:ascii="Arial" w:hAnsi="Arial" w:cs="Arial"/>
                <w:b/>
                <w:bCs/>
              </w:rPr>
            </w:pPr>
          </w:p>
          <w:p w14:paraId="4EA70831" w14:textId="77777777" w:rsidR="00B92574" w:rsidRPr="002C11FF" w:rsidRDefault="00B92574" w:rsidP="00D2436C">
            <w:pPr>
              <w:spacing w:before="120" w:after="120"/>
              <w:rPr>
                <w:rFonts w:ascii="Arial" w:hAnsi="Arial" w:cs="Arial"/>
                <w:b/>
                <w:bCs/>
              </w:rPr>
            </w:pPr>
          </w:p>
          <w:p w14:paraId="78F2209B" w14:textId="77777777" w:rsidR="00B92574" w:rsidRPr="002C11FF" w:rsidRDefault="00B92574" w:rsidP="00D2436C">
            <w:pPr>
              <w:spacing w:before="120" w:after="120"/>
              <w:rPr>
                <w:rFonts w:ascii="Arial" w:hAnsi="Arial" w:cs="Arial"/>
                <w:b/>
                <w:bCs/>
              </w:rPr>
            </w:pPr>
          </w:p>
          <w:p w14:paraId="7BD9CE38" w14:textId="77777777" w:rsidR="00B92574" w:rsidRPr="002C11FF" w:rsidRDefault="00B92574" w:rsidP="00D2436C">
            <w:pPr>
              <w:spacing w:before="120" w:after="120"/>
              <w:rPr>
                <w:rFonts w:ascii="Arial" w:hAnsi="Arial" w:cs="Arial"/>
                <w:b/>
                <w:bCs/>
              </w:rPr>
            </w:pPr>
          </w:p>
        </w:tc>
      </w:tr>
    </w:tbl>
    <w:p w14:paraId="3B072EF4" w14:textId="543DA745" w:rsidR="00B92574" w:rsidRDefault="00B92574" w:rsidP="00A55DE0">
      <w:pPr>
        <w:rPr>
          <w:rFonts w:ascii="Arial" w:hAnsi="Arial" w:cs="Arial"/>
          <w:sz w:val="20"/>
          <w:szCs w:val="20"/>
        </w:rPr>
      </w:pPr>
    </w:p>
    <w:tbl>
      <w:tblPr>
        <w:tblStyle w:val="Grilledutableau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274"/>
        <w:gridCol w:w="2687"/>
      </w:tblGrid>
      <w:tr w:rsidR="00B92574" w:rsidRPr="00F9554B" w14:paraId="275695A8" w14:textId="77777777" w:rsidTr="00D2436C">
        <w:tc>
          <w:tcPr>
            <w:tcW w:w="5245" w:type="dxa"/>
            <w:gridSpan w:val="2"/>
          </w:tcPr>
          <w:p w14:paraId="392AE640" w14:textId="77777777" w:rsidR="00B92574" w:rsidRPr="00F9554B" w:rsidRDefault="00B92574" w:rsidP="00D2436C">
            <w:pPr>
              <w:spacing w:before="120" w:after="120"/>
              <w:rPr>
                <w:rFonts w:ascii="Arial" w:hAnsi="Arial" w:cs="Arial"/>
                <w:b/>
                <w:bCs/>
              </w:rPr>
            </w:pPr>
            <w:r w:rsidRPr="00F9554B">
              <w:rPr>
                <w:rFonts w:ascii="Arial" w:hAnsi="Arial" w:cs="Arial"/>
                <w:b/>
                <w:bCs/>
              </w:rPr>
              <w:t>Nombre de jours d’absence non compensés :</w:t>
            </w:r>
          </w:p>
        </w:tc>
        <w:tc>
          <w:tcPr>
            <w:tcW w:w="2274" w:type="dxa"/>
          </w:tcPr>
          <w:p w14:paraId="3DCFEA09" w14:textId="77777777" w:rsidR="00B92574" w:rsidRPr="00F9554B" w:rsidRDefault="00B92574" w:rsidP="00D2436C">
            <w:pPr>
              <w:spacing w:before="120" w:after="120"/>
              <w:rPr>
                <w:rFonts w:ascii="Arial" w:hAnsi="Arial" w:cs="Arial"/>
                <w:b/>
                <w:bCs/>
              </w:rPr>
            </w:pPr>
            <w:proofErr w:type="gramStart"/>
            <w:r w:rsidRPr="00F9554B">
              <w:rPr>
                <w:rFonts w:ascii="Arial" w:hAnsi="Arial" w:cs="Arial"/>
                <w:b/>
                <w:bCs/>
              </w:rPr>
              <w:t>jours</w:t>
            </w:r>
            <w:proofErr w:type="gramEnd"/>
            <w:r w:rsidRPr="00F9554B">
              <w:rPr>
                <w:rFonts w:ascii="Arial" w:hAnsi="Arial" w:cs="Arial"/>
                <w:b/>
                <w:bCs/>
              </w:rPr>
              <w:t xml:space="preserve"> </w:t>
            </w:r>
          </w:p>
        </w:tc>
        <w:tc>
          <w:tcPr>
            <w:tcW w:w="2687" w:type="dxa"/>
          </w:tcPr>
          <w:p w14:paraId="6C522B5E" w14:textId="77777777" w:rsidR="00B92574" w:rsidRPr="00F9554B" w:rsidRDefault="00B92574" w:rsidP="00D2436C">
            <w:pPr>
              <w:spacing w:before="120" w:after="120"/>
              <w:rPr>
                <w:rFonts w:ascii="Arial" w:hAnsi="Arial" w:cs="Arial"/>
              </w:rPr>
            </w:pPr>
            <w:r>
              <w:rPr>
                <w:noProof/>
              </w:rPr>
              <mc:AlternateContent>
                <mc:Choice Requires="wpg">
                  <w:drawing>
                    <wp:anchor distT="0" distB="0" distL="114300" distR="114300" simplePos="0" relativeHeight="251667456" behindDoc="0" locked="0" layoutInCell="1" allowOverlap="1" wp14:anchorId="6D9A00EA" wp14:editId="48221422">
                      <wp:simplePos x="0" y="0"/>
                      <wp:positionH relativeFrom="page">
                        <wp:posOffset>699135</wp:posOffset>
                      </wp:positionH>
                      <wp:positionV relativeFrom="page">
                        <wp:posOffset>-221615</wp:posOffset>
                      </wp:positionV>
                      <wp:extent cx="1017905" cy="755650"/>
                      <wp:effectExtent l="0" t="0" r="1079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755650"/>
                                <a:chOff x="9732" y="-306"/>
                                <a:chExt cx="1603" cy="1190"/>
                              </a:xfrm>
                            </wpg:grpSpPr>
                            <wps:wsp>
                              <wps:cNvPr id="3" name="Rectangle 85"/>
                              <wps:cNvSpPr>
                                <a:spLocks/>
                              </wps:cNvSpPr>
                              <wps:spPr bwMode="auto">
                                <a:xfrm>
                                  <a:off x="9732" y="-306"/>
                                  <a:ext cx="1603" cy="119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4"/>
                              <wps:cNvSpPr>
                                <a:spLocks/>
                              </wps:cNvSpPr>
                              <wps:spPr bwMode="auto">
                                <a:xfrm>
                                  <a:off x="9732" y="-306"/>
                                  <a:ext cx="1603" cy="119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
                              <wps:cNvSpPr>
                                <a:spLocks/>
                              </wps:cNvSpPr>
                              <wps:spPr bwMode="auto">
                                <a:xfrm>
                                  <a:off x="9828"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2"/>
                              <wps:cNvSpPr>
                                <a:spLocks/>
                              </wps:cNvSpPr>
                              <wps:spPr bwMode="auto">
                                <a:xfrm>
                                  <a:off x="9828"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1"/>
                              <wps:cNvSpPr>
                                <a:spLocks/>
                              </wps:cNvSpPr>
                              <wps:spPr bwMode="auto">
                                <a:xfrm>
                                  <a:off x="9828" y="570"/>
                                  <a:ext cx="18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0"/>
                              <wps:cNvSpPr>
                                <a:spLocks/>
                              </wps:cNvSpPr>
                              <wps:spPr bwMode="auto">
                                <a:xfrm>
                                  <a:off x="9828" y="570"/>
                                  <a:ext cx="188" cy="1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9"/>
                              <wps:cNvSpPr>
                                <a:spLocks/>
                              </wps:cNvSpPr>
                              <wps:spPr bwMode="auto">
                                <a:xfrm>
                                  <a:off x="10864"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8"/>
                              <wps:cNvSpPr>
                                <a:spLocks/>
                              </wps:cNvSpPr>
                              <wps:spPr bwMode="auto">
                                <a:xfrm>
                                  <a:off x="10864"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wps:cNvSpPr>
                              <wps:spPr bwMode="auto">
                                <a:xfrm>
                                  <a:off x="10381"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0381"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5"/>
                              <wps:cNvSpPr>
                                <a:spLocks/>
                              </wps:cNvSpPr>
                              <wps:spPr bwMode="auto">
                                <a:xfrm>
                                  <a:off x="10381"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4"/>
                              <wps:cNvSpPr>
                                <a:spLocks/>
                              </wps:cNvSpPr>
                              <wps:spPr bwMode="auto">
                                <a:xfrm>
                                  <a:off x="10381"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3"/>
                              <wps:cNvSpPr>
                                <a:spLocks/>
                              </wps:cNvSpPr>
                              <wps:spPr bwMode="auto">
                                <a:xfrm>
                                  <a:off x="10811" y="525"/>
                                  <a:ext cx="473" cy="269"/>
                                </a:xfrm>
                                <a:prstGeom prst="rect">
                                  <a:avLst/>
                                </a:prstGeom>
                                <a:solidFill>
                                  <a:srgbClr val="FFE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2"/>
                              <wps:cNvSpPr>
                                <a:spLocks/>
                              </wps:cNvSpPr>
                              <wps:spPr bwMode="auto">
                                <a:xfrm>
                                  <a:off x="10864"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1"/>
                              <wps:cNvSpPr>
                                <a:spLocks/>
                              </wps:cNvSpPr>
                              <wps:spPr bwMode="auto">
                                <a:xfrm>
                                  <a:off x="10864"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70"/>
                              <wps:cNvSpPr txBox="1">
                                <a:spLocks/>
                              </wps:cNvSpPr>
                              <wps:spPr bwMode="auto">
                                <a:xfrm>
                                  <a:off x="9981" y="-218"/>
                                  <a:ext cx="11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AFDA" w14:textId="77777777" w:rsidR="00B92574" w:rsidRDefault="00B92574" w:rsidP="00B92574">
                                    <w:pPr>
                                      <w:spacing w:line="268" w:lineRule="exact"/>
                                      <w:rPr>
                                        <w:b/>
                                        <w:sz w:val="24"/>
                                      </w:rPr>
                                    </w:pPr>
                                    <w:r>
                                      <w:rPr>
                                        <w:b/>
                                        <w:color w:val="0A0A0A"/>
                                        <w:sz w:val="24"/>
                                      </w:rPr>
                                      <w:t>Résultat</w:t>
                                    </w:r>
                                    <w:proofErr w:type="gramStart"/>
                                    <w:r>
                                      <w:rPr>
                                        <w:b/>
                                        <w:color w:val="0A0A0A"/>
                                        <w:position w:val="8"/>
                                        <w:sz w:val="14"/>
                                      </w:rPr>
                                      <w:t>1</w:t>
                                    </w:r>
                                    <w:r>
                                      <w:rPr>
                                        <w:b/>
                                        <w:color w:val="0A0A0A"/>
                                        <w:sz w:val="24"/>
                                      </w:rPr>
                                      <w:t>:</w:t>
                                    </w:r>
                                    <w:proofErr w:type="gramEnd"/>
                                  </w:p>
                                </w:txbxContent>
                              </wps:txbx>
                              <wps:bodyPr rot="0" vert="horz" wrap="square" lIns="0" tIns="0" rIns="0" bIns="0" anchor="t" anchorCtr="0" upright="1">
                                <a:noAutofit/>
                              </wps:bodyPr>
                            </wps:wsp>
                            <wps:wsp>
                              <wps:cNvPr id="20" name="Text Box 69"/>
                              <wps:cNvSpPr txBox="1">
                                <a:spLocks/>
                              </wps:cNvSpPr>
                              <wps:spPr bwMode="auto">
                                <a:xfrm>
                                  <a:off x="10092" y="197"/>
                                  <a:ext cx="176"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wps:txbx>
                              <wps:bodyPr rot="0" vert="horz" wrap="square" lIns="0" tIns="0" rIns="0" bIns="0" anchor="t" anchorCtr="0" upright="1">
                                <a:noAutofit/>
                              </wps:bodyPr>
                            </wps:wsp>
                            <wps:wsp>
                              <wps:cNvPr id="21" name="Text Box 68"/>
                              <wps:cNvSpPr txBox="1">
                                <a:spLocks/>
                              </wps:cNvSpPr>
                              <wps:spPr bwMode="auto">
                                <a:xfrm>
                                  <a:off x="10656" y="197"/>
                                  <a:ext cx="16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wps:txbx>
                              <wps:bodyPr rot="0" vert="horz" wrap="square" lIns="0" tIns="0" rIns="0" bIns="0" anchor="t" anchorCtr="0" upright="1">
                                <a:noAutofit/>
                              </wps:bodyPr>
                            </wps:wsp>
                            <wps:wsp>
                              <wps:cNvPr id="22" name="Text Box 67"/>
                              <wps:cNvSpPr txBox="1">
                                <a:spLocks/>
                              </wps:cNvSpPr>
                              <wps:spPr bwMode="auto">
                                <a:xfrm>
                                  <a:off x="11140" y="197"/>
                                  <a:ext cx="1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FFC4" w14:textId="77777777" w:rsidR="00B92574" w:rsidRDefault="00B92574" w:rsidP="00B92574">
                                    <w:pPr>
                                      <w:spacing w:line="223" w:lineRule="exact"/>
                                      <w:rPr>
                                        <w:b/>
                                        <w:sz w:val="20"/>
                                      </w:rPr>
                                    </w:pPr>
                                    <w:r>
                                      <w:rPr>
                                        <w:b/>
                                        <w:color w:val="0A0A0A"/>
                                        <w:sz w:val="20"/>
                                      </w:rPr>
                                      <w:t>C</w:t>
                                    </w:r>
                                  </w:p>
                                </w:txbxContent>
                              </wps:txbx>
                              <wps:bodyPr rot="0" vert="horz" wrap="square" lIns="0" tIns="0" rIns="0" bIns="0" anchor="t" anchorCtr="0" upright="1">
                                <a:noAutofit/>
                              </wps:bodyPr>
                            </wps:wsp>
                            <wps:wsp>
                              <wps:cNvPr id="23" name="Text Box 66"/>
                              <wps:cNvSpPr txBox="1">
                                <a:spLocks/>
                              </wps:cNvSpPr>
                              <wps:spPr bwMode="auto">
                                <a:xfrm>
                                  <a:off x="10811" y="525"/>
                                  <a:ext cx="473" cy="269"/>
                                </a:xfrm>
                                <a:prstGeom prst="rect">
                                  <a:avLst/>
                                </a:prstGeom>
                                <a:noFill/>
                                <a:ln w="127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F51E2E" w14:textId="77777777" w:rsidR="00B92574" w:rsidRDefault="00B92574" w:rsidP="00B92574">
                                    <w:pPr>
                                      <w:spacing w:before="9"/>
                                      <w:ind w:right="9"/>
                                      <w:jc w:val="right"/>
                                      <w:rPr>
                                        <w:b/>
                                        <w:sz w:val="20"/>
                                      </w:rPr>
                                    </w:pPr>
                                    <w:r>
                                      <w:rPr>
                                        <w:b/>
                                        <w:color w:val="0A0A0A"/>
                                        <w:sz w:val="20"/>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A00EA" id="Group 1" o:spid="_x0000_s1032" style="position:absolute;left:0;text-align:left;margin-left:55.05pt;margin-top:-17.45pt;width:80.15pt;height:59.5pt;z-index:251667456;mso-position-horizontal-relative:page;mso-position-vertical-relative:page" coordorigin="9732,-306" coordsize="16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">
                      <v:rect id="Rectangle 85" o:spid="_x0000_s1033"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" fillcolor="#fffce5" stroked="f">
                        <v:path arrowok="t"/>
                      </v:rect>
                      <v:rect id="Rectangle 84" o:spid="_x0000_s1034"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" filled="f" strokecolor="#ffe179" strokeweight="2pt">
                        <v:path arrowok="t"/>
                      </v:rect>
                      <v:rect id="Rectangle 83" o:spid="_x0000_s1035"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82" o:spid="_x0000_s1036"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v:rect id="Rectangle 81" o:spid="_x0000_s1037"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rect id="Rectangle 80" o:spid="_x0000_s1038"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79" o:spid="_x0000_s1039"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" stroked="f">
                        <v:path arrowok="t"/>
                      </v:rect>
                      <v:rect id="Rectangle 78" o:spid="_x0000_s1040"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77" o:spid="_x0000_s1041"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12" o:spid="_x0000_s1042"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75" o:spid="_x0000_s1043"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74" o:spid="_x0000_s1044"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73" o:spid="_x0000_s1045"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" fillcolor="#ffefc1" stroked="f">
                        <v:path arrowok="t"/>
                      </v:rect>
                      <v:rect id="Rectangle 72" o:spid="_x0000_s1046"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" stroked="f">
                        <v:path arrowok="t"/>
                      </v:rect>
                      <v:rect id="Rectangle 71" o:spid="_x0000_s1047"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" filled="f" strokeweight="1pt">
                        <v:path arrowok="t"/>
                      </v:rect>
                      <v:shape id="Text Box 70" o:spid="_x0000_s1048" type="#_x0000_t202" style="position:absolute;left:9981;top:-218;width:11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filled="f" stroked="f">
                        <v:path arrowok="t"/>
                        <v:textbox inset="0,0,0,0">
                          <w:txbxContent>
                            <w:p w14:paraId="6D49AFDA" w14:textId="77777777" w:rsidR="00B92574" w:rsidRDefault="00B92574" w:rsidP="00B92574">
                              <w:pPr>
                                <w:spacing w:line="268" w:lineRule="exact"/>
                                <w:rPr>
                                  <w:b/>
                                  <w:sz w:val="24"/>
                                </w:rPr>
                              </w:pPr>
                              <w:r>
                                <w:rPr>
                                  <w:b/>
                                  <w:color w:val="0A0A0A"/>
                                  <w:sz w:val="24"/>
                                </w:rPr>
                                <w:t>Résultat</w:t>
                              </w:r>
                              <w:proofErr w:type="gramStart"/>
                              <w:r>
                                <w:rPr>
                                  <w:b/>
                                  <w:color w:val="0A0A0A"/>
                                  <w:position w:val="8"/>
                                  <w:sz w:val="14"/>
                                </w:rPr>
                                <w:t>1</w:t>
                              </w:r>
                              <w:r>
                                <w:rPr>
                                  <w:b/>
                                  <w:color w:val="0A0A0A"/>
                                  <w:sz w:val="24"/>
                                </w:rPr>
                                <w:t>:</w:t>
                              </w:r>
                              <w:proofErr w:type="gramEnd"/>
                            </w:p>
                          </w:txbxContent>
                        </v:textbox>
                      </v:shape>
                      <v:shape id="Text Box 69" o:spid="_x0000_s1049" type="#_x0000_t202" style="position:absolute;left:10092;top:197;width:1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v:textbox>
                      </v:shape>
                      <v:shape id="Text Box 68" o:spid="_x0000_s1050" type="#_x0000_t202" style="position:absolute;left:10656;top:197;width:16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v:textbox>
                      </v:shape>
                      <v:shape id="Text Box 67" o:spid="_x0000_s1051" type="#_x0000_t202" style="position:absolute;left:11140;top:197;width:1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4A7CFFC4" w14:textId="77777777" w:rsidR="00B92574" w:rsidRDefault="00B92574" w:rsidP="00B92574">
                              <w:pPr>
                                <w:spacing w:line="223" w:lineRule="exact"/>
                                <w:rPr>
                                  <w:b/>
                                  <w:sz w:val="20"/>
                                </w:rPr>
                              </w:pPr>
                              <w:r>
                                <w:rPr>
                                  <w:b/>
                                  <w:color w:val="0A0A0A"/>
                                  <w:sz w:val="20"/>
                                </w:rPr>
                                <w:t>C</w:t>
                              </w:r>
                            </w:p>
                          </w:txbxContent>
                        </v:textbox>
                      </v:shape>
                      <v:shape id="Text Box 66" o:spid="_x0000_s1052" type="#_x0000_t202"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" filled="f" strokecolor="#ffe179" strokeweight="1pt">
                        <v:path arrowok="t"/>
                        <v:textbox inset="0,0,0,0">
                          <w:txbxContent>
                            <w:p w14:paraId="40F51E2E" w14:textId="77777777" w:rsidR="00B92574" w:rsidRDefault="00B92574" w:rsidP="00B92574">
                              <w:pPr>
                                <w:spacing w:before="9"/>
                                <w:ind w:right="9"/>
                                <w:jc w:val="right"/>
                                <w:rPr>
                                  <w:b/>
                                  <w:sz w:val="20"/>
                                </w:rPr>
                              </w:pPr>
                              <w:r>
                                <w:rPr>
                                  <w:b/>
                                  <w:color w:val="0A0A0A"/>
                                  <w:sz w:val="20"/>
                                </w:rPr>
                                <w:t>F</w:t>
                              </w:r>
                            </w:p>
                          </w:txbxContent>
                        </v:textbox>
                      </v:shape>
                      <w10:wrap anchorx="page" anchory="page"/>
                    </v:group>
                  </w:pict>
                </mc:Fallback>
              </mc:AlternateContent>
            </w:r>
          </w:p>
        </w:tc>
      </w:tr>
      <w:tr w:rsidR="00B92574" w:rsidRPr="00F9554B" w14:paraId="7591B616" w14:textId="77777777" w:rsidTr="00D2436C">
        <w:tc>
          <w:tcPr>
            <w:tcW w:w="5245" w:type="dxa"/>
            <w:gridSpan w:val="2"/>
          </w:tcPr>
          <w:p w14:paraId="3FB82613" w14:textId="77777777" w:rsidR="00B92574" w:rsidRPr="00F9554B" w:rsidRDefault="00B92574" w:rsidP="00D2436C">
            <w:pPr>
              <w:spacing w:before="120" w:after="120"/>
              <w:rPr>
                <w:rFonts w:ascii="Arial" w:hAnsi="Arial" w:cs="Arial"/>
                <w:b/>
                <w:bCs/>
              </w:rPr>
            </w:pPr>
            <w:r w:rsidRPr="00F9554B">
              <w:rPr>
                <w:rFonts w:ascii="Arial" w:hAnsi="Arial" w:cs="Arial"/>
                <w:b/>
                <w:bCs/>
              </w:rPr>
              <w:t>Date et Signatures</w:t>
            </w:r>
          </w:p>
        </w:tc>
        <w:tc>
          <w:tcPr>
            <w:tcW w:w="2274" w:type="dxa"/>
          </w:tcPr>
          <w:p w14:paraId="16996ACA" w14:textId="77777777" w:rsidR="00B92574" w:rsidRPr="00F9554B" w:rsidRDefault="00B92574" w:rsidP="00D2436C">
            <w:pPr>
              <w:spacing w:before="120" w:after="120"/>
              <w:rPr>
                <w:rFonts w:ascii="Arial" w:hAnsi="Arial" w:cs="Arial"/>
              </w:rPr>
            </w:pPr>
          </w:p>
        </w:tc>
        <w:tc>
          <w:tcPr>
            <w:tcW w:w="2687" w:type="dxa"/>
          </w:tcPr>
          <w:p w14:paraId="16A29097" w14:textId="77777777" w:rsidR="00B92574" w:rsidRPr="00F9554B" w:rsidRDefault="00B92574" w:rsidP="00D2436C">
            <w:pPr>
              <w:spacing w:before="120" w:after="120"/>
              <w:rPr>
                <w:rFonts w:ascii="Arial" w:hAnsi="Arial" w:cs="Arial"/>
              </w:rPr>
            </w:pPr>
          </w:p>
        </w:tc>
      </w:tr>
      <w:tr w:rsidR="00B92574" w:rsidRPr="00F9554B" w14:paraId="04A5F44E" w14:textId="77777777" w:rsidTr="00D2436C">
        <w:tc>
          <w:tcPr>
            <w:tcW w:w="3544" w:type="dxa"/>
          </w:tcPr>
          <w:p w14:paraId="720363E6" w14:textId="77777777" w:rsidR="00B92574" w:rsidRPr="00F9554B" w:rsidRDefault="00B92574" w:rsidP="00D2436C">
            <w:pPr>
              <w:rPr>
                <w:rFonts w:ascii="Arial" w:hAnsi="Arial" w:cs="Arial"/>
                <w:b/>
                <w:bCs/>
              </w:rPr>
            </w:pPr>
            <w:proofErr w:type="spellStart"/>
            <w:r w:rsidRPr="00F9554B">
              <w:rPr>
                <w:rFonts w:ascii="Arial" w:hAnsi="Arial" w:cs="Arial"/>
                <w:b/>
                <w:bCs/>
              </w:rPr>
              <w:t>Étudiant·e</w:t>
            </w:r>
            <w:proofErr w:type="spellEnd"/>
            <w:r w:rsidRPr="00F9554B">
              <w:rPr>
                <w:rFonts w:ascii="Arial" w:hAnsi="Arial" w:cs="Arial"/>
                <w:b/>
                <w:bCs/>
              </w:rPr>
              <w:t xml:space="preserve"> :</w:t>
            </w:r>
          </w:p>
          <w:p w14:paraId="76E9EC5E" w14:textId="77777777" w:rsidR="00B92574" w:rsidRDefault="00B92574" w:rsidP="00D2436C">
            <w:pPr>
              <w:rPr>
                <w:rFonts w:ascii="Arial" w:hAnsi="Arial" w:cs="Arial"/>
              </w:rPr>
            </w:pPr>
            <w:r w:rsidRPr="00F9554B">
              <w:rPr>
                <w:rFonts w:ascii="Arial" w:hAnsi="Arial" w:cs="Arial"/>
              </w:rPr>
              <w:t>(</w:t>
            </w:r>
            <w:proofErr w:type="gramStart"/>
            <w:r w:rsidRPr="00F9554B">
              <w:rPr>
                <w:rFonts w:ascii="Arial" w:hAnsi="Arial" w:cs="Arial"/>
              </w:rPr>
              <w:t>a</w:t>
            </w:r>
            <w:proofErr w:type="gramEnd"/>
            <w:r w:rsidRPr="00F9554B">
              <w:rPr>
                <w:rFonts w:ascii="Arial" w:hAnsi="Arial" w:cs="Arial"/>
              </w:rPr>
              <w:t xml:space="preserve"> pris connaissance)</w:t>
            </w:r>
          </w:p>
          <w:p w14:paraId="1EEAA610" w14:textId="77777777" w:rsidR="00B92574" w:rsidRDefault="00B92574" w:rsidP="00D2436C">
            <w:pPr>
              <w:rPr>
                <w:rFonts w:ascii="Arial" w:hAnsi="Arial" w:cs="Arial"/>
              </w:rPr>
            </w:pPr>
          </w:p>
          <w:p w14:paraId="0A2E3265" w14:textId="77777777" w:rsidR="00B92574" w:rsidRDefault="00B92574" w:rsidP="00D2436C">
            <w:pPr>
              <w:rPr>
                <w:rFonts w:ascii="Arial" w:hAnsi="Arial" w:cs="Arial"/>
              </w:rPr>
            </w:pPr>
          </w:p>
          <w:p w14:paraId="7D42E1DE" w14:textId="77777777" w:rsidR="00B92574" w:rsidRDefault="00B92574" w:rsidP="00D2436C">
            <w:pPr>
              <w:rPr>
                <w:rFonts w:ascii="Arial" w:hAnsi="Arial" w:cs="Arial"/>
              </w:rPr>
            </w:pPr>
          </w:p>
          <w:p w14:paraId="071C5CC7" w14:textId="295000FE" w:rsidR="00B92574" w:rsidRPr="00F9554B" w:rsidRDefault="00B92574" w:rsidP="00D2436C">
            <w:pPr>
              <w:rPr>
                <w:rFonts w:ascii="Arial" w:hAnsi="Arial" w:cs="Arial"/>
              </w:rPr>
            </w:pPr>
          </w:p>
        </w:tc>
        <w:tc>
          <w:tcPr>
            <w:tcW w:w="3975" w:type="dxa"/>
            <w:gridSpan w:val="2"/>
          </w:tcPr>
          <w:p w14:paraId="661FF942" w14:textId="77777777" w:rsidR="00B92574" w:rsidRPr="00F9554B" w:rsidRDefault="00B92574" w:rsidP="00D2436C">
            <w:pPr>
              <w:rPr>
                <w:rFonts w:ascii="Arial" w:hAnsi="Arial" w:cs="Arial"/>
                <w:b/>
                <w:bCs/>
              </w:rPr>
            </w:pPr>
            <w:proofErr w:type="spellStart"/>
            <w:r w:rsidRPr="00F9554B">
              <w:rPr>
                <w:rFonts w:ascii="Arial" w:hAnsi="Arial" w:cs="Arial"/>
                <w:b/>
                <w:bCs/>
              </w:rPr>
              <w:t>Praticien·ne</w:t>
            </w:r>
            <w:proofErr w:type="spellEnd"/>
            <w:r w:rsidRPr="00F9554B">
              <w:rPr>
                <w:rFonts w:ascii="Arial" w:hAnsi="Arial" w:cs="Arial"/>
                <w:b/>
                <w:bCs/>
              </w:rPr>
              <w:t xml:space="preserve"> </w:t>
            </w:r>
            <w:proofErr w:type="spellStart"/>
            <w:r w:rsidRPr="00F9554B">
              <w:rPr>
                <w:rFonts w:ascii="Arial" w:hAnsi="Arial" w:cs="Arial"/>
                <w:b/>
                <w:bCs/>
              </w:rPr>
              <w:t>formateur·trice</w:t>
            </w:r>
            <w:proofErr w:type="spellEnd"/>
            <w:r w:rsidRPr="00F9554B">
              <w:rPr>
                <w:rFonts w:ascii="Arial" w:hAnsi="Arial" w:cs="Arial"/>
                <w:b/>
                <w:bCs/>
              </w:rPr>
              <w:t xml:space="preserve"> </w:t>
            </w:r>
          </w:p>
          <w:p w14:paraId="73AA574E" w14:textId="77777777" w:rsidR="00B92574" w:rsidRPr="00F9554B" w:rsidRDefault="00B92574" w:rsidP="00D2436C">
            <w:pPr>
              <w:rPr>
                <w:rFonts w:ascii="Arial" w:hAnsi="Arial" w:cs="Arial"/>
                <w:b/>
                <w:bCs/>
              </w:rPr>
            </w:pPr>
            <w:r w:rsidRPr="00F9554B">
              <w:rPr>
                <w:rFonts w:ascii="Arial" w:hAnsi="Arial" w:cs="Arial"/>
                <w:b/>
                <w:bCs/>
              </w:rPr>
              <w:t>NOM PRENOM</w:t>
            </w:r>
          </w:p>
        </w:tc>
        <w:tc>
          <w:tcPr>
            <w:tcW w:w="2687" w:type="dxa"/>
          </w:tcPr>
          <w:p w14:paraId="68E42E9D" w14:textId="77777777" w:rsidR="00B92574" w:rsidRPr="00F9554B" w:rsidRDefault="00B92574" w:rsidP="00D2436C">
            <w:pPr>
              <w:rPr>
                <w:rFonts w:ascii="Arial" w:hAnsi="Arial" w:cs="Arial"/>
                <w:b/>
                <w:bCs/>
              </w:rPr>
            </w:pPr>
            <w:proofErr w:type="spellStart"/>
            <w:r w:rsidRPr="00F9554B">
              <w:rPr>
                <w:rFonts w:ascii="Arial" w:hAnsi="Arial" w:cs="Arial"/>
                <w:b/>
                <w:bCs/>
              </w:rPr>
              <w:t>Formateur·trice</w:t>
            </w:r>
            <w:proofErr w:type="spellEnd"/>
            <w:r w:rsidRPr="00F9554B">
              <w:rPr>
                <w:rFonts w:ascii="Arial" w:hAnsi="Arial" w:cs="Arial"/>
                <w:b/>
                <w:bCs/>
              </w:rPr>
              <w:t xml:space="preserve"> HES </w:t>
            </w:r>
          </w:p>
          <w:p w14:paraId="14DD30CD" w14:textId="77777777" w:rsidR="00B92574" w:rsidRPr="00F9554B" w:rsidRDefault="00B92574" w:rsidP="00D2436C">
            <w:pPr>
              <w:rPr>
                <w:rFonts w:ascii="Arial" w:hAnsi="Arial" w:cs="Arial"/>
                <w:b/>
                <w:bCs/>
              </w:rPr>
            </w:pPr>
            <w:r w:rsidRPr="00F9554B">
              <w:rPr>
                <w:rFonts w:ascii="Arial" w:hAnsi="Arial" w:cs="Arial"/>
                <w:b/>
                <w:bCs/>
              </w:rPr>
              <w:t>NOM PRENOM</w:t>
            </w:r>
          </w:p>
        </w:tc>
      </w:tr>
    </w:tbl>
    <w:p w14:paraId="5C46E592" w14:textId="5FC80181" w:rsidR="00B92574" w:rsidRDefault="00B92574" w:rsidP="00A55DE0">
      <w:pPr>
        <w:rPr>
          <w:rFonts w:ascii="Arial" w:hAnsi="Arial" w:cs="Arial"/>
          <w:sz w:val="20"/>
          <w:szCs w:val="20"/>
        </w:rPr>
      </w:pPr>
    </w:p>
    <w:p w14:paraId="5A32B5E3" w14:textId="77777777" w:rsidR="00B92574" w:rsidRPr="00F9554B" w:rsidRDefault="00B92574" w:rsidP="00B92574">
      <w:pPr>
        <w:spacing w:after="0" w:line="240" w:lineRule="auto"/>
        <w:ind w:left="-426"/>
        <w:rPr>
          <w:rFonts w:ascii="Arial" w:eastAsia="Times New Roman" w:hAnsi="Arial" w:cs="Arial"/>
          <w:b/>
          <w:bCs/>
          <w:sz w:val="20"/>
          <w:szCs w:val="20"/>
        </w:rPr>
      </w:pPr>
      <w:r w:rsidRPr="00F9554B">
        <w:rPr>
          <w:rFonts w:ascii="Arial" w:eastAsia="Times New Roman" w:hAnsi="Arial" w:cs="Arial"/>
          <w:b/>
          <w:bCs/>
          <w:sz w:val="20"/>
          <w:szCs w:val="20"/>
          <w:vertAlign w:val="superscript"/>
        </w:rPr>
        <w:t>1</w:t>
      </w:r>
      <w:r w:rsidRPr="00F9554B">
        <w:rPr>
          <w:rFonts w:ascii="Arial" w:eastAsia="Times New Roman" w:hAnsi="Arial" w:cs="Arial"/>
          <w:b/>
          <w:bCs/>
          <w:sz w:val="20"/>
          <w:szCs w:val="20"/>
        </w:rPr>
        <w:t>Résultat</w:t>
      </w:r>
    </w:p>
    <w:p w14:paraId="6678A825" w14:textId="77777777" w:rsidR="00B92574" w:rsidRPr="00A10AC1" w:rsidRDefault="00B92574" w:rsidP="00B92574">
      <w:pPr>
        <w:spacing w:after="0" w:line="240" w:lineRule="auto"/>
        <w:ind w:left="-425"/>
        <w:rPr>
          <w:rFonts w:ascii="Arial" w:eastAsia="Times New Roman" w:hAnsi="Arial" w:cs="Arial"/>
          <w:b/>
          <w:bCs/>
          <w:sz w:val="20"/>
          <w:szCs w:val="20"/>
        </w:rPr>
      </w:pPr>
      <w:r w:rsidRPr="00A10AC1">
        <w:rPr>
          <w:rFonts w:ascii="Arial" w:eastAsia="Times New Roman" w:hAnsi="Arial" w:cs="Arial"/>
          <w:b/>
          <w:bCs/>
          <w:sz w:val="20"/>
          <w:szCs w:val="20"/>
        </w:rPr>
        <w:t>Seuil d’insuffisance une compétence ou plus non acquise</w:t>
      </w:r>
    </w:p>
    <w:p w14:paraId="3DD775BF" w14:textId="77777777" w:rsidR="00B92574" w:rsidRPr="00A10AC1" w:rsidRDefault="00B92574" w:rsidP="00B92574">
      <w:pPr>
        <w:spacing w:after="0" w:line="240" w:lineRule="auto"/>
        <w:ind w:left="-426"/>
        <w:rPr>
          <w:rFonts w:ascii="Arial" w:eastAsia="Times New Roman" w:hAnsi="Arial" w:cs="Arial"/>
          <w:b/>
          <w:bCs/>
          <w:sz w:val="20"/>
          <w:szCs w:val="20"/>
        </w:rPr>
      </w:pPr>
    </w:p>
    <w:p w14:paraId="0DCD0638" w14:textId="77777777" w:rsidR="00B92574" w:rsidRPr="00A10AC1" w:rsidRDefault="00B92574" w:rsidP="00B92574">
      <w:pPr>
        <w:spacing w:after="120" w:line="240" w:lineRule="auto"/>
        <w:ind w:left="-426"/>
        <w:rPr>
          <w:rFonts w:ascii="Arial" w:eastAsia="Times New Roman" w:hAnsi="Arial" w:cs="Arial"/>
          <w:b/>
          <w:bCs/>
          <w:sz w:val="20"/>
          <w:szCs w:val="20"/>
        </w:rPr>
      </w:pPr>
      <w:r w:rsidRPr="00A10AC1">
        <w:rPr>
          <w:rFonts w:ascii="Arial" w:eastAsia="Times New Roman" w:hAnsi="Arial" w:cs="Arial"/>
          <w:b/>
          <w:bCs/>
          <w:sz w:val="20"/>
          <w:szCs w:val="20"/>
        </w:rPr>
        <w:t xml:space="preserve">Echelle d’attribution des notes </w:t>
      </w:r>
    </w:p>
    <w:p w14:paraId="0D74400E" w14:textId="77777777" w:rsidR="00B92574" w:rsidRPr="00A10AC1" w:rsidRDefault="00B92574" w:rsidP="00B92574">
      <w:pPr>
        <w:tabs>
          <w:tab w:val="left" w:pos="-142"/>
        </w:tabs>
        <w:spacing w:after="0" w:line="240" w:lineRule="auto"/>
        <w:ind w:left="-426"/>
        <w:rPr>
          <w:rFonts w:ascii="Arial" w:eastAsia="Times New Roman" w:hAnsi="Arial" w:cs="Arial"/>
          <w:sz w:val="18"/>
          <w:szCs w:val="18"/>
        </w:rPr>
      </w:pPr>
      <w:r w:rsidRPr="00A10AC1">
        <w:rPr>
          <w:rFonts w:ascii="Arial" w:eastAsia="Times New Roman" w:hAnsi="Arial" w:cs="Arial"/>
          <w:sz w:val="18"/>
          <w:szCs w:val="18"/>
        </w:rPr>
        <w:t>A</w:t>
      </w:r>
      <w:r>
        <w:rPr>
          <w:rFonts w:ascii="Arial" w:eastAsia="Times New Roman" w:hAnsi="Arial" w:cs="Arial"/>
          <w:sz w:val="18"/>
          <w:szCs w:val="18"/>
        </w:rPr>
        <w:t xml:space="preserve"> : </w:t>
      </w:r>
      <w:r w:rsidRPr="00A10AC1">
        <w:rPr>
          <w:rFonts w:ascii="Arial" w:eastAsia="Times New Roman" w:hAnsi="Arial" w:cs="Arial"/>
          <w:sz w:val="18"/>
          <w:szCs w:val="18"/>
        </w:rPr>
        <w:t>Toutes les compétences sont acquises</w:t>
      </w:r>
    </w:p>
    <w:p w14:paraId="3FCA04EB" w14:textId="77777777" w:rsidR="00B92574" w:rsidRPr="00A10AC1" w:rsidRDefault="00B92574" w:rsidP="00B92574">
      <w:pPr>
        <w:tabs>
          <w:tab w:val="left" w:pos="-142"/>
        </w:tabs>
        <w:spacing w:after="0" w:line="240" w:lineRule="auto"/>
        <w:ind w:left="-426"/>
        <w:rPr>
          <w:rFonts w:ascii="Arial" w:eastAsia="Times New Roman" w:hAnsi="Arial" w:cs="Arial"/>
          <w:sz w:val="18"/>
          <w:szCs w:val="18"/>
        </w:rPr>
      </w:pPr>
      <w:r w:rsidRPr="00A10AC1">
        <w:rPr>
          <w:rFonts w:ascii="Arial" w:eastAsia="Times New Roman" w:hAnsi="Arial" w:cs="Arial"/>
          <w:sz w:val="18"/>
          <w:szCs w:val="18"/>
        </w:rPr>
        <w:t>B :</w:t>
      </w:r>
      <w:r w:rsidRPr="00A10AC1">
        <w:rPr>
          <w:rFonts w:ascii="Arial" w:eastAsia="Times New Roman" w:hAnsi="Arial" w:cs="Arial"/>
          <w:sz w:val="18"/>
          <w:szCs w:val="18"/>
        </w:rPr>
        <w:tab/>
        <w:t>Toutes les compétences sont acquises à l’exception d’une compétence en voie d’acquisition</w:t>
      </w:r>
    </w:p>
    <w:p w14:paraId="442B8F2D" w14:textId="77777777" w:rsidR="00B92574" w:rsidRPr="00A10AC1" w:rsidRDefault="00B92574" w:rsidP="00B92574">
      <w:pPr>
        <w:tabs>
          <w:tab w:val="left" w:pos="-142"/>
        </w:tabs>
        <w:spacing w:after="0" w:line="240" w:lineRule="auto"/>
        <w:ind w:left="-426"/>
        <w:rPr>
          <w:rFonts w:ascii="Arial" w:eastAsia="Times New Roman" w:hAnsi="Arial" w:cs="Arial"/>
          <w:sz w:val="18"/>
          <w:szCs w:val="18"/>
        </w:rPr>
      </w:pPr>
      <w:r w:rsidRPr="00A10AC1">
        <w:rPr>
          <w:rFonts w:ascii="Arial" w:eastAsia="Times New Roman" w:hAnsi="Arial" w:cs="Arial"/>
          <w:sz w:val="18"/>
          <w:szCs w:val="18"/>
        </w:rPr>
        <w:t>C :</w:t>
      </w:r>
      <w:r w:rsidRPr="00A10AC1">
        <w:rPr>
          <w:rFonts w:ascii="Arial" w:eastAsia="Times New Roman" w:hAnsi="Arial" w:cs="Arial"/>
          <w:sz w:val="18"/>
          <w:szCs w:val="18"/>
        </w:rPr>
        <w:tab/>
        <w:t>Toutes les compétences sont acquises à l’exception de deux compétences en voie d’acquisition</w:t>
      </w:r>
    </w:p>
    <w:p w14:paraId="56208916" w14:textId="77777777" w:rsidR="00B92574" w:rsidRPr="00A10AC1" w:rsidRDefault="00B92574" w:rsidP="00B92574">
      <w:pPr>
        <w:tabs>
          <w:tab w:val="left" w:pos="-142"/>
        </w:tabs>
        <w:spacing w:after="0" w:line="240" w:lineRule="auto"/>
        <w:ind w:left="-426"/>
        <w:rPr>
          <w:rFonts w:ascii="Arial" w:eastAsia="Times New Roman" w:hAnsi="Arial" w:cs="Arial"/>
          <w:sz w:val="18"/>
          <w:szCs w:val="18"/>
        </w:rPr>
      </w:pPr>
      <w:r w:rsidRPr="00A10AC1">
        <w:rPr>
          <w:rFonts w:ascii="Arial" w:eastAsia="Times New Roman" w:hAnsi="Arial" w:cs="Arial"/>
          <w:sz w:val="18"/>
          <w:szCs w:val="18"/>
        </w:rPr>
        <w:t>D :</w:t>
      </w:r>
      <w:r w:rsidRPr="00A10AC1">
        <w:rPr>
          <w:rFonts w:ascii="Arial" w:eastAsia="Times New Roman" w:hAnsi="Arial" w:cs="Arial"/>
          <w:sz w:val="18"/>
          <w:szCs w:val="18"/>
        </w:rPr>
        <w:tab/>
        <w:t>Trois compétences sont en voie d’acquisition</w:t>
      </w:r>
    </w:p>
    <w:p w14:paraId="393805BB" w14:textId="77777777" w:rsidR="00B92574" w:rsidRPr="00A10AC1" w:rsidRDefault="00B92574" w:rsidP="00B92574">
      <w:pPr>
        <w:tabs>
          <w:tab w:val="left" w:pos="-142"/>
        </w:tabs>
        <w:spacing w:after="0" w:line="240" w:lineRule="auto"/>
        <w:ind w:left="-426"/>
        <w:rPr>
          <w:rFonts w:ascii="Arial" w:eastAsia="Times New Roman" w:hAnsi="Arial" w:cs="Arial"/>
          <w:sz w:val="18"/>
          <w:szCs w:val="18"/>
        </w:rPr>
      </w:pPr>
      <w:r w:rsidRPr="00A10AC1">
        <w:rPr>
          <w:rFonts w:ascii="Arial" w:eastAsia="Times New Roman" w:hAnsi="Arial" w:cs="Arial"/>
          <w:sz w:val="18"/>
          <w:szCs w:val="18"/>
        </w:rPr>
        <w:t>E :</w:t>
      </w:r>
      <w:r w:rsidRPr="00A10AC1">
        <w:rPr>
          <w:rFonts w:ascii="Arial" w:eastAsia="Times New Roman" w:hAnsi="Arial" w:cs="Arial"/>
          <w:sz w:val="18"/>
          <w:szCs w:val="18"/>
        </w:rPr>
        <w:tab/>
        <w:t>Quatre compétences ou plus sont en voie d’acquisition</w:t>
      </w:r>
    </w:p>
    <w:p w14:paraId="3540B0A0" w14:textId="77777777" w:rsidR="00B92574" w:rsidRDefault="00B92574" w:rsidP="00B92574">
      <w:pPr>
        <w:tabs>
          <w:tab w:val="left" w:pos="-142"/>
        </w:tabs>
        <w:spacing w:after="0" w:line="240" w:lineRule="auto"/>
        <w:ind w:left="-426"/>
        <w:rPr>
          <w:rFonts w:ascii="Arial" w:eastAsia="Times New Roman" w:hAnsi="Arial" w:cs="Arial"/>
          <w:sz w:val="18"/>
          <w:szCs w:val="18"/>
        </w:rPr>
      </w:pPr>
      <w:r w:rsidRPr="00A10AC1">
        <w:rPr>
          <w:rFonts w:ascii="Arial" w:eastAsia="Times New Roman" w:hAnsi="Arial" w:cs="Arial"/>
          <w:sz w:val="18"/>
          <w:szCs w:val="18"/>
        </w:rPr>
        <w:t>F :</w:t>
      </w:r>
      <w:r w:rsidRPr="00A10AC1">
        <w:rPr>
          <w:rFonts w:ascii="Arial" w:eastAsia="Times New Roman" w:hAnsi="Arial" w:cs="Arial"/>
          <w:sz w:val="18"/>
          <w:szCs w:val="18"/>
        </w:rPr>
        <w:tab/>
        <w:t>Une compétence ou plus est non acquise</w:t>
      </w:r>
    </w:p>
    <w:p w14:paraId="16EE9765" w14:textId="1FC29B9C" w:rsidR="00B92574" w:rsidRDefault="00B92574" w:rsidP="00A55DE0">
      <w:pPr>
        <w:rPr>
          <w:rFonts w:ascii="Arial" w:hAnsi="Arial" w:cs="Arial"/>
          <w:sz w:val="20"/>
          <w:szCs w:val="20"/>
        </w:rPr>
      </w:pPr>
      <w:r>
        <w:rPr>
          <w:rFonts w:ascii="Arial" w:hAnsi="Arial" w:cs="Arial"/>
          <w:sz w:val="20"/>
          <w:szCs w:val="20"/>
        </w:rPr>
        <w:br w:type="page"/>
      </w:r>
    </w:p>
    <w:p w14:paraId="31AC6DCE" w14:textId="77777777" w:rsidR="00B92574" w:rsidRPr="00E519D3" w:rsidRDefault="00B92574" w:rsidP="00B92574">
      <w:pPr>
        <w:spacing w:before="120" w:after="120" w:line="240" w:lineRule="auto"/>
        <w:ind w:left="-567"/>
        <w:jc w:val="both"/>
        <w:rPr>
          <w:rFonts w:ascii="Arial" w:eastAsia="Times New Roman" w:hAnsi="Arial" w:cs="Arial"/>
          <w:b/>
          <w:bCs/>
        </w:rPr>
      </w:pPr>
      <w:r w:rsidRPr="00E519D3">
        <w:rPr>
          <w:rFonts w:ascii="Arial" w:eastAsia="Times New Roman" w:hAnsi="Arial" w:cs="Arial"/>
          <w:b/>
          <w:bCs/>
        </w:rPr>
        <w:lastRenderedPageBreak/>
        <w:t xml:space="preserve">Compétences du rôle d’expert ou experte en soins infirmiers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E519D3" w14:paraId="6B7612C0" w14:textId="77777777" w:rsidTr="00D2436C">
        <w:tc>
          <w:tcPr>
            <w:tcW w:w="10200" w:type="dxa"/>
            <w:gridSpan w:val="4"/>
            <w:shd w:val="clear" w:color="auto" w:fill="FFF2CC" w:themeFill="accent4" w:themeFillTint="33"/>
          </w:tcPr>
          <w:p w14:paraId="56007ADB" w14:textId="77777777" w:rsidR="00B92574" w:rsidRPr="00E519D3" w:rsidRDefault="00B92574" w:rsidP="00D2436C">
            <w:pPr>
              <w:spacing w:after="12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E771C1">
              <w:rPr>
                <w:rFonts w:ascii="Arial" w:hAnsi="Arial" w:cs="Arial"/>
              </w:rPr>
              <w:t xml:space="preserve">Garantir la sécurité des </w:t>
            </w:r>
            <w:proofErr w:type="spellStart"/>
            <w:r w:rsidRPr="00E771C1">
              <w:rPr>
                <w:rFonts w:ascii="Arial" w:hAnsi="Arial" w:cs="Arial"/>
              </w:rPr>
              <w:t>patient</w:t>
            </w:r>
            <w:r w:rsidRPr="0079586B">
              <w:rPr>
                <w:rFonts w:ascii="Arial" w:hAnsi="Arial" w:cs="Arial"/>
              </w:rPr>
              <w:t>·</w:t>
            </w:r>
            <w:r>
              <w:rPr>
                <w:rFonts w:ascii="Arial" w:hAnsi="Arial" w:cs="Arial"/>
              </w:rPr>
              <w:t>e</w:t>
            </w:r>
            <w:r w:rsidRPr="00E771C1">
              <w:rPr>
                <w:rFonts w:ascii="Arial" w:hAnsi="Arial" w:cs="Arial"/>
              </w:rPr>
              <w:t>s</w:t>
            </w:r>
            <w:proofErr w:type="spellEnd"/>
            <w:r w:rsidRPr="00E771C1">
              <w:rPr>
                <w:rFonts w:ascii="Arial" w:hAnsi="Arial" w:cs="Arial"/>
              </w:rPr>
              <w:t xml:space="preserve"> et la qualité des soins par des interventions infirmières adaptées aux particularités des situations et aux besoins des personnes, guidées par un modèle et une démarche de soins rigoureuse et fondées sur des résultats probants et des normes professionnelles.</w:t>
            </w:r>
          </w:p>
        </w:tc>
      </w:tr>
      <w:tr w:rsidR="00B92574" w:rsidRPr="00E519D3" w14:paraId="230AB2E0" w14:textId="77777777" w:rsidTr="00D2436C">
        <w:tc>
          <w:tcPr>
            <w:tcW w:w="10200" w:type="dxa"/>
            <w:gridSpan w:val="4"/>
          </w:tcPr>
          <w:p w14:paraId="2BBA3EDF" w14:textId="77777777" w:rsidR="00B92574" w:rsidRPr="00E519D3" w:rsidRDefault="00B92574" w:rsidP="00D2436C">
            <w:pPr>
              <w:rPr>
                <w:rFonts w:ascii="Arial" w:hAnsi="Arial" w:cs="Arial"/>
              </w:rPr>
            </w:pPr>
            <w:r w:rsidRPr="00E519D3">
              <w:rPr>
                <w:rFonts w:ascii="Arial" w:hAnsi="Arial" w:cs="Arial"/>
              </w:rPr>
              <w:t xml:space="preserve">Niveau de développement </w:t>
            </w:r>
            <w:r>
              <w:rPr>
                <w:rFonts w:ascii="Arial" w:hAnsi="Arial" w:cs="Arial"/>
              </w:rPr>
              <w:t>3</w:t>
            </w:r>
            <w:r w:rsidRPr="00B32FF2">
              <w:rPr>
                <w:rFonts w:ascii="Arial" w:hAnsi="Arial" w:cs="Arial"/>
                <w:vertAlign w:val="superscript"/>
              </w:rPr>
              <w:t>ème</w:t>
            </w:r>
            <w:r w:rsidRPr="00E519D3">
              <w:rPr>
                <w:rFonts w:ascii="Arial" w:hAnsi="Arial" w:cs="Arial"/>
              </w:rPr>
              <w:t xml:space="preserve"> année</w:t>
            </w:r>
          </w:p>
        </w:tc>
      </w:tr>
      <w:tr w:rsidR="00B92574" w:rsidRPr="00E519D3" w14:paraId="7E78F593" w14:textId="77777777" w:rsidTr="00D2436C">
        <w:tc>
          <w:tcPr>
            <w:tcW w:w="10200" w:type="dxa"/>
            <w:gridSpan w:val="4"/>
          </w:tcPr>
          <w:p w14:paraId="6C7D0840"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Procède à une évaluation clinique systématique et rigoureuse de l’état physique et mental de la personne </w:t>
            </w:r>
            <w:r>
              <w:rPr>
                <w:rFonts w:ascii="Arial" w:hAnsi="Arial" w:cs="Arial"/>
                <w:sz w:val="18"/>
                <w:szCs w:val="18"/>
              </w:rPr>
              <w:t>(Ab4)</w:t>
            </w:r>
          </w:p>
          <w:p w14:paraId="13B26707"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Fonde ses interventions de soins - préventives, thérapeutiques, palliatives, de réadaptation et de surveillance - sur son jugement et son raisonnement clinique </w:t>
            </w:r>
            <w:r>
              <w:rPr>
                <w:rFonts w:ascii="Arial" w:hAnsi="Arial" w:cs="Arial"/>
                <w:sz w:val="18"/>
                <w:szCs w:val="18"/>
              </w:rPr>
              <w:t>(Ab1 et Ab4)</w:t>
            </w:r>
          </w:p>
          <w:p w14:paraId="3E27410C"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Détermine les surveillances infirmières pertinentes dans chaque situation </w:t>
            </w:r>
            <w:r>
              <w:rPr>
                <w:rFonts w:ascii="Arial" w:hAnsi="Arial" w:cs="Arial"/>
                <w:sz w:val="18"/>
                <w:szCs w:val="18"/>
              </w:rPr>
              <w:t>(Ab1)</w:t>
            </w:r>
          </w:p>
          <w:p w14:paraId="02F74A78"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Fonde ses interventions sur les résultats de la recherche les plus probants </w:t>
            </w:r>
            <w:r>
              <w:rPr>
                <w:rFonts w:ascii="Arial" w:hAnsi="Arial" w:cs="Arial"/>
                <w:sz w:val="18"/>
                <w:szCs w:val="18"/>
              </w:rPr>
              <w:t>(Ab4)</w:t>
            </w:r>
          </w:p>
          <w:p w14:paraId="63F0A0A7"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Favorise le transfert des résultats de la recherche dans la pratique </w:t>
            </w:r>
            <w:r>
              <w:rPr>
                <w:rFonts w:ascii="Arial" w:hAnsi="Arial" w:cs="Arial"/>
                <w:sz w:val="18"/>
                <w:szCs w:val="18"/>
              </w:rPr>
              <w:t>(Ab4)</w:t>
            </w:r>
          </w:p>
          <w:p w14:paraId="21501651"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Favorise la continuité des soins dans les équipes intra et interprofessionnelles </w:t>
            </w:r>
            <w:r>
              <w:rPr>
                <w:rFonts w:ascii="Arial" w:hAnsi="Arial" w:cs="Arial"/>
                <w:sz w:val="18"/>
                <w:szCs w:val="18"/>
              </w:rPr>
              <w:t>(Ab2)</w:t>
            </w:r>
          </w:p>
          <w:p w14:paraId="1874DE45"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Applique, de sa propre responsabilité, les mesures d’urgence dans les situations de crise ou de catastrophe </w:t>
            </w:r>
            <w:r>
              <w:rPr>
                <w:rFonts w:ascii="Arial" w:hAnsi="Arial" w:cs="Arial"/>
                <w:sz w:val="18"/>
                <w:szCs w:val="18"/>
              </w:rPr>
              <w:t>(Ab5)</w:t>
            </w:r>
          </w:p>
          <w:p w14:paraId="567FC36C" w14:textId="77777777" w:rsidR="00B92574" w:rsidRPr="006B22DD" w:rsidRDefault="00B92574" w:rsidP="00B92574">
            <w:pPr>
              <w:numPr>
                <w:ilvl w:val="0"/>
                <w:numId w:val="1"/>
              </w:numPr>
              <w:spacing w:before="120" w:after="120" w:line="276" w:lineRule="auto"/>
              <w:ind w:left="174" w:hanging="142"/>
              <w:contextualSpacing/>
              <w:rPr>
                <w:rFonts w:ascii="Arial" w:hAnsi="Arial" w:cs="Arial"/>
                <w:sz w:val="18"/>
                <w:szCs w:val="18"/>
              </w:rPr>
            </w:pPr>
            <w:r w:rsidRPr="006B22DD">
              <w:rPr>
                <w:rFonts w:ascii="Arial" w:hAnsi="Arial" w:cs="Arial"/>
                <w:sz w:val="18"/>
                <w:szCs w:val="18"/>
              </w:rPr>
              <w:t xml:space="preserve">Evalue systématiquement le processus et les résultats des soins </w:t>
            </w:r>
            <w:r>
              <w:rPr>
                <w:rFonts w:ascii="Arial" w:hAnsi="Arial" w:cs="Arial"/>
                <w:sz w:val="18"/>
                <w:szCs w:val="18"/>
              </w:rPr>
              <w:t>(Ab1)</w:t>
            </w:r>
          </w:p>
        </w:tc>
      </w:tr>
      <w:tr w:rsidR="00B92574" w:rsidRPr="00E519D3" w14:paraId="6D663BAE" w14:textId="77777777" w:rsidTr="00D2436C">
        <w:tc>
          <w:tcPr>
            <w:tcW w:w="10200" w:type="dxa"/>
            <w:gridSpan w:val="4"/>
            <w:tcBorders>
              <w:bottom w:val="single" w:sz="4" w:space="0" w:color="auto"/>
            </w:tcBorders>
          </w:tcPr>
          <w:p w14:paraId="01720576"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0E48397E" w14:textId="77777777" w:rsidR="00B92574" w:rsidRPr="00E519D3" w:rsidRDefault="00B92574" w:rsidP="00D2436C">
            <w:pPr>
              <w:spacing w:before="120" w:after="120"/>
              <w:rPr>
                <w:rFonts w:ascii="Arial" w:hAnsi="Arial" w:cs="Arial"/>
                <w:szCs w:val="24"/>
              </w:rPr>
            </w:pPr>
          </w:p>
          <w:p w14:paraId="03D23E0B" w14:textId="77777777" w:rsidR="00B92574" w:rsidRPr="00E519D3" w:rsidRDefault="00B92574" w:rsidP="00D2436C">
            <w:pPr>
              <w:spacing w:before="120" w:after="120"/>
              <w:rPr>
                <w:rFonts w:ascii="Arial" w:hAnsi="Arial" w:cs="Arial"/>
                <w:szCs w:val="24"/>
              </w:rPr>
            </w:pPr>
          </w:p>
          <w:p w14:paraId="33A2CB81" w14:textId="77777777" w:rsidR="00B92574" w:rsidRPr="00E519D3" w:rsidRDefault="00B92574" w:rsidP="00D2436C">
            <w:pPr>
              <w:spacing w:before="120" w:after="120"/>
              <w:rPr>
                <w:rFonts w:ascii="Arial" w:hAnsi="Arial" w:cs="Arial"/>
                <w:szCs w:val="24"/>
              </w:rPr>
            </w:pPr>
          </w:p>
          <w:p w14:paraId="0765E919" w14:textId="77777777" w:rsidR="00B92574" w:rsidRPr="00E519D3" w:rsidRDefault="00B92574" w:rsidP="00D2436C">
            <w:pPr>
              <w:spacing w:before="120" w:after="120"/>
              <w:rPr>
                <w:rFonts w:ascii="Arial" w:hAnsi="Arial" w:cs="Arial"/>
                <w:szCs w:val="24"/>
              </w:rPr>
            </w:pPr>
          </w:p>
          <w:p w14:paraId="6BAC1C03" w14:textId="77777777" w:rsidR="00B92574" w:rsidRPr="00E519D3" w:rsidRDefault="00B92574" w:rsidP="00D2436C">
            <w:pPr>
              <w:spacing w:before="120" w:after="120"/>
              <w:rPr>
                <w:rFonts w:ascii="Arial" w:hAnsi="Arial" w:cs="Arial"/>
                <w:szCs w:val="24"/>
              </w:rPr>
            </w:pPr>
          </w:p>
          <w:p w14:paraId="44BBA2ED" w14:textId="77777777" w:rsidR="00B92574" w:rsidRPr="00E519D3" w:rsidRDefault="00B92574" w:rsidP="00D2436C">
            <w:pPr>
              <w:spacing w:before="120" w:after="120"/>
              <w:rPr>
                <w:rFonts w:ascii="Arial" w:hAnsi="Arial" w:cs="Arial"/>
                <w:szCs w:val="24"/>
              </w:rPr>
            </w:pPr>
          </w:p>
        </w:tc>
      </w:tr>
      <w:tr w:rsidR="00B92574" w:rsidRPr="00E519D3" w14:paraId="41FF0668" w14:textId="77777777" w:rsidTr="00D2436C">
        <w:tc>
          <w:tcPr>
            <w:tcW w:w="3402" w:type="dxa"/>
            <w:tcBorders>
              <w:right w:val="nil"/>
            </w:tcBorders>
          </w:tcPr>
          <w:p w14:paraId="060C7D66" w14:textId="77777777" w:rsidR="00B92574" w:rsidRPr="00E519D3" w:rsidRDefault="00B92574" w:rsidP="00D2436C">
            <w:pPr>
              <w:spacing w:after="120"/>
              <w:rPr>
                <w:rFonts w:ascii="Arial" w:hAnsi="Arial" w:cs="Arial"/>
              </w:rPr>
            </w:pPr>
            <w:r w:rsidRPr="00E519D3">
              <w:rPr>
                <w:rFonts w:ascii="Arial" w:hAnsi="Arial" w:cs="Arial"/>
              </w:rPr>
              <w:t>Appréciation globale</w:t>
            </w:r>
          </w:p>
        </w:tc>
        <w:tc>
          <w:tcPr>
            <w:tcW w:w="1843" w:type="dxa"/>
            <w:tcBorders>
              <w:left w:val="nil"/>
              <w:right w:val="nil"/>
            </w:tcBorders>
          </w:tcPr>
          <w:p w14:paraId="283356D9" w14:textId="77777777" w:rsidR="00B92574" w:rsidRPr="00E519D3" w:rsidRDefault="00B92574" w:rsidP="00D2436C">
            <w:pPr>
              <w:spacing w:after="12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54977D6D" w14:textId="77777777" w:rsidR="00B92574" w:rsidRPr="00E519D3" w:rsidRDefault="00B92574" w:rsidP="00D2436C">
            <w:pPr>
              <w:spacing w:after="12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4F2B0F83" w14:textId="292BDB78" w:rsidR="00B92574" w:rsidRPr="00E519D3" w:rsidRDefault="00B92574" w:rsidP="00D2436C">
            <w:pPr>
              <w:spacing w:after="12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r w:rsidR="00B92574" w:rsidRPr="00E519D3" w14:paraId="3F1B5441" w14:textId="77777777" w:rsidTr="00D2436C">
        <w:tc>
          <w:tcPr>
            <w:tcW w:w="10200" w:type="dxa"/>
            <w:gridSpan w:val="4"/>
            <w:shd w:val="clear" w:color="auto" w:fill="FFF2CC" w:themeFill="accent4" w:themeFillTint="33"/>
          </w:tcPr>
          <w:p w14:paraId="6FA59A3F" w14:textId="77777777" w:rsidR="00B92574" w:rsidRPr="00E519D3" w:rsidRDefault="00B92574" w:rsidP="00D2436C">
            <w:pPr>
              <w:spacing w:after="12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052732">
              <w:rPr>
                <w:rFonts w:ascii="Arial" w:hAnsi="Arial" w:cs="Arial"/>
              </w:rPr>
              <w:t>Agir avec humanisme dans sa pratique de soins infirmiers, individualisés et holistiques, afin d’améliorer la santé et la qualité de vie de la personne, de respecter sa dignité et de favoriser son auto-détermination.</w:t>
            </w:r>
          </w:p>
        </w:tc>
      </w:tr>
      <w:tr w:rsidR="00B92574" w:rsidRPr="00E519D3" w14:paraId="31334E74" w14:textId="77777777" w:rsidTr="00D2436C">
        <w:tc>
          <w:tcPr>
            <w:tcW w:w="10200" w:type="dxa"/>
            <w:gridSpan w:val="4"/>
          </w:tcPr>
          <w:p w14:paraId="167C14B6" w14:textId="77777777" w:rsidR="00B92574" w:rsidRPr="00E519D3" w:rsidRDefault="00B92574" w:rsidP="00D2436C">
            <w:pPr>
              <w:rPr>
                <w:rFonts w:ascii="Arial" w:hAnsi="Arial" w:cs="Arial"/>
              </w:rPr>
            </w:pPr>
            <w:r w:rsidRPr="00E519D3">
              <w:rPr>
                <w:rFonts w:ascii="Arial" w:hAnsi="Arial" w:cs="Arial"/>
              </w:rPr>
              <w:t xml:space="preserve">Niveau de développement </w:t>
            </w:r>
            <w:r>
              <w:rPr>
                <w:rFonts w:ascii="Arial" w:hAnsi="Arial" w:cs="Arial"/>
              </w:rPr>
              <w:t>3</w:t>
            </w:r>
            <w:r w:rsidRPr="00B32FF2">
              <w:rPr>
                <w:rFonts w:ascii="Arial" w:hAnsi="Arial" w:cs="Arial"/>
                <w:vertAlign w:val="superscript"/>
              </w:rPr>
              <w:t>ème</w:t>
            </w:r>
            <w:r w:rsidRPr="00E519D3">
              <w:rPr>
                <w:rFonts w:ascii="Arial" w:hAnsi="Arial" w:cs="Arial"/>
              </w:rPr>
              <w:t xml:space="preserve"> année</w:t>
            </w:r>
          </w:p>
        </w:tc>
      </w:tr>
      <w:tr w:rsidR="00B92574" w:rsidRPr="00E519D3" w14:paraId="69146EEA" w14:textId="77777777" w:rsidTr="00D2436C">
        <w:tc>
          <w:tcPr>
            <w:tcW w:w="10200" w:type="dxa"/>
            <w:gridSpan w:val="4"/>
          </w:tcPr>
          <w:p w14:paraId="185584CC" w14:textId="77777777" w:rsidR="00B92574" w:rsidRPr="00052732" w:rsidRDefault="00B92574" w:rsidP="00B92574">
            <w:pPr>
              <w:numPr>
                <w:ilvl w:val="0"/>
                <w:numId w:val="1"/>
              </w:numPr>
              <w:spacing w:before="120" w:after="120" w:line="276" w:lineRule="auto"/>
              <w:ind w:left="174" w:hanging="142"/>
              <w:contextualSpacing/>
              <w:rPr>
                <w:rFonts w:ascii="Arial" w:hAnsi="Arial" w:cs="Arial"/>
                <w:sz w:val="18"/>
                <w:szCs w:val="18"/>
              </w:rPr>
            </w:pPr>
            <w:r w:rsidRPr="00052732">
              <w:rPr>
                <w:rFonts w:ascii="Arial" w:hAnsi="Arial" w:cs="Arial"/>
                <w:sz w:val="18"/>
                <w:szCs w:val="18"/>
              </w:rPr>
              <w:t xml:space="preserve">Etablit une relation de confiance et de partenariat avec </w:t>
            </w:r>
            <w:proofErr w:type="gramStart"/>
            <w:r w:rsidRPr="00052732">
              <w:rPr>
                <w:rFonts w:ascii="Arial" w:hAnsi="Arial" w:cs="Arial"/>
                <w:sz w:val="18"/>
                <w:szCs w:val="18"/>
              </w:rPr>
              <w:t xml:space="preserve">les </w:t>
            </w:r>
            <w:proofErr w:type="spellStart"/>
            <w:r w:rsidRPr="00052732">
              <w:rPr>
                <w:rFonts w:ascii="Arial" w:hAnsi="Arial" w:cs="Arial"/>
                <w:sz w:val="18"/>
                <w:szCs w:val="18"/>
              </w:rPr>
              <w:t>patient</w:t>
            </w:r>
            <w:proofErr w:type="gramEnd"/>
            <w:r w:rsidRPr="00052732">
              <w:rPr>
                <w:rFonts w:ascii="Arial" w:hAnsi="Arial" w:cs="Arial"/>
                <w:sz w:val="18"/>
                <w:szCs w:val="18"/>
              </w:rPr>
              <w:t>·es</w:t>
            </w:r>
            <w:proofErr w:type="spellEnd"/>
            <w:r w:rsidRPr="00052732">
              <w:rPr>
                <w:rFonts w:ascii="Arial" w:hAnsi="Arial" w:cs="Arial"/>
                <w:sz w:val="18"/>
                <w:szCs w:val="18"/>
              </w:rPr>
              <w:t>/</w:t>
            </w:r>
            <w:proofErr w:type="spellStart"/>
            <w:r w:rsidRPr="00052732">
              <w:rPr>
                <w:rFonts w:ascii="Arial" w:hAnsi="Arial" w:cs="Arial"/>
                <w:sz w:val="18"/>
                <w:szCs w:val="18"/>
              </w:rPr>
              <w:t>client·es</w:t>
            </w:r>
            <w:proofErr w:type="spellEnd"/>
            <w:r w:rsidRPr="00052732">
              <w:rPr>
                <w:rFonts w:ascii="Arial" w:hAnsi="Arial" w:cs="Arial"/>
                <w:sz w:val="18"/>
                <w:szCs w:val="18"/>
              </w:rPr>
              <w:t xml:space="preserve">/proches </w:t>
            </w:r>
            <w:r>
              <w:rPr>
                <w:rFonts w:ascii="Arial" w:hAnsi="Arial" w:cs="Arial"/>
                <w:sz w:val="18"/>
                <w:szCs w:val="18"/>
              </w:rPr>
              <w:t>(Ab6)</w:t>
            </w:r>
          </w:p>
          <w:p w14:paraId="23D4329E" w14:textId="77777777" w:rsidR="00B92574" w:rsidRPr="00052732" w:rsidRDefault="00B92574" w:rsidP="00B92574">
            <w:pPr>
              <w:numPr>
                <w:ilvl w:val="0"/>
                <w:numId w:val="1"/>
              </w:numPr>
              <w:spacing w:before="120" w:after="120" w:line="276" w:lineRule="auto"/>
              <w:ind w:left="174" w:hanging="142"/>
              <w:contextualSpacing/>
              <w:rPr>
                <w:rFonts w:ascii="Arial" w:hAnsi="Arial" w:cs="Arial"/>
                <w:sz w:val="18"/>
                <w:szCs w:val="18"/>
              </w:rPr>
            </w:pPr>
            <w:r w:rsidRPr="00052732">
              <w:rPr>
                <w:rFonts w:ascii="Arial" w:hAnsi="Arial" w:cs="Arial"/>
                <w:sz w:val="18"/>
                <w:szCs w:val="18"/>
              </w:rPr>
              <w:t xml:space="preserve">Adopte une attitude empathique, bienveillante et non </w:t>
            </w:r>
            <w:proofErr w:type="spellStart"/>
            <w:r w:rsidRPr="00052732">
              <w:rPr>
                <w:rFonts w:ascii="Arial" w:hAnsi="Arial" w:cs="Arial"/>
                <w:sz w:val="18"/>
                <w:szCs w:val="18"/>
              </w:rPr>
              <w:t>jugeante</w:t>
            </w:r>
            <w:proofErr w:type="spellEnd"/>
            <w:r w:rsidRPr="00052732">
              <w:rPr>
                <w:rFonts w:ascii="Arial" w:hAnsi="Arial" w:cs="Arial"/>
                <w:sz w:val="18"/>
                <w:szCs w:val="18"/>
              </w:rPr>
              <w:t xml:space="preserve"> </w:t>
            </w:r>
            <w:r>
              <w:rPr>
                <w:rFonts w:ascii="Arial" w:hAnsi="Arial" w:cs="Arial"/>
                <w:sz w:val="18"/>
                <w:szCs w:val="18"/>
              </w:rPr>
              <w:t>(Ab6)</w:t>
            </w:r>
          </w:p>
          <w:p w14:paraId="1EA6AD32" w14:textId="77777777" w:rsidR="00B92574" w:rsidRPr="00052732" w:rsidRDefault="00B92574" w:rsidP="00B92574">
            <w:pPr>
              <w:numPr>
                <w:ilvl w:val="0"/>
                <w:numId w:val="1"/>
              </w:numPr>
              <w:spacing w:before="120" w:after="120" w:line="276" w:lineRule="auto"/>
              <w:ind w:left="174" w:hanging="142"/>
              <w:contextualSpacing/>
              <w:rPr>
                <w:rFonts w:ascii="Arial" w:hAnsi="Arial" w:cs="Arial"/>
                <w:sz w:val="18"/>
                <w:szCs w:val="18"/>
              </w:rPr>
            </w:pPr>
            <w:r w:rsidRPr="00052732">
              <w:rPr>
                <w:rFonts w:ascii="Arial" w:hAnsi="Arial" w:cs="Arial"/>
                <w:sz w:val="18"/>
                <w:szCs w:val="18"/>
              </w:rPr>
              <w:t xml:space="preserve">Respecte la dignité de la personne et les principes éthiques de la profession </w:t>
            </w:r>
            <w:r>
              <w:rPr>
                <w:rFonts w:ascii="Arial" w:hAnsi="Arial" w:cs="Arial"/>
                <w:sz w:val="18"/>
                <w:szCs w:val="18"/>
              </w:rPr>
              <w:t>(Ab1 et Ab3)</w:t>
            </w:r>
          </w:p>
          <w:p w14:paraId="7B4F09D0" w14:textId="77777777" w:rsidR="00B92574" w:rsidRPr="00052732" w:rsidRDefault="00B92574" w:rsidP="00B92574">
            <w:pPr>
              <w:numPr>
                <w:ilvl w:val="0"/>
                <w:numId w:val="1"/>
              </w:numPr>
              <w:spacing w:before="120" w:after="120" w:line="276" w:lineRule="auto"/>
              <w:ind w:left="174" w:hanging="142"/>
              <w:contextualSpacing/>
              <w:rPr>
                <w:rFonts w:ascii="Arial" w:hAnsi="Arial" w:cs="Arial"/>
                <w:sz w:val="18"/>
                <w:szCs w:val="18"/>
              </w:rPr>
            </w:pPr>
            <w:r w:rsidRPr="00052732">
              <w:rPr>
                <w:rFonts w:ascii="Arial" w:hAnsi="Arial" w:cs="Arial"/>
                <w:sz w:val="18"/>
                <w:szCs w:val="18"/>
              </w:rPr>
              <w:t xml:space="preserve">Respecte l’autonomie, les choix et préférences des personnes </w:t>
            </w:r>
            <w:r>
              <w:rPr>
                <w:rFonts w:ascii="Arial" w:hAnsi="Arial" w:cs="Arial"/>
                <w:sz w:val="18"/>
                <w:szCs w:val="18"/>
              </w:rPr>
              <w:t>(Ab1 et Ab3)</w:t>
            </w:r>
          </w:p>
          <w:p w14:paraId="223868AD" w14:textId="77777777" w:rsidR="00B92574" w:rsidRPr="00052732" w:rsidRDefault="00B92574" w:rsidP="00B92574">
            <w:pPr>
              <w:numPr>
                <w:ilvl w:val="0"/>
                <w:numId w:val="1"/>
              </w:numPr>
              <w:spacing w:before="120" w:after="120" w:line="276" w:lineRule="auto"/>
              <w:ind w:left="174" w:hanging="142"/>
              <w:contextualSpacing/>
              <w:rPr>
                <w:rFonts w:ascii="Arial" w:hAnsi="Arial" w:cs="Arial"/>
                <w:sz w:val="18"/>
                <w:szCs w:val="18"/>
              </w:rPr>
            </w:pPr>
            <w:r w:rsidRPr="00052732">
              <w:rPr>
                <w:rFonts w:ascii="Arial" w:hAnsi="Arial" w:cs="Arial"/>
                <w:sz w:val="18"/>
                <w:szCs w:val="18"/>
              </w:rPr>
              <w:t xml:space="preserve">Soutient l’autogestion de la maladie et des traitements des personnes </w:t>
            </w:r>
            <w:r>
              <w:rPr>
                <w:rFonts w:ascii="Arial" w:hAnsi="Arial" w:cs="Arial"/>
                <w:sz w:val="18"/>
                <w:szCs w:val="18"/>
              </w:rPr>
              <w:t>(Ab3)</w:t>
            </w:r>
          </w:p>
        </w:tc>
      </w:tr>
      <w:tr w:rsidR="00B92574" w:rsidRPr="00E519D3" w14:paraId="6DB07255" w14:textId="77777777" w:rsidTr="00D2436C">
        <w:tc>
          <w:tcPr>
            <w:tcW w:w="10200" w:type="dxa"/>
            <w:gridSpan w:val="4"/>
            <w:tcBorders>
              <w:bottom w:val="single" w:sz="4" w:space="0" w:color="auto"/>
            </w:tcBorders>
          </w:tcPr>
          <w:p w14:paraId="4FEFFE71"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4501236C" w14:textId="77777777" w:rsidR="00B92574" w:rsidRPr="00E519D3" w:rsidRDefault="00B92574" w:rsidP="00D2436C">
            <w:pPr>
              <w:spacing w:before="120" w:after="120"/>
              <w:rPr>
                <w:rFonts w:ascii="Arial" w:hAnsi="Arial" w:cs="Arial"/>
                <w:szCs w:val="24"/>
              </w:rPr>
            </w:pPr>
          </w:p>
          <w:p w14:paraId="57B8AF10" w14:textId="77777777" w:rsidR="00B92574" w:rsidRPr="00E519D3" w:rsidRDefault="00B92574" w:rsidP="00D2436C">
            <w:pPr>
              <w:spacing w:before="120" w:after="120"/>
              <w:rPr>
                <w:rFonts w:ascii="Arial" w:hAnsi="Arial" w:cs="Arial"/>
                <w:szCs w:val="24"/>
              </w:rPr>
            </w:pPr>
          </w:p>
          <w:p w14:paraId="6320E7EE" w14:textId="77777777" w:rsidR="00B92574" w:rsidRPr="00E519D3" w:rsidRDefault="00B92574" w:rsidP="00D2436C">
            <w:pPr>
              <w:spacing w:before="120" w:after="120"/>
              <w:rPr>
                <w:rFonts w:ascii="Arial" w:hAnsi="Arial" w:cs="Arial"/>
                <w:szCs w:val="24"/>
              </w:rPr>
            </w:pPr>
          </w:p>
          <w:p w14:paraId="006E7D9E" w14:textId="77777777" w:rsidR="00B92574" w:rsidRPr="00E519D3" w:rsidRDefault="00B92574" w:rsidP="00D2436C">
            <w:pPr>
              <w:spacing w:before="120" w:after="120"/>
              <w:rPr>
                <w:rFonts w:ascii="Arial" w:hAnsi="Arial" w:cs="Arial"/>
                <w:szCs w:val="24"/>
              </w:rPr>
            </w:pPr>
          </w:p>
          <w:p w14:paraId="29D5B5F2" w14:textId="77777777" w:rsidR="00B92574" w:rsidRPr="00E519D3" w:rsidRDefault="00B92574" w:rsidP="00D2436C">
            <w:pPr>
              <w:spacing w:before="120" w:after="120"/>
              <w:rPr>
                <w:rFonts w:ascii="Arial" w:hAnsi="Arial" w:cs="Arial"/>
                <w:szCs w:val="24"/>
              </w:rPr>
            </w:pPr>
          </w:p>
          <w:p w14:paraId="06B1CA74" w14:textId="77777777" w:rsidR="00B92574" w:rsidRPr="00E519D3" w:rsidRDefault="00B92574" w:rsidP="00D2436C">
            <w:pPr>
              <w:spacing w:before="120" w:after="120"/>
              <w:rPr>
                <w:rFonts w:ascii="Arial" w:hAnsi="Arial" w:cs="Arial"/>
                <w:szCs w:val="24"/>
              </w:rPr>
            </w:pPr>
          </w:p>
        </w:tc>
      </w:tr>
      <w:tr w:rsidR="00B92574" w:rsidRPr="00E519D3" w14:paraId="3E73757A" w14:textId="77777777" w:rsidTr="00D2436C">
        <w:tc>
          <w:tcPr>
            <w:tcW w:w="3402" w:type="dxa"/>
            <w:tcBorders>
              <w:right w:val="nil"/>
            </w:tcBorders>
          </w:tcPr>
          <w:p w14:paraId="251F1331" w14:textId="77777777" w:rsidR="00B92574" w:rsidRPr="00E519D3" w:rsidRDefault="00B92574" w:rsidP="00D2436C">
            <w:pPr>
              <w:spacing w:after="120"/>
              <w:rPr>
                <w:rFonts w:ascii="Arial" w:hAnsi="Arial" w:cs="Arial"/>
              </w:rPr>
            </w:pPr>
            <w:r w:rsidRPr="00E519D3">
              <w:rPr>
                <w:rFonts w:ascii="Arial" w:hAnsi="Arial" w:cs="Arial"/>
              </w:rPr>
              <w:t>Appréciation globale</w:t>
            </w:r>
          </w:p>
        </w:tc>
        <w:tc>
          <w:tcPr>
            <w:tcW w:w="1843" w:type="dxa"/>
            <w:tcBorders>
              <w:left w:val="nil"/>
              <w:right w:val="nil"/>
            </w:tcBorders>
          </w:tcPr>
          <w:p w14:paraId="342FF4AD" w14:textId="77777777" w:rsidR="00B92574" w:rsidRPr="00E519D3" w:rsidRDefault="00B92574" w:rsidP="00D2436C">
            <w:pPr>
              <w:spacing w:after="12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2ECA5B54" w14:textId="77777777" w:rsidR="00B92574" w:rsidRPr="00E519D3" w:rsidRDefault="00B92574" w:rsidP="00D2436C">
            <w:pPr>
              <w:spacing w:after="12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241E6E20" w14:textId="77777777" w:rsidR="00B92574" w:rsidRPr="00E519D3" w:rsidRDefault="00B92574" w:rsidP="00D2436C">
            <w:pPr>
              <w:spacing w:after="12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bl>
    <w:p w14:paraId="07D87E80" w14:textId="23B5C1BE" w:rsidR="00B92574" w:rsidRDefault="00B92574" w:rsidP="00A55DE0">
      <w:pPr>
        <w:rPr>
          <w:rFonts w:ascii="Arial" w:hAnsi="Arial" w:cs="Arial"/>
          <w:sz w:val="20"/>
          <w:szCs w:val="20"/>
        </w:rPr>
      </w:pPr>
      <w:r>
        <w:rPr>
          <w:rFonts w:ascii="Arial" w:hAnsi="Arial" w:cs="Arial"/>
          <w:sz w:val="20"/>
          <w:szCs w:val="20"/>
        </w:rPr>
        <w:br w:type="page"/>
      </w:r>
    </w:p>
    <w:p w14:paraId="70769863" w14:textId="77777777" w:rsidR="00B92574" w:rsidRPr="00E519D3" w:rsidRDefault="00B92574" w:rsidP="00B92574">
      <w:pPr>
        <w:spacing w:before="120" w:after="120" w:line="240" w:lineRule="auto"/>
        <w:ind w:left="-567"/>
        <w:jc w:val="both"/>
        <w:rPr>
          <w:rFonts w:ascii="Arial" w:eastAsia="Times New Roman" w:hAnsi="Arial" w:cs="Arial"/>
          <w:b/>
          <w:bCs/>
        </w:rPr>
      </w:pPr>
      <w:r w:rsidRPr="00E519D3">
        <w:rPr>
          <w:rFonts w:ascii="Arial" w:eastAsia="Times New Roman" w:hAnsi="Arial" w:cs="Arial"/>
          <w:b/>
          <w:bCs/>
        </w:rPr>
        <w:lastRenderedPageBreak/>
        <w:t>Compétence du rôle de communicateur ou communicatrice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E519D3" w14:paraId="2197141B" w14:textId="77777777" w:rsidTr="00D2436C">
        <w:tc>
          <w:tcPr>
            <w:tcW w:w="10200" w:type="dxa"/>
            <w:gridSpan w:val="4"/>
            <w:shd w:val="clear" w:color="auto" w:fill="FFF2CC" w:themeFill="accent4" w:themeFillTint="33"/>
          </w:tcPr>
          <w:p w14:paraId="4C101F8C" w14:textId="77777777" w:rsidR="00B92574" w:rsidRPr="00E519D3" w:rsidRDefault="00B92574" w:rsidP="00D2436C">
            <w:pPr>
              <w:spacing w:after="12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886307">
              <w:rPr>
                <w:rFonts w:ascii="Arial" w:hAnsi="Arial" w:cs="Arial"/>
              </w:rPr>
              <w:t xml:space="preserve">Communiquer, oralement et par écrit, de manière adaptée et efficace avec </w:t>
            </w:r>
            <w:proofErr w:type="gramStart"/>
            <w:r w:rsidRPr="00886307">
              <w:rPr>
                <w:rFonts w:ascii="Arial" w:hAnsi="Arial" w:cs="Arial"/>
              </w:rPr>
              <w:t xml:space="preserve">les </w:t>
            </w:r>
            <w:proofErr w:type="spellStart"/>
            <w:r w:rsidRPr="00886307">
              <w:rPr>
                <w:rFonts w:ascii="Arial" w:hAnsi="Arial" w:cs="Arial"/>
              </w:rPr>
              <w:t>patient</w:t>
            </w:r>
            <w:proofErr w:type="gramEnd"/>
            <w:r w:rsidRPr="00886307">
              <w:rPr>
                <w:rFonts w:ascii="Arial" w:hAnsi="Arial" w:cs="Arial"/>
              </w:rPr>
              <w:t>·es</w:t>
            </w:r>
            <w:proofErr w:type="spellEnd"/>
            <w:r w:rsidRPr="00886307">
              <w:rPr>
                <w:rFonts w:ascii="Arial" w:hAnsi="Arial" w:cs="Arial"/>
              </w:rPr>
              <w:t>/</w:t>
            </w:r>
            <w:proofErr w:type="spellStart"/>
            <w:r w:rsidRPr="00886307">
              <w:rPr>
                <w:rFonts w:ascii="Arial" w:hAnsi="Arial" w:cs="Arial"/>
              </w:rPr>
              <w:t>client·es</w:t>
            </w:r>
            <w:proofErr w:type="spellEnd"/>
            <w:r w:rsidRPr="00886307">
              <w:rPr>
                <w:rFonts w:ascii="Arial" w:hAnsi="Arial" w:cs="Arial"/>
              </w:rPr>
              <w:t xml:space="preserve">, les proches et les </w:t>
            </w:r>
            <w:proofErr w:type="spellStart"/>
            <w:r w:rsidRPr="00886307">
              <w:rPr>
                <w:rFonts w:ascii="Arial" w:hAnsi="Arial" w:cs="Arial"/>
              </w:rPr>
              <w:t>professionnel·les</w:t>
            </w:r>
            <w:proofErr w:type="spellEnd"/>
            <w:r w:rsidRPr="00886307">
              <w:rPr>
                <w:rFonts w:ascii="Arial" w:hAnsi="Arial" w:cs="Arial"/>
              </w:rPr>
              <w:t>, afin de faciliter les relations et d’assurer le suivi des soins, dans toutes les situations cliniques.</w:t>
            </w:r>
          </w:p>
        </w:tc>
      </w:tr>
      <w:tr w:rsidR="00B92574" w:rsidRPr="00E519D3" w14:paraId="424E74AA" w14:textId="77777777" w:rsidTr="00D2436C">
        <w:tc>
          <w:tcPr>
            <w:tcW w:w="10200" w:type="dxa"/>
            <w:gridSpan w:val="4"/>
          </w:tcPr>
          <w:p w14:paraId="3BEB05E8" w14:textId="77777777" w:rsidR="00B92574" w:rsidRPr="00E519D3" w:rsidRDefault="00B92574" w:rsidP="00D2436C">
            <w:pPr>
              <w:rPr>
                <w:rFonts w:ascii="Arial" w:hAnsi="Arial" w:cs="Arial"/>
              </w:rPr>
            </w:pPr>
            <w:r w:rsidRPr="00E519D3">
              <w:rPr>
                <w:rFonts w:ascii="Arial" w:hAnsi="Arial" w:cs="Arial"/>
              </w:rPr>
              <w:t xml:space="preserve">Niveau de développement </w:t>
            </w:r>
            <w:r>
              <w:rPr>
                <w:rFonts w:ascii="Arial" w:hAnsi="Arial" w:cs="Arial"/>
              </w:rPr>
              <w:t>3</w:t>
            </w:r>
            <w:r w:rsidRPr="00F72D46">
              <w:rPr>
                <w:rFonts w:ascii="Arial" w:hAnsi="Arial" w:cs="Arial"/>
                <w:vertAlign w:val="superscript"/>
              </w:rPr>
              <w:t>ème</w:t>
            </w:r>
            <w:r w:rsidRPr="00E519D3">
              <w:rPr>
                <w:rFonts w:ascii="Arial" w:hAnsi="Arial" w:cs="Arial"/>
              </w:rPr>
              <w:t xml:space="preserve"> année</w:t>
            </w:r>
          </w:p>
        </w:tc>
      </w:tr>
      <w:tr w:rsidR="00B92574" w:rsidRPr="00E519D3" w14:paraId="028319FF" w14:textId="77777777" w:rsidTr="00D2436C">
        <w:tc>
          <w:tcPr>
            <w:tcW w:w="10200" w:type="dxa"/>
            <w:gridSpan w:val="4"/>
          </w:tcPr>
          <w:p w14:paraId="56DE805D"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 xml:space="preserve">Considère les </w:t>
            </w:r>
            <w:proofErr w:type="spellStart"/>
            <w:r w:rsidRPr="00AC72FB">
              <w:rPr>
                <w:rFonts w:ascii="Arial" w:hAnsi="Arial" w:cs="Arial"/>
                <w:sz w:val="18"/>
                <w:szCs w:val="18"/>
              </w:rPr>
              <w:t>patient·es</w:t>
            </w:r>
            <w:proofErr w:type="spellEnd"/>
            <w:r w:rsidRPr="00AC72FB">
              <w:rPr>
                <w:rFonts w:ascii="Arial" w:hAnsi="Arial" w:cs="Arial"/>
                <w:sz w:val="18"/>
                <w:szCs w:val="18"/>
              </w:rPr>
              <w:t>/</w:t>
            </w:r>
            <w:proofErr w:type="spellStart"/>
            <w:r w:rsidRPr="00AC72FB">
              <w:rPr>
                <w:rFonts w:ascii="Arial" w:hAnsi="Arial" w:cs="Arial"/>
                <w:sz w:val="18"/>
                <w:szCs w:val="18"/>
              </w:rPr>
              <w:t>client·es</w:t>
            </w:r>
            <w:proofErr w:type="spellEnd"/>
            <w:r w:rsidRPr="00AC72FB">
              <w:rPr>
                <w:rFonts w:ascii="Arial" w:hAnsi="Arial" w:cs="Arial"/>
                <w:sz w:val="18"/>
                <w:szCs w:val="18"/>
              </w:rPr>
              <w:t xml:space="preserve"> comme des partenaires </w:t>
            </w:r>
            <w:r>
              <w:rPr>
                <w:rFonts w:ascii="Arial" w:hAnsi="Arial" w:cs="Arial"/>
                <w:sz w:val="18"/>
                <w:szCs w:val="18"/>
              </w:rPr>
              <w:t>(Bb1)</w:t>
            </w:r>
          </w:p>
          <w:p w14:paraId="30EF4B20"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 xml:space="preserve">Adapte la communication à la situation des </w:t>
            </w:r>
            <w:proofErr w:type="spellStart"/>
            <w:r w:rsidRPr="00AC72FB">
              <w:rPr>
                <w:rFonts w:ascii="Arial" w:hAnsi="Arial" w:cs="Arial"/>
                <w:sz w:val="18"/>
                <w:szCs w:val="18"/>
              </w:rPr>
              <w:t>patient·es</w:t>
            </w:r>
            <w:proofErr w:type="spellEnd"/>
            <w:r w:rsidRPr="00AC72FB">
              <w:rPr>
                <w:rFonts w:ascii="Arial" w:hAnsi="Arial" w:cs="Arial"/>
                <w:sz w:val="18"/>
                <w:szCs w:val="18"/>
              </w:rPr>
              <w:t>/</w:t>
            </w:r>
            <w:proofErr w:type="spellStart"/>
            <w:r w:rsidRPr="00AC72FB">
              <w:rPr>
                <w:rFonts w:ascii="Arial" w:hAnsi="Arial" w:cs="Arial"/>
                <w:sz w:val="18"/>
                <w:szCs w:val="18"/>
              </w:rPr>
              <w:t>client·es</w:t>
            </w:r>
            <w:proofErr w:type="spellEnd"/>
            <w:r w:rsidRPr="00AC72FB">
              <w:rPr>
                <w:rFonts w:ascii="Arial" w:hAnsi="Arial" w:cs="Arial"/>
                <w:sz w:val="18"/>
                <w:szCs w:val="18"/>
              </w:rPr>
              <w:t xml:space="preserve"> </w:t>
            </w:r>
            <w:r>
              <w:rPr>
                <w:rFonts w:ascii="Arial" w:hAnsi="Arial" w:cs="Arial"/>
                <w:sz w:val="18"/>
                <w:szCs w:val="18"/>
              </w:rPr>
              <w:t>(Bb4)</w:t>
            </w:r>
          </w:p>
          <w:p w14:paraId="6721CE35"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 xml:space="preserve">Utilise les outils de communication partagés au sein des équipes interprofessionnelles </w:t>
            </w:r>
            <w:r>
              <w:rPr>
                <w:rFonts w:ascii="Arial" w:hAnsi="Arial" w:cs="Arial"/>
                <w:sz w:val="18"/>
                <w:szCs w:val="18"/>
              </w:rPr>
              <w:t>(Bb4)</w:t>
            </w:r>
          </w:p>
          <w:p w14:paraId="16F0C151"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 xml:space="preserve">Participe au développement d’une compréhension commune des situations </w:t>
            </w:r>
            <w:r>
              <w:rPr>
                <w:rFonts w:ascii="Arial" w:hAnsi="Arial" w:cs="Arial"/>
                <w:sz w:val="18"/>
                <w:szCs w:val="18"/>
              </w:rPr>
              <w:t>(Bb2)</w:t>
            </w:r>
          </w:p>
          <w:p w14:paraId="2D34EFC8"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 xml:space="preserve">Repère les situations potentielles de conflit et aide à leur résolution </w:t>
            </w:r>
            <w:r>
              <w:rPr>
                <w:rFonts w:ascii="Arial" w:hAnsi="Arial" w:cs="Arial"/>
                <w:sz w:val="18"/>
                <w:szCs w:val="18"/>
              </w:rPr>
              <w:t>(Bb2)</w:t>
            </w:r>
          </w:p>
          <w:p w14:paraId="62DF9DB3"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 xml:space="preserve">Utilise à bon escient les technologies de l’information et de la communication </w:t>
            </w:r>
            <w:r>
              <w:rPr>
                <w:rFonts w:ascii="Arial" w:hAnsi="Arial" w:cs="Arial"/>
                <w:sz w:val="18"/>
                <w:szCs w:val="18"/>
              </w:rPr>
              <w:t>(Bb3)</w:t>
            </w:r>
          </w:p>
          <w:p w14:paraId="37B1D842"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 xml:space="preserve">Assure une documentation complète et systématique des soins visant la sécurité et la continuité </w:t>
            </w:r>
            <w:r>
              <w:rPr>
                <w:rFonts w:ascii="Arial" w:hAnsi="Arial" w:cs="Arial"/>
                <w:sz w:val="18"/>
                <w:szCs w:val="18"/>
              </w:rPr>
              <w:t>(Bb3)</w:t>
            </w:r>
          </w:p>
          <w:p w14:paraId="3CC23BF6" w14:textId="77777777" w:rsidR="00B92574" w:rsidRPr="00AC72FB" w:rsidRDefault="00B92574" w:rsidP="00B92574">
            <w:pPr>
              <w:numPr>
                <w:ilvl w:val="0"/>
                <w:numId w:val="1"/>
              </w:numPr>
              <w:spacing w:before="120" w:after="120" w:line="276" w:lineRule="auto"/>
              <w:ind w:left="176" w:hanging="142"/>
              <w:contextualSpacing/>
              <w:rPr>
                <w:rFonts w:ascii="Arial" w:hAnsi="Arial" w:cs="Arial"/>
                <w:sz w:val="18"/>
                <w:szCs w:val="18"/>
              </w:rPr>
            </w:pPr>
            <w:r w:rsidRPr="00AC72FB">
              <w:rPr>
                <w:rFonts w:ascii="Arial" w:hAnsi="Arial" w:cs="Arial"/>
                <w:sz w:val="18"/>
                <w:szCs w:val="18"/>
              </w:rPr>
              <w:t>Respecte les dispositions légales liées aux transmissions écrites</w:t>
            </w:r>
            <w:r>
              <w:rPr>
                <w:rFonts w:ascii="Arial" w:hAnsi="Arial" w:cs="Arial"/>
                <w:sz w:val="18"/>
                <w:szCs w:val="18"/>
              </w:rPr>
              <w:t xml:space="preserve"> (Bb3)</w:t>
            </w:r>
          </w:p>
        </w:tc>
      </w:tr>
      <w:tr w:rsidR="00B92574" w:rsidRPr="00E519D3" w14:paraId="7CB294C3" w14:textId="77777777" w:rsidTr="00D2436C">
        <w:tc>
          <w:tcPr>
            <w:tcW w:w="10200" w:type="dxa"/>
            <w:gridSpan w:val="4"/>
            <w:tcBorders>
              <w:bottom w:val="single" w:sz="4" w:space="0" w:color="auto"/>
            </w:tcBorders>
          </w:tcPr>
          <w:p w14:paraId="7A890601"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75B8414F" w14:textId="77777777" w:rsidR="00B92574" w:rsidRPr="00E519D3" w:rsidRDefault="00B92574" w:rsidP="00D2436C">
            <w:pPr>
              <w:spacing w:before="120" w:after="120"/>
              <w:rPr>
                <w:rFonts w:ascii="Arial" w:hAnsi="Arial" w:cs="Arial"/>
                <w:szCs w:val="24"/>
              </w:rPr>
            </w:pPr>
          </w:p>
          <w:p w14:paraId="38AE68AA" w14:textId="77777777" w:rsidR="00B92574" w:rsidRPr="00E519D3" w:rsidRDefault="00B92574" w:rsidP="00D2436C">
            <w:pPr>
              <w:spacing w:before="120" w:after="120"/>
              <w:rPr>
                <w:rFonts w:ascii="Arial" w:hAnsi="Arial" w:cs="Arial"/>
                <w:szCs w:val="24"/>
              </w:rPr>
            </w:pPr>
          </w:p>
          <w:p w14:paraId="15F20A11" w14:textId="77777777" w:rsidR="00B92574" w:rsidRPr="00E519D3" w:rsidRDefault="00B92574" w:rsidP="00D2436C">
            <w:pPr>
              <w:spacing w:before="120" w:after="120"/>
              <w:rPr>
                <w:rFonts w:ascii="Arial" w:hAnsi="Arial" w:cs="Arial"/>
                <w:szCs w:val="24"/>
              </w:rPr>
            </w:pPr>
          </w:p>
          <w:p w14:paraId="0178EC85" w14:textId="77777777" w:rsidR="00B92574" w:rsidRPr="00E519D3" w:rsidRDefault="00B92574" w:rsidP="00D2436C">
            <w:pPr>
              <w:spacing w:before="120" w:after="120"/>
              <w:rPr>
                <w:rFonts w:ascii="Arial" w:hAnsi="Arial" w:cs="Arial"/>
                <w:szCs w:val="24"/>
              </w:rPr>
            </w:pPr>
          </w:p>
          <w:p w14:paraId="17166297" w14:textId="77777777" w:rsidR="00B92574" w:rsidRPr="00E519D3" w:rsidRDefault="00B92574" w:rsidP="00D2436C">
            <w:pPr>
              <w:spacing w:before="120" w:after="120"/>
              <w:rPr>
                <w:rFonts w:ascii="Arial" w:hAnsi="Arial" w:cs="Arial"/>
                <w:szCs w:val="24"/>
              </w:rPr>
            </w:pPr>
          </w:p>
          <w:p w14:paraId="50D0FE24" w14:textId="77777777" w:rsidR="00B92574" w:rsidRPr="00E519D3" w:rsidRDefault="00B92574" w:rsidP="00D2436C">
            <w:pPr>
              <w:spacing w:before="120" w:after="120"/>
              <w:rPr>
                <w:rFonts w:ascii="Arial" w:hAnsi="Arial" w:cs="Arial"/>
                <w:szCs w:val="24"/>
              </w:rPr>
            </w:pPr>
          </w:p>
        </w:tc>
      </w:tr>
      <w:tr w:rsidR="00B92574" w:rsidRPr="00E519D3" w14:paraId="3EC44909" w14:textId="77777777" w:rsidTr="00D2436C">
        <w:tc>
          <w:tcPr>
            <w:tcW w:w="3402" w:type="dxa"/>
            <w:tcBorders>
              <w:right w:val="nil"/>
            </w:tcBorders>
          </w:tcPr>
          <w:p w14:paraId="6A01F1BA" w14:textId="77777777" w:rsidR="00B92574" w:rsidRPr="00E519D3" w:rsidRDefault="00B92574" w:rsidP="00D2436C">
            <w:pPr>
              <w:spacing w:after="120"/>
              <w:rPr>
                <w:rFonts w:ascii="Arial" w:hAnsi="Arial" w:cs="Arial"/>
              </w:rPr>
            </w:pPr>
            <w:r w:rsidRPr="00E519D3">
              <w:rPr>
                <w:rFonts w:ascii="Arial" w:hAnsi="Arial" w:cs="Arial"/>
              </w:rPr>
              <w:t>Appréciation globale</w:t>
            </w:r>
          </w:p>
        </w:tc>
        <w:tc>
          <w:tcPr>
            <w:tcW w:w="1843" w:type="dxa"/>
            <w:tcBorders>
              <w:left w:val="nil"/>
              <w:right w:val="nil"/>
            </w:tcBorders>
          </w:tcPr>
          <w:p w14:paraId="67A35432" w14:textId="77777777" w:rsidR="00B92574" w:rsidRPr="00E519D3" w:rsidRDefault="00B92574" w:rsidP="00D2436C">
            <w:pPr>
              <w:spacing w:after="12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7FE1E404" w14:textId="77777777" w:rsidR="00B92574" w:rsidRPr="00E519D3" w:rsidRDefault="00B92574" w:rsidP="00D2436C">
            <w:pPr>
              <w:spacing w:after="12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17F57633" w14:textId="77777777" w:rsidR="00B92574" w:rsidRPr="00E519D3" w:rsidRDefault="00B92574" w:rsidP="00D2436C">
            <w:pPr>
              <w:spacing w:after="12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bl>
    <w:p w14:paraId="0ED66646" w14:textId="2EBDA520" w:rsidR="00B92574" w:rsidRDefault="00B92574" w:rsidP="00A55DE0">
      <w:pPr>
        <w:rPr>
          <w:rFonts w:ascii="Arial" w:hAnsi="Arial" w:cs="Arial"/>
          <w:sz w:val="20"/>
          <w:szCs w:val="20"/>
        </w:rPr>
      </w:pPr>
    </w:p>
    <w:p w14:paraId="31F8C594" w14:textId="77777777" w:rsidR="00B92574" w:rsidRPr="00E519D3" w:rsidRDefault="00B92574" w:rsidP="00B92574">
      <w:pPr>
        <w:spacing w:before="120" w:after="120" w:line="240" w:lineRule="auto"/>
        <w:ind w:left="-567"/>
        <w:jc w:val="both"/>
        <w:rPr>
          <w:rFonts w:ascii="Arial" w:eastAsia="Times New Roman" w:hAnsi="Arial" w:cs="Arial"/>
          <w:b/>
          <w:bCs/>
        </w:rPr>
      </w:pPr>
      <w:r w:rsidRPr="00E519D3">
        <w:rPr>
          <w:rFonts w:ascii="Arial" w:eastAsia="Times New Roman" w:hAnsi="Arial" w:cs="Arial"/>
          <w:b/>
          <w:bCs/>
        </w:rPr>
        <w:t>Compétence du rôle de collaborateur ou collaboratrice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E519D3" w14:paraId="719A7AC7" w14:textId="77777777" w:rsidTr="00D2436C">
        <w:tc>
          <w:tcPr>
            <w:tcW w:w="10200" w:type="dxa"/>
            <w:gridSpan w:val="4"/>
            <w:shd w:val="clear" w:color="auto" w:fill="FFF2CC" w:themeFill="accent4" w:themeFillTint="33"/>
          </w:tcPr>
          <w:p w14:paraId="16CDD614" w14:textId="77777777" w:rsidR="00B92574" w:rsidRPr="00E519D3" w:rsidRDefault="00B92574" w:rsidP="00D2436C">
            <w:pPr>
              <w:spacing w:after="12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D4716B">
              <w:rPr>
                <w:rFonts w:ascii="Arial" w:hAnsi="Arial" w:cs="Arial"/>
              </w:rPr>
              <w:t>Contribuer à la prise de décision partagée et aux actions concertées des équipes intra professionnelles et interprofessionnelles, dans une perspective de coordination des soins, en collaboration avec la patientèle/clientèle, dans toutes les situations de soins.</w:t>
            </w:r>
          </w:p>
        </w:tc>
      </w:tr>
      <w:tr w:rsidR="00B92574" w:rsidRPr="00E519D3" w14:paraId="19F0C568" w14:textId="77777777" w:rsidTr="00D2436C">
        <w:tc>
          <w:tcPr>
            <w:tcW w:w="10200" w:type="dxa"/>
            <w:gridSpan w:val="4"/>
          </w:tcPr>
          <w:p w14:paraId="4E65295D" w14:textId="77777777" w:rsidR="00B92574" w:rsidRPr="00E519D3" w:rsidRDefault="00B92574" w:rsidP="00D2436C">
            <w:pPr>
              <w:rPr>
                <w:rFonts w:ascii="Arial" w:hAnsi="Arial" w:cs="Arial"/>
              </w:rPr>
            </w:pPr>
            <w:r w:rsidRPr="00E519D3">
              <w:rPr>
                <w:rFonts w:ascii="Arial" w:hAnsi="Arial" w:cs="Arial"/>
              </w:rPr>
              <w:t xml:space="preserve">Niveau de développement </w:t>
            </w:r>
            <w:r>
              <w:rPr>
                <w:rFonts w:ascii="Arial" w:hAnsi="Arial" w:cs="Arial"/>
              </w:rPr>
              <w:t>3</w:t>
            </w:r>
            <w:r w:rsidRPr="00F72D46">
              <w:rPr>
                <w:rFonts w:ascii="Arial" w:hAnsi="Arial" w:cs="Arial"/>
                <w:vertAlign w:val="superscript"/>
              </w:rPr>
              <w:t>ème</w:t>
            </w:r>
            <w:r w:rsidRPr="00E519D3">
              <w:rPr>
                <w:rFonts w:ascii="Arial" w:hAnsi="Arial" w:cs="Arial"/>
              </w:rPr>
              <w:t xml:space="preserve"> année</w:t>
            </w:r>
          </w:p>
        </w:tc>
      </w:tr>
      <w:tr w:rsidR="00B92574" w:rsidRPr="00E519D3" w14:paraId="532F393A" w14:textId="77777777" w:rsidTr="00D2436C">
        <w:tc>
          <w:tcPr>
            <w:tcW w:w="10200" w:type="dxa"/>
            <w:gridSpan w:val="4"/>
          </w:tcPr>
          <w:p w14:paraId="44D1DA7B" w14:textId="77777777" w:rsidR="00B92574" w:rsidRPr="004855DE" w:rsidRDefault="00B92574" w:rsidP="00B92574">
            <w:pPr>
              <w:numPr>
                <w:ilvl w:val="0"/>
                <w:numId w:val="1"/>
              </w:numPr>
              <w:spacing w:before="120" w:after="120" w:line="276" w:lineRule="auto"/>
              <w:ind w:left="176" w:hanging="142"/>
              <w:contextualSpacing/>
              <w:rPr>
                <w:rFonts w:ascii="Arial" w:hAnsi="Arial" w:cs="Arial"/>
                <w:sz w:val="18"/>
                <w:szCs w:val="18"/>
              </w:rPr>
            </w:pPr>
            <w:r w:rsidRPr="004855DE">
              <w:rPr>
                <w:rFonts w:ascii="Arial" w:hAnsi="Arial" w:cs="Arial"/>
                <w:sz w:val="18"/>
                <w:szCs w:val="18"/>
              </w:rPr>
              <w:t xml:space="preserve">Respecte les compétences de l’équipe intra et interprofessionnelle </w:t>
            </w:r>
            <w:r>
              <w:rPr>
                <w:rFonts w:ascii="Arial" w:hAnsi="Arial" w:cs="Arial"/>
                <w:sz w:val="18"/>
                <w:szCs w:val="18"/>
              </w:rPr>
              <w:t>(Cb1)</w:t>
            </w:r>
          </w:p>
          <w:p w14:paraId="41B78743" w14:textId="77777777" w:rsidR="00B92574" w:rsidRPr="004855DE" w:rsidRDefault="00B92574" w:rsidP="00B92574">
            <w:pPr>
              <w:numPr>
                <w:ilvl w:val="0"/>
                <w:numId w:val="1"/>
              </w:numPr>
              <w:spacing w:before="120" w:after="120" w:line="276" w:lineRule="auto"/>
              <w:ind w:left="176" w:hanging="142"/>
              <w:contextualSpacing/>
              <w:rPr>
                <w:rFonts w:ascii="Arial" w:hAnsi="Arial" w:cs="Arial"/>
                <w:sz w:val="18"/>
                <w:szCs w:val="18"/>
              </w:rPr>
            </w:pPr>
            <w:proofErr w:type="spellStart"/>
            <w:r w:rsidRPr="004855DE">
              <w:rPr>
                <w:rFonts w:ascii="Arial" w:hAnsi="Arial" w:cs="Arial"/>
                <w:sz w:val="18"/>
                <w:szCs w:val="18"/>
              </w:rPr>
              <w:t>Co-construit</w:t>
            </w:r>
            <w:proofErr w:type="spellEnd"/>
            <w:r w:rsidRPr="004855DE">
              <w:rPr>
                <w:rFonts w:ascii="Arial" w:hAnsi="Arial" w:cs="Arial"/>
                <w:sz w:val="18"/>
                <w:szCs w:val="18"/>
              </w:rPr>
              <w:t xml:space="preserve"> le projet de soins interprofessionnel (interdisciplinaire) </w:t>
            </w:r>
            <w:r>
              <w:rPr>
                <w:rFonts w:ascii="Arial" w:hAnsi="Arial" w:cs="Arial"/>
                <w:sz w:val="18"/>
                <w:szCs w:val="18"/>
              </w:rPr>
              <w:t>(Cb1-Cb4)</w:t>
            </w:r>
          </w:p>
          <w:p w14:paraId="38CCE25E" w14:textId="77777777" w:rsidR="00B92574" w:rsidRPr="004855DE" w:rsidRDefault="00B92574" w:rsidP="00B92574">
            <w:pPr>
              <w:numPr>
                <w:ilvl w:val="0"/>
                <w:numId w:val="1"/>
              </w:numPr>
              <w:spacing w:before="120" w:after="120" w:line="276" w:lineRule="auto"/>
              <w:ind w:left="176" w:hanging="142"/>
              <w:contextualSpacing/>
              <w:rPr>
                <w:rFonts w:ascii="Arial" w:hAnsi="Arial" w:cs="Arial"/>
                <w:sz w:val="18"/>
                <w:szCs w:val="18"/>
              </w:rPr>
            </w:pPr>
            <w:r w:rsidRPr="004855DE">
              <w:rPr>
                <w:rFonts w:ascii="Arial" w:hAnsi="Arial" w:cs="Arial"/>
                <w:sz w:val="18"/>
                <w:szCs w:val="18"/>
              </w:rPr>
              <w:t xml:space="preserve">Exerce son leadership infirmier dans la collaboration interprofessionnelle </w:t>
            </w:r>
            <w:r>
              <w:rPr>
                <w:rFonts w:ascii="Arial" w:hAnsi="Arial" w:cs="Arial"/>
                <w:sz w:val="18"/>
                <w:szCs w:val="18"/>
              </w:rPr>
              <w:t>(Cb3)</w:t>
            </w:r>
          </w:p>
          <w:p w14:paraId="2714FF80" w14:textId="77777777" w:rsidR="00B92574" w:rsidRPr="004855DE" w:rsidRDefault="00B92574" w:rsidP="00B92574">
            <w:pPr>
              <w:numPr>
                <w:ilvl w:val="0"/>
                <w:numId w:val="1"/>
              </w:numPr>
              <w:spacing w:before="120" w:after="120" w:line="276" w:lineRule="auto"/>
              <w:ind w:left="176" w:hanging="142"/>
              <w:contextualSpacing/>
              <w:rPr>
                <w:rFonts w:ascii="Arial" w:hAnsi="Arial" w:cs="Arial"/>
                <w:sz w:val="18"/>
                <w:szCs w:val="18"/>
              </w:rPr>
            </w:pPr>
            <w:r w:rsidRPr="004855DE">
              <w:rPr>
                <w:rFonts w:ascii="Arial" w:hAnsi="Arial" w:cs="Arial"/>
                <w:sz w:val="18"/>
                <w:szCs w:val="18"/>
              </w:rPr>
              <w:t xml:space="preserve">Accompagne, soutient et guide les membres de l’équipe intra professionnelle </w:t>
            </w:r>
            <w:r>
              <w:rPr>
                <w:rFonts w:ascii="Arial" w:hAnsi="Arial" w:cs="Arial"/>
                <w:sz w:val="18"/>
                <w:szCs w:val="18"/>
              </w:rPr>
              <w:t>(Cb2)</w:t>
            </w:r>
          </w:p>
          <w:p w14:paraId="6B9A92AF" w14:textId="77777777" w:rsidR="00B92574" w:rsidRPr="004855DE" w:rsidRDefault="00B92574" w:rsidP="00B92574">
            <w:pPr>
              <w:numPr>
                <w:ilvl w:val="0"/>
                <w:numId w:val="1"/>
              </w:numPr>
              <w:spacing w:before="120" w:after="120" w:line="276" w:lineRule="auto"/>
              <w:ind w:left="176" w:hanging="142"/>
              <w:contextualSpacing/>
              <w:rPr>
                <w:rFonts w:ascii="Arial" w:hAnsi="Arial" w:cs="Arial"/>
                <w:sz w:val="18"/>
                <w:szCs w:val="18"/>
              </w:rPr>
            </w:pPr>
            <w:r w:rsidRPr="004855DE">
              <w:rPr>
                <w:rFonts w:ascii="Arial" w:hAnsi="Arial" w:cs="Arial"/>
                <w:sz w:val="18"/>
                <w:szCs w:val="18"/>
              </w:rPr>
              <w:t xml:space="preserve">Soutient le point de vue des </w:t>
            </w:r>
            <w:proofErr w:type="spellStart"/>
            <w:r w:rsidRPr="004855DE">
              <w:rPr>
                <w:rFonts w:ascii="Arial" w:hAnsi="Arial" w:cs="Arial"/>
                <w:sz w:val="18"/>
                <w:szCs w:val="18"/>
              </w:rPr>
              <w:t>patient·es</w:t>
            </w:r>
            <w:proofErr w:type="spellEnd"/>
            <w:r w:rsidRPr="004855DE">
              <w:rPr>
                <w:rFonts w:ascii="Arial" w:hAnsi="Arial" w:cs="Arial"/>
                <w:sz w:val="18"/>
                <w:szCs w:val="18"/>
              </w:rPr>
              <w:t>/</w:t>
            </w:r>
            <w:proofErr w:type="spellStart"/>
            <w:r w:rsidRPr="004855DE">
              <w:rPr>
                <w:rFonts w:ascii="Arial" w:hAnsi="Arial" w:cs="Arial"/>
                <w:sz w:val="18"/>
                <w:szCs w:val="18"/>
              </w:rPr>
              <w:t>client·es</w:t>
            </w:r>
            <w:proofErr w:type="spellEnd"/>
            <w:r w:rsidRPr="004855DE">
              <w:rPr>
                <w:rFonts w:ascii="Arial" w:hAnsi="Arial" w:cs="Arial"/>
                <w:sz w:val="18"/>
                <w:szCs w:val="18"/>
              </w:rPr>
              <w:t xml:space="preserve"> dans la prise de décision partagée </w:t>
            </w:r>
            <w:r>
              <w:rPr>
                <w:rFonts w:ascii="Arial" w:hAnsi="Arial" w:cs="Arial"/>
                <w:sz w:val="18"/>
                <w:szCs w:val="18"/>
              </w:rPr>
              <w:t>(Cb3)</w:t>
            </w:r>
          </w:p>
          <w:p w14:paraId="23FA44D4" w14:textId="77777777" w:rsidR="00B92574" w:rsidRPr="004855DE" w:rsidRDefault="00B92574" w:rsidP="00B92574">
            <w:pPr>
              <w:numPr>
                <w:ilvl w:val="0"/>
                <w:numId w:val="1"/>
              </w:numPr>
              <w:spacing w:before="120" w:after="120" w:line="276" w:lineRule="auto"/>
              <w:ind w:left="176" w:hanging="142"/>
              <w:contextualSpacing/>
              <w:rPr>
                <w:rFonts w:ascii="Arial" w:hAnsi="Arial" w:cs="Arial"/>
                <w:sz w:val="18"/>
                <w:szCs w:val="18"/>
              </w:rPr>
            </w:pPr>
            <w:r w:rsidRPr="004855DE">
              <w:rPr>
                <w:rFonts w:ascii="Arial" w:hAnsi="Arial" w:cs="Arial"/>
                <w:sz w:val="18"/>
                <w:szCs w:val="18"/>
              </w:rPr>
              <w:t xml:space="preserve">Respecte les cadres éthiques et législatifs en vigueur </w:t>
            </w:r>
            <w:r>
              <w:rPr>
                <w:rFonts w:ascii="Arial" w:hAnsi="Arial" w:cs="Arial"/>
                <w:sz w:val="18"/>
                <w:szCs w:val="18"/>
              </w:rPr>
              <w:t>(Cb3)</w:t>
            </w:r>
          </w:p>
        </w:tc>
      </w:tr>
      <w:tr w:rsidR="00B92574" w:rsidRPr="00E519D3" w14:paraId="73BEA94B" w14:textId="77777777" w:rsidTr="00D2436C">
        <w:tc>
          <w:tcPr>
            <w:tcW w:w="10200" w:type="dxa"/>
            <w:gridSpan w:val="4"/>
            <w:tcBorders>
              <w:bottom w:val="single" w:sz="4" w:space="0" w:color="auto"/>
            </w:tcBorders>
          </w:tcPr>
          <w:p w14:paraId="55B35975"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5C7BD337" w14:textId="77777777" w:rsidR="00B92574" w:rsidRPr="00E519D3" w:rsidRDefault="00B92574" w:rsidP="00D2436C">
            <w:pPr>
              <w:spacing w:before="120" w:after="120"/>
              <w:rPr>
                <w:rFonts w:ascii="Arial" w:hAnsi="Arial" w:cs="Arial"/>
                <w:szCs w:val="24"/>
              </w:rPr>
            </w:pPr>
          </w:p>
          <w:p w14:paraId="1562CC89" w14:textId="77777777" w:rsidR="00B92574" w:rsidRPr="00E519D3" w:rsidRDefault="00B92574" w:rsidP="00D2436C">
            <w:pPr>
              <w:spacing w:before="120" w:after="120"/>
              <w:rPr>
                <w:rFonts w:ascii="Arial" w:hAnsi="Arial" w:cs="Arial"/>
                <w:szCs w:val="24"/>
              </w:rPr>
            </w:pPr>
          </w:p>
          <w:p w14:paraId="0A4D584C" w14:textId="77777777" w:rsidR="00B92574" w:rsidRPr="00E519D3" w:rsidRDefault="00B92574" w:rsidP="00D2436C">
            <w:pPr>
              <w:spacing w:before="120" w:after="120"/>
              <w:rPr>
                <w:rFonts w:ascii="Arial" w:hAnsi="Arial" w:cs="Arial"/>
                <w:szCs w:val="24"/>
              </w:rPr>
            </w:pPr>
          </w:p>
          <w:p w14:paraId="54411BBF" w14:textId="77777777" w:rsidR="00B92574" w:rsidRPr="00E519D3" w:rsidRDefault="00B92574" w:rsidP="00D2436C">
            <w:pPr>
              <w:spacing w:before="120" w:after="120"/>
              <w:rPr>
                <w:rFonts w:ascii="Arial" w:hAnsi="Arial" w:cs="Arial"/>
                <w:szCs w:val="24"/>
              </w:rPr>
            </w:pPr>
          </w:p>
          <w:p w14:paraId="60D25ACE" w14:textId="77777777" w:rsidR="00B92574" w:rsidRPr="00E519D3" w:rsidRDefault="00B92574" w:rsidP="00D2436C">
            <w:pPr>
              <w:spacing w:before="120" w:after="120"/>
              <w:rPr>
                <w:rFonts w:ascii="Arial" w:hAnsi="Arial" w:cs="Arial"/>
                <w:szCs w:val="24"/>
              </w:rPr>
            </w:pPr>
          </w:p>
          <w:p w14:paraId="00F28AAC" w14:textId="77777777" w:rsidR="00B92574" w:rsidRPr="00E519D3" w:rsidRDefault="00B92574" w:rsidP="00D2436C">
            <w:pPr>
              <w:spacing w:before="120" w:after="120"/>
              <w:rPr>
                <w:rFonts w:ascii="Arial" w:hAnsi="Arial" w:cs="Arial"/>
                <w:szCs w:val="24"/>
              </w:rPr>
            </w:pPr>
          </w:p>
        </w:tc>
      </w:tr>
      <w:tr w:rsidR="00B92574" w:rsidRPr="00E519D3" w14:paraId="37D82E36" w14:textId="77777777" w:rsidTr="00D2436C">
        <w:tc>
          <w:tcPr>
            <w:tcW w:w="3402" w:type="dxa"/>
            <w:tcBorders>
              <w:right w:val="nil"/>
            </w:tcBorders>
          </w:tcPr>
          <w:p w14:paraId="7471A704" w14:textId="77777777" w:rsidR="00B92574" w:rsidRPr="00E519D3" w:rsidRDefault="00B92574" w:rsidP="00D2436C">
            <w:pPr>
              <w:spacing w:after="120"/>
              <w:rPr>
                <w:rFonts w:ascii="Arial" w:hAnsi="Arial" w:cs="Arial"/>
              </w:rPr>
            </w:pPr>
            <w:r w:rsidRPr="00E519D3">
              <w:rPr>
                <w:rFonts w:ascii="Arial" w:hAnsi="Arial" w:cs="Arial"/>
              </w:rPr>
              <w:t>Appréciation globale</w:t>
            </w:r>
          </w:p>
        </w:tc>
        <w:tc>
          <w:tcPr>
            <w:tcW w:w="1843" w:type="dxa"/>
            <w:tcBorders>
              <w:left w:val="nil"/>
              <w:right w:val="nil"/>
            </w:tcBorders>
          </w:tcPr>
          <w:p w14:paraId="47214B19" w14:textId="77777777" w:rsidR="00B92574" w:rsidRPr="00E519D3" w:rsidRDefault="00B92574" w:rsidP="00D2436C">
            <w:pPr>
              <w:spacing w:after="12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634AE7A7" w14:textId="77777777" w:rsidR="00B92574" w:rsidRPr="00E519D3" w:rsidRDefault="00B92574" w:rsidP="00D2436C">
            <w:pPr>
              <w:spacing w:after="12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4BA5EF3F" w14:textId="77777777" w:rsidR="00B92574" w:rsidRPr="00E519D3" w:rsidRDefault="00B92574" w:rsidP="00D2436C">
            <w:pPr>
              <w:spacing w:after="12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bl>
    <w:p w14:paraId="3C747C3D" w14:textId="62365E99" w:rsidR="00B92574" w:rsidRDefault="00B92574" w:rsidP="00A55DE0">
      <w:pPr>
        <w:rPr>
          <w:rFonts w:ascii="Arial" w:hAnsi="Arial" w:cs="Arial"/>
          <w:sz w:val="20"/>
          <w:szCs w:val="20"/>
        </w:rPr>
      </w:pPr>
      <w:r>
        <w:rPr>
          <w:rFonts w:ascii="Arial" w:hAnsi="Arial" w:cs="Arial"/>
          <w:sz w:val="20"/>
          <w:szCs w:val="20"/>
        </w:rPr>
        <w:br w:type="page"/>
      </w:r>
    </w:p>
    <w:p w14:paraId="4EF0761D" w14:textId="77777777" w:rsidR="00B92574" w:rsidRPr="00E519D3" w:rsidRDefault="00B92574" w:rsidP="00B92574">
      <w:pPr>
        <w:spacing w:before="120" w:after="120" w:line="240" w:lineRule="auto"/>
        <w:ind w:left="-567"/>
        <w:jc w:val="both"/>
        <w:rPr>
          <w:rFonts w:ascii="Arial" w:eastAsia="Times New Roman" w:hAnsi="Arial" w:cs="Arial"/>
          <w:b/>
          <w:bCs/>
        </w:rPr>
      </w:pPr>
      <w:r w:rsidRPr="00E519D3">
        <w:rPr>
          <w:rFonts w:ascii="Arial" w:eastAsia="Times New Roman" w:hAnsi="Arial" w:cs="Arial"/>
          <w:b/>
          <w:bCs/>
        </w:rPr>
        <w:lastRenderedPageBreak/>
        <w:t>Compétence du rôle de leader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E519D3" w14:paraId="039E0033" w14:textId="77777777" w:rsidTr="00D2436C">
        <w:tc>
          <w:tcPr>
            <w:tcW w:w="10200" w:type="dxa"/>
            <w:gridSpan w:val="4"/>
            <w:shd w:val="clear" w:color="auto" w:fill="FFF2CC" w:themeFill="accent4" w:themeFillTint="33"/>
          </w:tcPr>
          <w:p w14:paraId="52C250AE" w14:textId="77777777" w:rsidR="00B92574" w:rsidRPr="00E519D3" w:rsidRDefault="00B92574" w:rsidP="00D2436C">
            <w:pPr>
              <w:spacing w:after="12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001D30">
              <w:rPr>
                <w:rFonts w:ascii="Arial" w:hAnsi="Arial" w:cs="Arial"/>
              </w:rPr>
              <w:t xml:space="preserve">Exercer un leadership clinique visant à influencer la pratique professionnelle et à assurer la qualité des soins, ainsi que la sécurité des </w:t>
            </w:r>
            <w:proofErr w:type="spellStart"/>
            <w:r w:rsidRPr="00001D30">
              <w:rPr>
                <w:rFonts w:ascii="Arial" w:hAnsi="Arial" w:cs="Arial"/>
              </w:rPr>
              <w:t>patient</w:t>
            </w:r>
            <w:r w:rsidRPr="0079586B">
              <w:rPr>
                <w:rFonts w:ascii="Arial" w:hAnsi="Arial" w:cs="Arial"/>
              </w:rPr>
              <w:t>·</w:t>
            </w:r>
            <w:r>
              <w:rPr>
                <w:rFonts w:ascii="Arial" w:hAnsi="Arial" w:cs="Arial"/>
              </w:rPr>
              <w:t>e</w:t>
            </w:r>
            <w:r w:rsidRPr="00001D30">
              <w:rPr>
                <w:rFonts w:ascii="Arial" w:hAnsi="Arial" w:cs="Arial"/>
              </w:rPr>
              <w:t>s</w:t>
            </w:r>
            <w:proofErr w:type="spellEnd"/>
            <w:r w:rsidRPr="00001D30">
              <w:rPr>
                <w:rFonts w:ascii="Arial" w:hAnsi="Arial" w:cs="Arial"/>
              </w:rPr>
              <w:t>, dans le respect des normes professionnelles</w:t>
            </w:r>
            <w:r>
              <w:rPr>
                <w:rFonts w:ascii="Arial" w:hAnsi="Arial" w:cs="Arial"/>
              </w:rPr>
              <w:t>.</w:t>
            </w:r>
          </w:p>
        </w:tc>
      </w:tr>
      <w:tr w:rsidR="00B92574" w:rsidRPr="00E519D3" w14:paraId="75F3347C" w14:textId="77777777" w:rsidTr="00D2436C">
        <w:tc>
          <w:tcPr>
            <w:tcW w:w="10200" w:type="dxa"/>
            <w:gridSpan w:val="4"/>
          </w:tcPr>
          <w:p w14:paraId="5F7A67F6" w14:textId="77777777" w:rsidR="00B92574" w:rsidRPr="00E519D3" w:rsidRDefault="00B92574" w:rsidP="00D2436C">
            <w:pPr>
              <w:rPr>
                <w:rFonts w:ascii="Arial" w:hAnsi="Arial" w:cs="Arial"/>
              </w:rPr>
            </w:pPr>
            <w:r w:rsidRPr="00E519D3">
              <w:rPr>
                <w:rFonts w:ascii="Arial" w:hAnsi="Arial" w:cs="Arial"/>
              </w:rPr>
              <w:t>Niveau de développement</w:t>
            </w:r>
            <w:r>
              <w:rPr>
                <w:rFonts w:ascii="Arial" w:hAnsi="Arial" w:cs="Arial"/>
              </w:rPr>
              <w:t xml:space="preserve"> 3</w:t>
            </w:r>
            <w:r w:rsidRPr="00F72D46">
              <w:rPr>
                <w:rFonts w:ascii="Arial" w:hAnsi="Arial" w:cs="Arial"/>
                <w:vertAlign w:val="superscript"/>
              </w:rPr>
              <w:t>ème</w:t>
            </w:r>
            <w:r>
              <w:rPr>
                <w:rFonts w:ascii="Arial" w:hAnsi="Arial" w:cs="Arial"/>
              </w:rPr>
              <w:t xml:space="preserve"> </w:t>
            </w:r>
            <w:r w:rsidRPr="00E519D3">
              <w:rPr>
                <w:rFonts w:ascii="Arial" w:hAnsi="Arial" w:cs="Arial"/>
              </w:rPr>
              <w:t>année</w:t>
            </w:r>
          </w:p>
        </w:tc>
      </w:tr>
      <w:tr w:rsidR="00B92574" w:rsidRPr="00E519D3" w14:paraId="52CABE66" w14:textId="77777777" w:rsidTr="00D2436C">
        <w:tc>
          <w:tcPr>
            <w:tcW w:w="10200" w:type="dxa"/>
            <w:gridSpan w:val="4"/>
          </w:tcPr>
          <w:p w14:paraId="0E317D60"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 xml:space="preserve">Garantit que chaque </w:t>
            </w:r>
            <w:proofErr w:type="spellStart"/>
            <w:r w:rsidRPr="004F774E">
              <w:rPr>
                <w:rFonts w:ascii="Arial" w:hAnsi="Arial" w:cs="Arial"/>
                <w:sz w:val="18"/>
                <w:szCs w:val="18"/>
              </w:rPr>
              <w:t>patient·e</w:t>
            </w:r>
            <w:proofErr w:type="spellEnd"/>
            <w:r w:rsidRPr="004F774E">
              <w:rPr>
                <w:rFonts w:ascii="Arial" w:hAnsi="Arial" w:cs="Arial"/>
                <w:sz w:val="18"/>
                <w:szCs w:val="18"/>
              </w:rPr>
              <w:t>/</w:t>
            </w:r>
            <w:proofErr w:type="spellStart"/>
            <w:r w:rsidRPr="004F774E">
              <w:rPr>
                <w:rFonts w:ascii="Arial" w:hAnsi="Arial" w:cs="Arial"/>
                <w:sz w:val="18"/>
                <w:szCs w:val="18"/>
              </w:rPr>
              <w:t>client·e</w:t>
            </w:r>
            <w:proofErr w:type="spellEnd"/>
            <w:r w:rsidRPr="004F774E">
              <w:rPr>
                <w:rFonts w:ascii="Arial" w:hAnsi="Arial" w:cs="Arial"/>
                <w:sz w:val="18"/>
                <w:szCs w:val="18"/>
              </w:rPr>
              <w:t xml:space="preserve"> est au centre de la démarche de soins </w:t>
            </w:r>
            <w:r>
              <w:rPr>
                <w:rFonts w:ascii="Arial" w:hAnsi="Arial" w:cs="Arial"/>
                <w:sz w:val="18"/>
                <w:szCs w:val="18"/>
              </w:rPr>
              <w:t>(Db1)</w:t>
            </w:r>
          </w:p>
          <w:p w14:paraId="1BA376F6"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 xml:space="preserve">Identifie les risques concernant la sécurité des </w:t>
            </w:r>
            <w:proofErr w:type="spellStart"/>
            <w:r w:rsidRPr="004F774E">
              <w:rPr>
                <w:rFonts w:ascii="Arial" w:hAnsi="Arial" w:cs="Arial"/>
                <w:sz w:val="18"/>
                <w:szCs w:val="18"/>
              </w:rPr>
              <w:t>patient</w:t>
            </w:r>
            <w:r w:rsidRPr="00CD79EC">
              <w:rPr>
                <w:rFonts w:ascii="Arial" w:hAnsi="Arial" w:cs="Arial"/>
                <w:sz w:val="18"/>
                <w:szCs w:val="18"/>
              </w:rPr>
              <w:t>·</w:t>
            </w:r>
            <w:r>
              <w:rPr>
                <w:rFonts w:ascii="Arial" w:hAnsi="Arial" w:cs="Arial"/>
                <w:sz w:val="18"/>
                <w:szCs w:val="18"/>
              </w:rPr>
              <w:t>e</w:t>
            </w:r>
            <w:r w:rsidRPr="004F774E">
              <w:rPr>
                <w:rFonts w:ascii="Arial" w:hAnsi="Arial" w:cs="Arial"/>
                <w:sz w:val="18"/>
                <w:szCs w:val="18"/>
              </w:rPr>
              <w:t>s</w:t>
            </w:r>
            <w:proofErr w:type="spellEnd"/>
            <w:r w:rsidRPr="004F774E">
              <w:rPr>
                <w:rFonts w:ascii="Arial" w:hAnsi="Arial" w:cs="Arial"/>
                <w:sz w:val="18"/>
                <w:szCs w:val="18"/>
              </w:rPr>
              <w:t xml:space="preserve">, la qualité des soins et la protection des données </w:t>
            </w:r>
            <w:r>
              <w:rPr>
                <w:rFonts w:ascii="Arial" w:hAnsi="Arial" w:cs="Arial"/>
                <w:sz w:val="18"/>
                <w:szCs w:val="18"/>
              </w:rPr>
              <w:t>(Db3)</w:t>
            </w:r>
          </w:p>
          <w:p w14:paraId="69177FD9"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Tient compte des principes de délégation et supervision dans la gestion de l’équipe intra professionnelle</w:t>
            </w:r>
            <w:r>
              <w:rPr>
                <w:rFonts w:ascii="Arial" w:hAnsi="Arial" w:cs="Arial"/>
                <w:sz w:val="18"/>
                <w:szCs w:val="18"/>
              </w:rPr>
              <w:t xml:space="preserve"> (Db4)</w:t>
            </w:r>
            <w:r w:rsidRPr="004F774E">
              <w:rPr>
                <w:rFonts w:ascii="Arial" w:hAnsi="Arial" w:cs="Arial"/>
                <w:sz w:val="18"/>
                <w:szCs w:val="18"/>
              </w:rPr>
              <w:t xml:space="preserve"> </w:t>
            </w:r>
          </w:p>
          <w:p w14:paraId="4590A8C9"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Utilise, de manière adaptée, les normes de qualité des soins et les outils et démarches qualité</w:t>
            </w:r>
            <w:r>
              <w:rPr>
                <w:rFonts w:ascii="Arial" w:hAnsi="Arial" w:cs="Arial"/>
                <w:sz w:val="18"/>
                <w:szCs w:val="18"/>
              </w:rPr>
              <w:t xml:space="preserve"> (Db2 et Db3)</w:t>
            </w:r>
          </w:p>
          <w:p w14:paraId="59A7F1A6"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 xml:space="preserve">S’appuie sur les normes professionnelles (standards de soins, code de déontologie, principes éthiques) </w:t>
            </w:r>
            <w:r>
              <w:rPr>
                <w:rFonts w:ascii="Arial" w:hAnsi="Arial" w:cs="Arial"/>
                <w:sz w:val="18"/>
                <w:szCs w:val="18"/>
              </w:rPr>
              <w:t>(Db1)</w:t>
            </w:r>
          </w:p>
          <w:p w14:paraId="1AEE43D9"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 xml:space="preserve">Evalue systématiquement les prestations de soins et les normes de qualité des soins </w:t>
            </w:r>
            <w:r>
              <w:rPr>
                <w:rFonts w:ascii="Arial" w:hAnsi="Arial" w:cs="Arial"/>
                <w:sz w:val="18"/>
                <w:szCs w:val="18"/>
              </w:rPr>
              <w:t>(Db2)</w:t>
            </w:r>
          </w:p>
          <w:p w14:paraId="41ADADCE"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 xml:space="preserve">Identifie les besoins d’innovations et d’améliorations des soins </w:t>
            </w:r>
            <w:r>
              <w:rPr>
                <w:rFonts w:ascii="Arial" w:hAnsi="Arial" w:cs="Arial"/>
                <w:sz w:val="18"/>
                <w:szCs w:val="18"/>
              </w:rPr>
              <w:t>(Db2)</w:t>
            </w:r>
          </w:p>
          <w:p w14:paraId="3EF186BC" w14:textId="77777777" w:rsidR="00B92574" w:rsidRPr="004F774E" w:rsidRDefault="00B92574" w:rsidP="00B92574">
            <w:pPr>
              <w:numPr>
                <w:ilvl w:val="0"/>
                <w:numId w:val="1"/>
              </w:numPr>
              <w:spacing w:before="120" w:after="120" w:line="276" w:lineRule="auto"/>
              <w:ind w:left="176" w:hanging="118"/>
              <w:contextualSpacing/>
              <w:rPr>
                <w:rFonts w:ascii="Arial" w:hAnsi="Arial" w:cs="Arial"/>
                <w:sz w:val="18"/>
                <w:szCs w:val="18"/>
              </w:rPr>
            </w:pPr>
            <w:r w:rsidRPr="004F774E">
              <w:rPr>
                <w:rFonts w:ascii="Arial" w:hAnsi="Arial" w:cs="Arial"/>
                <w:sz w:val="18"/>
                <w:szCs w:val="18"/>
              </w:rPr>
              <w:t xml:space="preserve">Pose un regard critique sur son comportement de leader </w:t>
            </w:r>
            <w:r>
              <w:rPr>
                <w:rFonts w:ascii="Arial" w:hAnsi="Arial" w:cs="Arial"/>
                <w:sz w:val="18"/>
                <w:szCs w:val="18"/>
              </w:rPr>
              <w:t>(Db4)</w:t>
            </w:r>
          </w:p>
        </w:tc>
      </w:tr>
      <w:tr w:rsidR="00B92574" w:rsidRPr="00E519D3" w14:paraId="0A0B4BE5" w14:textId="77777777" w:rsidTr="00D2436C">
        <w:tc>
          <w:tcPr>
            <w:tcW w:w="10200" w:type="dxa"/>
            <w:gridSpan w:val="4"/>
            <w:tcBorders>
              <w:bottom w:val="single" w:sz="4" w:space="0" w:color="auto"/>
            </w:tcBorders>
          </w:tcPr>
          <w:p w14:paraId="46F742AB"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16C57E61" w14:textId="77777777" w:rsidR="00B92574" w:rsidRPr="00E519D3" w:rsidRDefault="00B92574" w:rsidP="00D2436C">
            <w:pPr>
              <w:spacing w:before="120" w:after="120"/>
              <w:rPr>
                <w:rFonts w:ascii="Arial" w:hAnsi="Arial" w:cs="Arial"/>
                <w:szCs w:val="24"/>
              </w:rPr>
            </w:pPr>
          </w:p>
          <w:p w14:paraId="318E0410" w14:textId="77777777" w:rsidR="00B92574" w:rsidRPr="00E519D3" w:rsidRDefault="00B92574" w:rsidP="00D2436C">
            <w:pPr>
              <w:spacing w:before="120" w:after="120"/>
              <w:rPr>
                <w:rFonts w:ascii="Arial" w:hAnsi="Arial" w:cs="Arial"/>
                <w:szCs w:val="24"/>
              </w:rPr>
            </w:pPr>
          </w:p>
          <w:p w14:paraId="303EB5D3" w14:textId="77777777" w:rsidR="00B92574" w:rsidRPr="00E519D3" w:rsidRDefault="00B92574" w:rsidP="00D2436C">
            <w:pPr>
              <w:spacing w:before="120" w:after="120"/>
              <w:rPr>
                <w:rFonts w:ascii="Arial" w:hAnsi="Arial" w:cs="Arial"/>
                <w:szCs w:val="24"/>
              </w:rPr>
            </w:pPr>
          </w:p>
          <w:p w14:paraId="70D23B96" w14:textId="77777777" w:rsidR="00B92574" w:rsidRPr="00E519D3" w:rsidRDefault="00B92574" w:rsidP="00D2436C">
            <w:pPr>
              <w:spacing w:before="120" w:after="120"/>
              <w:rPr>
                <w:rFonts w:ascii="Arial" w:hAnsi="Arial" w:cs="Arial"/>
                <w:szCs w:val="24"/>
              </w:rPr>
            </w:pPr>
          </w:p>
          <w:p w14:paraId="4C44E4D3" w14:textId="77777777" w:rsidR="00B92574" w:rsidRPr="00E519D3" w:rsidRDefault="00B92574" w:rsidP="00D2436C">
            <w:pPr>
              <w:spacing w:before="120" w:after="120"/>
              <w:rPr>
                <w:rFonts w:ascii="Arial" w:hAnsi="Arial" w:cs="Arial"/>
                <w:szCs w:val="24"/>
              </w:rPr>
            </w:pPr>
          </w:p>
        </w:tc>
      </w:tr>
      <w:tr w:rsidR="00B92574" w:rsidRPr="00E519D3" w14:paraId="1CB6A04B" w14:textId="77777777" w:rsidTr="00D2436C">
        <w:tc>
          <w:tcPr>
            <w:tcW w:w="3402" w:type="dxa"/>
            <w:tcBorders>
              <w:right w:val="nil"/>
            </w:tcBorders>
          </w:tcPr>
          <w:p w14:paraId="6E6B507A" w14:textId="77777777" w:rsidR="00B92574" w:rsidRPr="00E519D3" w:rsidRDefault="00B92574" w:rsidP="00D2436C">
            <w:pPr>
              <w:spacing w:after="120"/>
              <w:rPr>
                <w:rFonts w:ascii="Arial" w:hAnsi="Arial" w:cs="Arial"/>
              </w:rPr>
            </w:pPr>
            <w:r w:rsidRPr="00E519D3">
              <w:rPr>
                <w:rFonts w:ascii="Arial" w:hAnsi="Arial" w:cs="Arial"/>
              </w:rPr>
              <w:t>Appréciation globale</w:t>
            </w:r>
          </w:p>
        </w:tc>
        <w:tc>
          <w:tcPr>
            <w:tcW w:w="1843" w:type="dxa"/>
            <w:tcBorders>
              <w:left w:val="nil"/>
              <w:right w:val="nil"/>
            </w:tcBorders>
          </w:tcPr>
          <w:p w14:paraId="25FB52AE" w14:textId="77777777" w:rsidR="00B92574" w:rsidRPr="00E519D3" w:rsidRDefault="00B92574" w:rsidP="00D2436C">
            <w:pPr>
              <w:spacing w:after="12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359FA884" w14:textId="77777777" w:rsidR="00B92574" w:rsidRPr="00E519D3" w:rsidRDefault="00B92574" w:rsidP="00D2436C">
            <w:pPr>
              <w:spacing w:after="12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4910987C" w14:textId="77777777" w:rsidR="00B92574" w:rsidRPr="00E519D3" w:rsidRDefault="00B92574" w:rsidP="00D2436C">
            <w:pPr>
              <w:spacing w:after="12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bl>
    <w:p w14:paraId="5AD7FB82" w14:textId="26FD4431" w:rsidR="00B92574" w:rsidRDefault="00B92574" w:rsidP="00A55DE0">
      <w:pPr>
        <w:rPr>
          <w:rFonts w:ascii="Arial" w:hAnsi="Arial" w:cs="Arial"/>
          <w:sz w:val="20"/>
          <w:szCs w:val="20"/>
        </w:rPr>
      </w:pPr>
    </w:p>
    <w:p w14:paraId="2A0EB6D3" w14:textId="77777777" w:rsidR="00B92574" w:rsidRPr="00E519D3" w:rsidRDefault="00B92574" w:rsidP="00B92574">
      <w:pPr>
        <w:spacing w:before="120" w:after="120" w:line="240" w:lineRule="auto"/>
        <w:ind w:left="-567"/>
        <w:jc w:val="both"/>
        <w:rPr>
          <w:rFonts w:ascii="Arial" w:eastAsia="Times New Roman" w:hAnsi="Arial" w:cs="Arial"/>
          <w:b/>
          <w:bCs/>
        </w:rPr>
      </w:pPr>
      <w:r w:rsidRPr="00E519D3">
        <w:rPr>
          <w:rFonts w:ascii="Arial" w:eastAsia="Times New Roman" w:hAnsi="Arial" w:cs="Arial"/>
          <w:b/>
          <w:bCs/>
        </w:rPr>
        <w:t>Compétence du rôle de promoteur ou promotrice de la santé</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E519D3" w14:paraId="5E6C3425" w14:textId="77777777" w:rsidTr="00D2436C">
        <w:tc>
          <w:tcPr>
            <w:tcW w:w="10200" w:type="dxa"/>
            <w:gridSpan w:val="4"/>
            <w:shd w:val="clear" w:color="auto" w:fill="FFF2CC" w:themeFill="accent4" w:themeFillTint="33"/>
          </w:tcPr>
          <w:p w14:paraId="17D4EBF1" w14:textId="77777777" w:rsidR="00B92574" w:rsidRPr="00E519D3" w:rsidRDefault="00B92574" w:rsidP="00D2436C">
            <w:pPr>
              <w:spacing w:after="12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491ABC">
              <w:rPr>
                <w:rFonts w:ascii="Arial" w:hAnsi="Arial" w:cs="Arial"/>
              </w:rPr>
              <w:t xml:space="preserve">Intégrer à sa pratique des interventions visant à maintenir et renforcer le niveau de santé et la qualité de vie des </w:t>
            </w:r>
            <w:proofErr w:type="spellStart"/>
            <w:r w:rsidRPr="00491ABC">
              <w:rPr>
                <w:rFonts w:ascii="Arial" w:hAnsi="Arial" w:cs="Arial"/>
              </w:rPr>
              <w:t>patient·es</w:t>
            </w:r>
            <w:proofErr w:type="spellEnd"/>
            <w:r w:rsidRPr="00491ABC">
              <w:rPr>
                <w:rFonts w:ascii="Arial" w:hAnsi="Arial" w:cs="Arial"/>
              </w:rPr>
              <w:t>/</w:t>
            </w:r>
            <w:proofErr w:type="spellStart"/>
            <w:r w:rsidRPr="00491ABC">
              <w:rPr>
                <w:rFonts w:ascii="Arial" w:hAnsi="Arial" w:cs="Arial"/>
              </w:rPr>
              <w:t>client·es</w:t>
            </w:r>
            <w:proofErr w:type="spellEnd"/>
            <w:r w:rsidRPr="00491ABC">
              <w:rPr>
                <w:rFonts w:ascii="Arial" w:hAnsi="Arial" w:cs="Arial"/>
              </w:rPr>
              <w:t>, des proches et des populations, en s’appuyant sur des modèles infirmiers et interdisciplinaires et en mobilisant les ressources du système de santé.</w:t>
            </w:r>
          </w:p>
        </w:tc>
      </w:tr>
      <w:tr w:rsidR="00B92574" w:rsidRPr="00E519D3" w14:paraId="01952D5C" w14:textId="77777777" w:rsidTr="00D2436C">
        <w:tc>
          <w:tcPr>
            <w:tcW w:w="10200" w:type="dxa"/>
            <w:gridSpan w:val="4"/>
          </w:tcPr>
          <w:p w14:paraId="78196719" w14:textId="77777777" w:rsidR="00B92574" w:rsidRPr="00E519D3" w:rsidRDefault="00B92574" w:rsidP="00D2436C">
            <w:pPr>
              <w:rPr>
                <w:rFonts w:ascii="Arial" w:hAnsi="Arial" w:cs="Arial"/>
              </w:rPr>
            </w:pPr>
            <w:r w:rsidRPr="00E519D3">
              <w:rPr>
                <w:rFonts w:ascii="Arial" w:hAnsi="Arial" w:cs="Arial"/>
              </w:rPr>
              <w:t xml:space="preserve">Niveau de développement </w:t>
            </w:r>
            <w:r>
              <w:rPr>
                <w:rFonts w:ascii="Arial" w:hAnsi="Arial" w:cs="Arial"/>
              </w:rPr>
              <w:t>3</w:t>
            </w:r>
            <w:r w:rsidRPr="003F3753">
              <w:rPr>
                <w:rFonts w:ascii="Arial" w:hAnsi="Arial" w:cs="Arial"/>
                <w:vertAlign w:val="superscript"/>
              </w:rPr>
              <w:t>ème</w:t>
            </w:r>
            <w:r w:rsidRPr="00E519D3">
              <w:rPr>
                <w:rFonts w:ascii="Arial" w:hAnsi="Arial" w:cs="Arial"/>
              </w:rPr>
              <w:t xml:space="preserve"> année</w:t>
            </w:r>
          </w:p>
        </w:tc>
      </w:tr>
      <w:tr w:rsidR="00B92574" w:rsidRPr="00E519D3" w14:paraId="07E48845" w14:textId="77777777" w:rsidTr="00D2436C">
        <w:tc>
          <w:tcPr>
            <w:tcW w:w="10200" w:type="dxa"/>
            <w:gridSpan w:val="4"/>
          </w:tcPr>
          <w:p w14:paraId="52F9DEE3"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 xml:space="preserve">Identifie les besoins de santé des populations </w:t>
            </w:r>
            <w:r>
              <w:rPr>
                <w:rFonts w:ascii="Arial" w:hAnsi="Arial" w:cs="Arial"/>
                <w:sz w:val="18"/>
                <w:szCs w:val="18"/>
              </w:rPr>
              <w:t>(Eb3)</w:t>
            </w:r>
          </w:p>
          <w:p w14:paraId="56E89AB5"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 xml:space="preserve">Initie des actions de promotion de la santé et de prévention </w:t>
            </w:r>
            <w:r>
              <w:rPr>
                <w:rFonts w:ascii="Arial" w:hAnsi="Arial" w:cs="Arial"/>
                <w:sz w:val="18"/>
                <w:szCs w:val="18"/>
              </w:rPr>
              <w:t>(Eb4)</w:t>
            </w:r>
          </w:p>
          <w:p w14:paraId="3483FACE"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 xml:space="preserve">Oriente les </w:t>
            </w:r>
            <w:proofErr w:type="spellStart"/>
            <w:r w:rsidRPr="005C2E6B">
              <w:rPr>
                <w:rFonts w:ascii="Arial" w:hAnsi="Arial" w:cs="Arial"/>
                <w:sz w:val="18"/>
                <w:szCs w:val="18"/>
              </w:rPr>
              <w:t>patient·es</w:t>
            </w:r>
            <w:proofErr w:type="spellEnd"/>
            <w:r w:rsidRPr="005C2E6B">
              <w:rPr>
                <w:rFonts w:ascii="Arial" w:hAnsi="Arial" w:cs="Arial"/>
                <w:sz w:val="18"/>
                <w:szCs w:val="18"/>
              </w:rPr>
              <w:t>/</w:t>
            </w:r>
            <w:proofErr w:type="spellStart"/>
            <w:r w:rsidRPr="005C2E6B">
              <w:rPr>
                <w:rFonts w:ascii="Arial" w:hAnsi="Arial" w:cs="Arial"/>
                <w:sz w:val="18"/>
                <w:szCs w:val="18"/>
              </w:rPr>
              <w:t>client·es</w:t>
            </w:r>
            <w:proofErr w:type="spellEnd"/>
            <w:r w:rsidRPr="005C2E6B">
              <w:rPr>
                <w:rFonts w:ascii="Arial" w:hAnsi="Arial" w:cs="Arial"/>
                <w:sz w:val="18"/>
                <w:szCs w:val="18"/>
              </w:rPr>
              <w:t xml:space="preserve"> vers les soins de santé adaptés et les conseille </w:t>
            </w:r>
            <w:r>
              <w:rPr>
                <w:rFonts w:ascii="Arial" w:hAnsi="Arial" w:cs="Arial"/>
                <w:sz w:val="18"/>
                <w:szCs w:val="18"/>
              </w:rPr>
              <w:t>(Eb2)</w:t>
            </w:r>
          </w:p>
          <w:p w14:paraId="46397DA3"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 xml:space="preserve">Aide les </w:t>
            </w:r>
            <w:proofErr w:type="spellStart"/>
            <w:r w:rsidRPr="005C2E6B">
              <w:rPr>
                <w:rFonts w:ascii="Arial" w:hAnsi="Arial" w:cs="Arial"/>
                <w:sz w:val="18"/>
                <w:szCs w:val="18"/>
              </w:rPr>
              <w:t>patient·es</w:t>
            </w:r>
            <w:proofErr w:type="spellEnd"/>
            <w:r w:rsidRPr="005C2E6B">
              <w:rPr>
                <w:rFonts w:ascii="Arial" w:hAnsi="Arial" w:cs="Arial"/>
                <w:sz w:val="18"/>
                <w:szCs w:val="18"/>
              </w:rPr>
              <w:t>/</w:t>
            </w:r>
            <w:proofErr w:type="spellStart"/>
            <w:r w:rsidRPr="005C2E6B">
              <w:rPr>
                <w:rFonts w:ascii="Arial" w:hAnsi="Arial" w:cs="Arial"/>
                <w:sz w:val="18"/>
                <w:szCs w:val="18"/>
              </w:rPr>
              <w:t>client·es</w:t>
            </w:r>
            <w:proofErr w:type="spellEnd"/>
            <w:r w:rsidRPr="005C2E6B">
              <w:rPr>
                <w:rFonts w:ascii="Arial" w:hAnsi="Arial" w:cs="Arial"/>
                <w:sz w:val="18"/>
                <w:szCs w:val="18"/>
              </w:rPr>
              <w:t xml:space="preserve"> à prévenir, surmonter, vivre avec des restrictions fonctionnelles, des handicaps ou la maladie </w:t>
            </w:r>
            <w:r>
              <w:rPr>
                <w:rFonts w:ascii="Arial" w:hAnsi="Arial" w:cs="Arial"/>
                <w:sz w:val="18"/>
                <w:szCs w:val="18"/>
              </w:rPr>
              <w:t>(Eb3)</w:t>
            </w:r>
          </w:p>
          <w:p w14:paraId="2695B706"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Favorise l’</w:t>
            </w:r>
            <w:proofErr w:type="spellStart"/>
            <w:r w:rsidRPr="005C2E6B">
              <w:rPr>
                <w:rFonts w:ascii="Arial" w:hAnsi="Arial" w:cs="Arial"/>
                <w:sz w:val="18"/>
                <w:szCs w:val="18"/>
              </w:rPr>
              <w:t>empowerment</w:t>
            </w:r>
            <w:proofErr w:type="spellEnd"/>
            <w:r w:rsidRPr="005C2E6B">
              <w:rPr>
                <w:rFonts w:ascii="Arial" w:hAnsi="Arial" w:cs="Arial"/>
                <w:sz w:val="18"/>
                <w:szCs w:val="18"/>
              </w:rPr>
              <w:t xml:space="preserve"> des </w:t>
            </w:r>
            <w:proofErr w:type="spellStart"/>
            <w:r w:rsidRPr="005C2E6B">
              <w:rPr>
                <w:rFonts w:ascii="Arial" w:hAnsi="Arial" w:cs="Arial"/>
                <w:sz w:val="18"/>
                <w:szCs w:val="18"/>
              </w:rPr>
              <w:t>patient·es</w:t>
            </w:r>
            <w:proofErr w:type="spellEnd"/>
            <w:r w:rsidRPr="005C2E6B">
              <w:rPr>
                <w:rFonts w:ascii="Arial" w:hAnsi="Arial" w:cs="Arial"/>
                <w:sz w:val="18"/>
                <w:szCs w:val="18"/>
              </w:rPr>
              <w:t>/</w:t>
            </w:r>
            <w:proofErr w:type="spellStart"/>
            <w:r w:rsidRPr="005C2E6B">
              <w:rPr>
                <w:rFonts w:ascii="Arial" w:hAnsi="Arial" w:cs="Arial"/>
                <w:sz w:val="18"/>
                <w:szCs w:val="18"/>
              </w:rPr>
              <w:t>client·es</w:t>
            </w:r>
            <w:proofErr w:type="spellEnd"/>
            <w:r w:rsidRPr="005C2E6B">
              <w:rPr>
                <w:rFonts w:ascii="Arial" w:hAnsi="Arial" w:cs="Arial"/>
                <w:sz w:val="18"/>
                <w:szCs w:val="18"/>
              </w:rPr>
              <w:t xml:space="preserve"> et défend leurs droits </w:t>
            </w:r>
            <w:r>
              <w:rPr>
                <w:rFonts w:ascii="Arial" w:hAnsi="Arial" w:cs="Arial"/>
                <w:sz w:val="18"/>
                <w:szCs w:val="18"/>
              </w:rPr>
              <w:t>(Eb1)</w:t>
            </w:r>
          </w:p>
          <w:p w14:paraId="589B2EBB"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 xml:space="preserve">Soutient les </w:t>
            </w:r>
            <w:proofErr w:type="spellStart"/>
            <w:r w:rsidRPr="005C2E6B">
              <w:rPr>
                <w:rFonts w:ascii="Arial" w:hAnsi="Arial" w:cs="Arial"/>
                <w:sz w:val="18"/>
                <w:szCs w:val="18"/>
              </w:rPr>
              <w:t>patient·es</w:t>
            </w:r>
            <w:proofErr w:type="spellEnd"/>
            <w:r w:rsidRPr="005C2E6B">
              <w:rPr>
                <w:rFonts w:ascii="Arial" w:hAnsi="Arial" w:cs="Arial"/>
                <w:sz w:val="18"/>
                <w:szCs w:val="18"/>
              </w:rPr>
              <w:t>/</w:t>
            </w:r>
            <w:proofErr w:type="spellStart"/>
            <w:r w:rsidRPr="005C2E6B">
              <w:rPr>
                <w:rFonts w:ascii="Arial" w:hAnsi="Arial" w:cs="Arial"/>
                <w:sz w:val="18"/>
                <w:szCs w:val="18"/>
              </w:rPr>
              <w:t>client·es</w:t>
            </w:r>
            <w:proofErr w:type="spellEnd"/>
            <w:r w:rsidRPr="005C2E6B">
              <w:rPr>
                <w:rFonts w:ascii="Arial" w:hAnsi="Arial" w:cs="Arial"/>
                <w:sz w:val="18"/>
                <w:szCs w:val="18"/>
              </w:rPr>
              <w:t xml:space="preserve"> dans la gestion de leur santé </w:t>
            </w:r>
            <w:r>
              <w:rPr>
                <w:rFonts w:ascii="Arial" w:hAnsi="Arial" w:cs="Arial"/>
                <w:sz w:val="18"/>
                <w:szCs w:val="18"/>
              </w:rPr>
              <w:t>(Eb3)</w:t>
            </w:r>
          </w:p>
          <w:p w14:paraId="545C95B2"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 xml:space="preserve">Mobilise des savoirs infirmiers et interprofessionnels </w:t>
            </w:r>
            <w:r>
              <w:rPr>
                <w:rFonts w:ascii="Arial" w:hAnsi="Arial" w:cs="Arial"/>
                <w:sz w:val="18"/>
                <w:szCs w:val="18"/>
              </w:rPr>
              <w:t>(Eb2)</w:t>
            </w:r>
          </w:p>
          <w:p w14:paraId="7EE7BEBA"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Tient compte des aspects éthiques, légaux, politiques et économiques dans le domaine des soins et du système de santé</w:t>
            </w:r>
            <w:r>
              <w:rPr>
                <w:rFonts w:ascii="Arial" w:hAnsi="Arial" w:cs="Arial"/>
                <w:sz w:val="18"/>
                <w:szCs w:val="18"/>
              </w:rPr>
              <w:t xml:space="preserve"> (Eb1)</w:t>
            </w:r>
          </w:p>
          <w:p w14:paraId="1B8CE972" w14:textId="77777777" w:rsidR="00B92574" w:rsidRPr="005C2E6B" w:rsidRDefault="00B92574" w:rsidP="00B92574">
            <w:pPr>
              <w:numPr>
                <w:ilvl w:val="0"/>
                <w:numId w:val="1"/>
              </w:numPr>
              <w:spacing w:before="120" w:after="120" w:line="276" w:lineRule="auto"/>
              <w:ind w:left="176" w:hanging="142"/>
              <w:contextualSpacing/>
              <w:rPr>
                <w:rFonts w:ascii="Arial" w:hAnsi="Arial" w:cs="Arial"/>
                <w:sz w:val="18"/>
                <w:szCs w:val="18"/>
              </w:rPr>
            </w:pPr>
            <w:r w:rsidRPr="005C2E6B">
              <w:rPr>
                <w:rFonts w:ascii="Arial" w:hAnsi="Arial" w:cs="Arial"/>
                <w:sz w:val="18"/>
                <w:szCs w:val="18"/>
              </w:rPr>
              <w:t>Contribue au développement et à l’amélioration des mesures de promotion de la santé et de prévention de la maladie</w:t>
            </w:r>
            <w:r>
              <w:rPr>
                <w:rFonts w:ascii="Arial" w:hAnsi="Arial" w:cs="Arial"/>
                <w:sz w:val="18"/>
                <w:szCs w:val="18"/>
              </w:rPr>
              <w:t xml:space="preserve"> (Eb4)</w:t>
            </w:r>
          </w:p>
        </w:tc>
      </w:tr>
      <w:tr w:rsidR="00B92574" w:rsidRPr="00E519D3" w14:paraId="716C39A6" w14:textId="77777777" w:rsidTr="00D2436C">
        <w:tc>
          <w:tcPr>
            <w:tcW w:w="10200" w:type="dxa"/>
            <w:gridSpan w:val="4"/>
            <w:tcBorders>
              <w:bottom w:val="single" w:sz="4" w:space="0" w:color="auto"/>
            </w:tcBorders>
          </w:tcPr>
          <w:p w14:paraId="654C67FA"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3F3DC267" w14:textId="77777777" w:rsidR="00B92574" w:rsidRPr="00E519D3" w:rsidRDefault="00B92574" w:rsidP="00D2436C">
            <w:pPr>
              <w:spacing w:before="120" w:after="120"/>
              <w:rPr>
                <w:rFonts w:ascii="Arial" w:hAnsi="Arial" w:cs="Arial"/>
                <w:szCs w:val="24"/>
              </w:rPr>
            </w:pPr>
          </w:p>
          <w:p w14:paraId="3F57C86D" w14:textId="77777777" w:rsidR="00B92574" w:rsidRPr="00E519D3" w:rsidRDefault="00B92574" w:rsidP="00D2436C">
            <w:pPr>
              <w:spacing w:before="120" w:after="120"/>
              <w:rPr>
                <w:rFonts w:ascii="Arial" w:hAnsi="Arial" w:cs="Arial"/>
                <w:szCs w:val="24"/>
              </w:rPr>
            </w:pPr>
          </w:p>
          <w:p w14:paraId="25B0E3BA" w14:textId="77777777" w:rsidR="00B92574" w:rsidRPr="00E519D3" w:rsidRDefault="00B92574" w:rsidP="00D2436C">
            <w:pPr>
              <w:spacing w:before="120" w:after="120"/>
              <w:rPr>
                <w:rFonts w:ascii="Arial" w:hAnsi="Arial" w:cs="Arial"/>
                <w:szCs w:val="24"/>
              </w:rPr>
            </w:pPr>
          </w:p>
          <w:p w14:paraId="0E1D2027" w14:textId="77777777" w:rsidR="00B92574" w:rsidRPr="00E519D3" w:rsidRDefault="00B92574" w:rsidP="00D2436C">
            <w:pPr>
              <w:spacing w:before="120" w:after="120"/>
              <w:rPr>
                <w:rFonts w:ascii="Arial" w:hAnsi="Arial" w:cs="Arial"/>
                <w:szCs w:val="24"/>
              </w:rPr>
            </w:pPr>
          </w:p>
          <w:p w14:paraId="0E6739E2" w14:textId="77777777" w:rsidR="00B92574" w:rsidRPr="00E519D3" w:rsidRDefault="00B92574" w:rsidP="00D2436C">
            <w:pPr>
              <w:spacing w:before="120" w:after="120"/>
              <w:rPr>
                <w:rFonts w:ascii="Arial" w:hAnsi="Arial" w:cs="Arial"/>
                <w:szCs w:val="24"/>
              </w:rPr>
            </w:pPr>
          </w:p>
          <w:p w14:paraId="2924520B" w14:textId="77777777" w:rsidR="00B92574" w:rsidRPr="00E519D3" w:rsidRDefault="00B92574" w:rsidP="00D2436C">
            <w:pPr>
              <w:spacing w:before="120" w:after="120"/>
              <w:rPr>
                <w:rFonts w:ascii="Arial" w:hAnsi="Arial" w:cs="Arial"/>
                <w:szCs w:val="24"/>
              </w:rPr>
            </w:pPr>
          </w:p>
        </w:tc>
      </w:tr>
      <w:tr w:rsidR="00B92574" w:rsidRPr="00E519D3" w14:paraId="5A99A4BC" w14:textId="77777777" w:rsidTr="00D2436C">
        <w:tc>
          <w:tcPr>
            <w:tcW w:w="3402" w:type="dxa"/>
            <w:tcBorders>
              <w:right w:val="nil"/>
            </w:tcBorders>
          </w:tcPr>
          <w:p w14:paraId="5FEC8459" w14:textId="77777777" w:rsidR="00B92574" w:rsidRPr="00E519D3" w:rsidRDefault="00B92574" w:rsidP="00D2436C">
            <w:pPr>
              <w:spacing w:after="120"/>
              <w:rPr>
                <w:rFonts w:ascii="Arial" w:hAnsi="Arial" w:cs="Arial"/>
              </w:rPr>
            </w:pPr>
            <w:r w:rsidRPr="00E519D3">
              <w:rPr>
                <w:rFonts w:ascii="Arial" w:hAnsi="Arial" w:cs="Arial"/>
              </w:rPr>
              <w:t>Appréciation globale</w:t>
            </w:r>
          </w:p>
        </w:tc>
        <w:tc>
          <w:tcPr>
            <w:tcW w:w="1843" w:type="dxa"/>
            <w:tcBorders>
              <w:left w:val="nil"/>
              <w:right w:val="nil"/>
            </w:tcBorders>
          </w:tcPr>
          <w:p w14:paraId="0F9E2BAB" w14:textId="77777777" w:rsidR="00B92574" w:rsidRPr="00E519D3" w:rsidRDefault="00B92574" w:rsidP="00D2436C">
            <w:pPr>
              <w:spacing w:after="12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41FDF0B9" w14:textId="77777777" w:rsidR="00B92574" w:rsidRPr="00E519D3" w:rsidRDefault="00B92574" w:rsidP="00D2436C">
            <w:pPr>
              <w:spacing w:after="12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4608CC7D" w14:textId="77777777" w:rsidR="00B92574" w:rsidRPr="00E519D3" w:rsidRDefault="00B92574" w:rsidP="00D2436C">
            <w:pPr>
              <w:spacing w:after="12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bl>
    <w:p w14:paraId="5D2DDA8D" w14:textId="63324566" w:rsidR="00B92574" w:rsidRDefault="00B92574" w:rsidP="00A55DE0">
      <w:pPr>
        <w:rPr>
          <w:rFonts w:ascii="Arial" w:hAnsi="Arial" w:cs="Arial"/>
          <w:sz w:val="20"/>
          <w:szCs w:val="20"/>
        </w:rPr>
      </w:pPr>
      <w:r>
        <w:rPr>
          <w:rFonts w:ascii="Arial" w:hAnsi="Arial" w:cs="Arial"/>
          <w:sz w:val="20"/>
          <w:szCs w:val="20"/>
        </w:rPr>
        <w:br w:type="page"/>
      </w:r>
    </w:p>
    <w:p w14:paraId="2250F9B4" w14:textId="77777777" w:rsidR="00B92574" w:rsidRPr="00E519D3" w:rsidRDefault="00B92574" w:rsidP="00B92574">
      <w:pPr>
        <w:spacing w:after="60" w:line="240" w:lineRule="auto"/>
        <w:ind w:left="-567"/>
        <w:jc w:val="both"/>
        <w:rPr>
          <w:rFonts w:ascii="Arial" w:eastAsia="Times New Roman" w:hAnsi="Arial" w:cs="Arial"/>
          <w:b/>
          <w:bCs/>
        </w:rPr>
      </w:pPr>
      <w:r w:rsidRPr="00E519D3">
        <w:rPr>
          <w:rFonts w:ascii="Arial" w:eastAsia="Times New Roman" w:hAnsi="Arial" w:cs="Arial"/>
          <w:b/>
          <w:bCs/>
        </w:rPr>
        <w:lastRenderedPageBreak/>
        <w:t>Compétence du rôle d’apprenant-formateur ou apprenante-formatrice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E519D3" w14:paraId="40051E24" w14:textId="77777777" w:rsidTr="00D2436C">
        <w:tc>
          <w:tcPr>
            <w:tcW w:w="10200" w:type="dxa"/>
            <w:gridSpan w:val="4"/>
            <w:shd w:val="clear" w:color="auto" w:fill="FFF2CC" w:themeFill="accent4" w:themeFillTint="33"/>
          </w:tcPr>
          <w:p w14:paraId="1E15A91A" w14:textId="77777777" w:rsidR="00B92574" w:rsidRPr="00E519D3" w:rsidRDefault="00B92574" w:rsidP="00D2436C">
            <w:pPr>
              <w:spacing w:after="6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C752D1">
              <w:rPr>
                <w:rFonts w:ascii="Arial" w:hAnsi="Arial" w:cs="Arial"/>
              </w:rPr>
              <w:t>Développer ses compétences et optimiser sa pratique professionnelle et celles de l’équipe en mobilisant rigueur scientifique, posture réflexive, apprentissage tout au long de la vie et interventions d’encadrement et de formation.</w:t>
            </w:r>
          </w:p>
        </w:tc>
      </w:tr>
      <w:tr w:rsidR="00B92574" w:rsidRPr="00E519D3" w14:paraId="12910429" w14:textId="77777777" w:rsidTr="00D2436C">
        <w:tc>
          <w:tcPr>
            <w:tcW w:w="10200" w:type="dxa"/>
            <w:gridSpan w:val="4"/>
          </w:tcPr>
          <w:p w14:paraId="1F6220CC" w14:textId="77777777" w:rsidR="00B92574" w:rsidRPr="00E519D3" w:rsidRDefault="00B92574" w:rsidP="00D2436C">
            <w:pPr>
              <w:rPr>
                <w:rFonts w:ascii="Arial" w:hAnsi="Arial" w:cs="Arial"/>
              </w:rPr>
            </w:pPr>
            <w:r w:rsidRPr="00E519D3">
              <w:rPr>
                <w:rFonts w:ascii="Arial" w:hAnsi="Arial" w:cs="Arial"/>
              </w:rPr>
              <w:t xml:space="preserve">Niveau de développement </w:t>
            </w:r>
            <w:r>
              <w:rPr>
                <w:rFonts w:ascii="Arial" w:hAnsi="Arial" w:cs="Arial"/>
              </w:rPr>
              <w:t>3</w:t>
            </w:r>
            <w:r w:rsidRPr="003F3753">
              <w:rPr>
                <w:rFonts w:ascii="Arial" w:hAnsi="Arial" w:cs="Arial"/>
                <w:vertAlign w:val="superscript"/>
              </w:rPr>
              <w:t>ème</w:t>
            </w:r>
            <w:r w:rsidRPr="00E519D3">
              <w:rPr>
                <w:rFonts w:ascii="Arial" w:hAnsi="Arial" w:cs="Arial"/>
              </w:rPr>
              <w:t xml:space="preserve"> année</w:t>
            </w:r>
          </w:p>
        </w:tc>
      </w:tr>
      <w:tr w:rsidR="00B92574" w:rsidRPr="00E519D3" w14:paraId="08A7E56A" w14:textId="77777777" w:rsidTr="00D2436C">
        <w:tc>
          <w:tcPr>
            <w:tcW w:w="10200" w:type="dxa"/>
            <w:gridSpan w:val="4"/>
          </w:tcPr>
          <w:p w14:paraId="60594866" w14:textId="77777777" w:rsidR="00B92574" w:rsidRPr="00C752D1" w:rsidRDefault="00B92574" w:rsidP="00B92574">
            <w:pPr>
              <w:numPr>
                <w:ilvl w:val="0"/>
                <w:numId w:val="1"/>
              </w:numPr>
              <w:spacing w:before="60" w:after="60" w:line="276" w:lineRule="auto"/>
              <w:ind w:left="176" w:hanging="118"/>
              <w:contextualSpacing/>
              <w:rPr>
                <w:rFonts w:ascii="Arial" w:hAnsi="Arial" w:cs="Arial"/>
                <w:sz w:val="18"/>
                <w:szCs w:val="18"/>
              </w:rPr>
            </w:pPr>
            <w:r w:rsidRPr="00C752D1">
              <w:rPr>
                <w:rFonts w:ascii="Arial" w:hAnsi="Arial" w:cs="Arial"/>
                <w:sz w:val="18"/>
                <w:szCs w:val="18"/>
              </w:rPr>
              <w:t xml:space="preserve">Saisit, dès la formation initiale, toutes les opportunités de développer ses compétences </w:t>
            </w:r>
            <w:r>
              <w:rPr>
                <w:rFonts w:ascii="Arial" w:hAnsi="Arial" w:cs="Arial"/>
                <w:sz w:val="18"/>
                <w:szCs w:val="18"/>
              </w:rPr>
              <w:t>(Fb1)</w:t>
            </w:r>
          </w:p>
          <w:p w14:paraId="5C3B5109" w14:textId="77777777" w:rsidR="00B92574" w:rsidRPr="00C752D1" w:rsidRDefault="00B92574" w:rsidP="00B92574">
            <w:pPr>
              <w:numPr>
                <w:ilvl w:val="0"/>
                <w:numId w:val="1"/>
              </w:numPr>
              <w:spacing w:before="60" w:after="60" w:line="276" w:lineRule="auto"/>
              <w:ind w:left="176" w:hanging="118"/>
              <w:contextualSpacing/>
              <w:rPr>
                <w:rFonts w:ascii="Arial" w:hAnsi="Arial" w:cs="Arial"/>
                <w:sz w:val="18"/>
                <w:szCs w:val="18"/>
              </w:rPr>
            </w:pPr>
            <w:r w:rsidRPr="00C752D1">
              <w:rPr>
                <w:rFonts w:ascii="Arial" w:hAnsi="Arial" w:cs="Arial"/>
                <w:sz w:val="18"/>
                <w:szCs w:val="18"/>
              </w:rPr>
              <w:t xml:space="preserve">Contribue à la formation et l’encadrement des étudiants et du personnel d’assistance </w:t>
            </w:r>
            <w:r>
              <w:rPr>
                <w:rFonts w:ascii="Arial" w:hAnsi="Arial" w:cs="Arial"/>
                <w:sz w:val="18"/>
                <w:szCs w:val="18"/>
              </w:rPr>
              <w:t>(Fb1)</w:t>
            </w:r>
          </w:p>
          <w:p w14:paraId="6AA0BA42" w14:textId="77777777" w:rsidR="00B92574" w:rsidRPr="00C752D1" w:rsidRDefault="00B92574" w:rsidP="00B92574">
            <w:pPr>
              <w:numPr>
                <w:ilvl w:val="0"/>
                <w:numId w:val="1"/>
              </w:numPr>
              <w:spacing w:before="60" w:after="60" w:line="276" w:lineRule="auto"/>
              <w:ind w:left="176" w:hanging="118"/>
              <w:contextualSpacing/>
              <w:rPr>
                <w:rFonts w:ascii="Arial" w:hAnsi="Arial" w:cs="Arial"/>
                <w:sz w:val="18"/>
                <w:szCs w:val="18"/>
              </w:rPr>
            </w:pPr>
            <w:r w:rsidRPr="00C752D1">
              <w:rPr>
                <w:rFonts w:ascii="Arial" w:hAnsi="Arial" w:cs="Arial"/>
                <w:sz w:val="18"/>
                <w:szCs w:val="18"/>
              </w:rPr>
              <w:t xml:space="preserve">Identifie les questions de recherche pertinentes pour la pratique </w:t>
            </w:r>
            <w:r>
              <w:rPr>
                <w:rFonts w:ascii="Arial" w:hAnsi="Arial" w:cs="Arial"/>
                <w:sz w:val="18"/>
                <w:szCs w:val="18"/>
              </w:rPr>
              <w:t>(Ab4-Fb2)</w:t>
            </w:r>
          </w:p>
          <w:p w14:paraId="331656B6" w14:textId="77777777" w:rsidR="00B92574" w:rsidRPr="00C752D1" w:rsidRDefault="00B92574" w:rsidP="00B92574">
            <w:pPr>
              <w:numPr>
                <w:ilvl w:val="0"/>
                <w:numId w:val="1"/>
              </w:numPr>
              <w:spacing w:before="60" w:after="60" w:line="276" w:lineRule="auto"/>
              <w:ind w:left="176" w:hanging="118"/>
              <w:contextualSpacing/>
              <w:rPr>
                <w:rFonts w:ascii="Arial" w:hAnsi="Arial" w:cs="Arial"/>
                <w:sz w:val="18"/>
                <w:szCs w:val="18"/>
              </w:rPr>
            </w:pPr>
            <w:r w:rsidRPr="00C752D1">
              <w:rPr>
                <w:rFonts w:ascii="Arial" w:hAnsi="Arial" w:cs="Arial"/>
                <w:sz w:val="18"/>
                <w:szCs w:val="18"/>
              </w:rPr>
              <w:t xml:space="preserve">Diffuse les résultats de recherche </w:t>
            </w:r>
            <w:r>
              <w:rPr>
                <w:rFonts w:ascii="Arial" w:hAnsi="Arial" w:cs="Arial"/>
                <w:sz w:val="18"/>
                <w:szCs w:val="18"/>
              </w:rPr>
              <w:t>(Fb2)</w:t>
            </w:r>
          </w:p>
          <w:p w14:paraId="7B094AB2" w14:textId="77777777" w:rsidR="00B92574" w:rsidRPr="00C752D1" w:rsidRDefault="00B92574" w:rsidP="00B92574">
            <w:pPr>
              <w:numPr>
                <w:ilvl w:val="0"/>
                <w:numId w:val="1"/>
              </w:numPr>
              <w:spacing w:before="60" w:after="60" w:line="276" w:lineRule="auto"/>
              <w:ind w:left="176" w:hanging="118"/>
              <w:contextualSpacing/>
              <w:rPr>
                <w:rFonts w:ascii="Arial" w:hAnsi="Arial" w:cs="Arial"/>
                <w:sz w:val="18"/>
                <w:szCs w:val="18"/>
              </w:rPr>
            </w:pPr>
            <w:r w:rsidRPr="00C752D1">
              <w:rPr>
                <w:rFonts w:ascii="Arial" w:hAnsi="Arial" w:cs="Arial"/>
                <w:sz w:val="18"/>
                <w:szCs w:val="18"/>
              </w:rPr>
              <w:t xml:space="preserve">Intègre les savoirs expérientiels des </w:t>
            </w:r>
            <w:proofErr w:type="spellStart"/>
            <w:r w:rsidRPr="00C752D1">
              <w:rPr>
                <w:rFonts w:ascii="Arial" w:hAnsi="Arial" w:cs="Arial"/>
                <w:sz w:val="18"/>
                <w:szCs w:val="18"/>
              </w:rPr>
              <w:t>patient·es</w:t>
            </w:r>
            <w:proofErr w:type="spellEnd"/>
            <w:r w:rsidRPr="00C752D1">
              <w:rPr>
                <w:rFonts w:ascii="Arial" w:hAnsi="Arial" w:cs="Arial"/>
                <w:sz w:val="18"/>
                <w:szCs w:val="18"/>
              </w:rPr>
              <w:t>/</w:t>
            </w:r>
            <w:proofErr w:type="spellStart"/>
            <w:r w:rsidRPr="00C752D1">
              <w:rPr>
                <w:rFonts w:ascii="Arial" w:hAnsi="Arial" w:cs="Arial"/>
                <w:sz w:val="18"/>
                <w:szCs w:val="18"/>
              </w:rPr>
              <w:t>client·es</w:t>
            </w:r>
            <w:proofErr w:type="spellEnd"/>
            <w:r w:rsidRPr="00C752D1">
              <w:rPr>
                <w:rFonts w:ascii="Arial" w:hAnsi="Arial" w:cs="Arial"/>
                <w:sz w:val="18"/>
                <w:szCs w:val="18"/>
              </w:rPr>
              <w:t xml:space="preserve"> et des collègues </w:t>
            </w:r>
            <w:r>
              <w:rPr>
                <w:rFonts w:ascii="Arial" w:hAnsi="Arial" w:cs="Arial"/>
                <w:sz w:val="18"/>
                <w:szCs w:val="18"/>
              </w:rPr>
              <w:t>(Fb3)</w:t>
            </w:r>
          </w:p>
          <w:p w14:paraId="2E8392EA" w14:textId="77777777" w:rsidR="00B92574" w:rsidRPr="00C752D1" w:rsidRDefault="00B92574" w:rsidP="00B92574">
            <w:pPr>
              <w:numPr>
                <w:ilvl w:val="0"/>
                <w:numId w:val="1"/>
              </w:numPr>
              <w:spacing w:before="60" w:after="60" w:line="276" w:lineRule="auto"/>
              <w:ind w:left="176" w:hanging="118"/>
              <w:contextualSpacing/>
              <w:rPr>
                <w:rFonts w:ascii="Arial" w:hAnsi="Arial" w:cs="Arial"/>
                <w:sz w:val="18"/>
                <w:szCs w:val="18"/>
              </w:rPr>
            </w:pPr>
            <w:r w:rsidRPr="00C752D1">
              <w:rPr>
                <w:rFonts w:ascii="Arial" w:hAnsi="Arial" w:cs="Arial"/>
                <w:sz w:val="18"/>
                <w:szCs w:val="18"/>
              </w:rPr>
              <w:t>Planifie l’évolution de sa carrière</w:t>
            </w:r>
            <w:r>
              <w:rPr>
                <w:rFonts w:ascii="Arial" w:hAnsi="Arial" w:cs="Arial"/>
                <w:sz w:val="18"/>
                <w:szCs w:val="18"/>
              </w:rPr>
              <w:t xml:space="preserve"> (Fb4)</w:t>
            </w:r>
          </w:p>
        </w:tc>
      </w:tr>
      <w:tr w:rsidR="00B92574" w:rsidRPr="00E519D3" w14:paraId="61F5CE6A" w14:textId="77777777" w:rsidTr="00D2436C">
        <w:tc>
          <w:tcPr>
            <w:tcW w:w="10200" w:type="dxa"/>
            <w:gridSpan w:val="4"/>
            <w:tcBorders>
              <w:bottom w:val="single" w:sz="4" w:space="0" w:color="auto"/>
            </w:tcBorders>
          </w:tcPr>
          <w:p w14:paraId="2C18D526"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4FB5CAC7" w14:textId="77777777" w:rsidR="00B92574" w:rsidRPr="00E519D3" w:rsidRDefault="00B92574" w:rsidP="00D2436C">
            <w:pPr>
              <w:spacing w:before="120" w:after="120"/>
              <w:rPr>
                <w:rFonts w:ascii="Arial" w:hAnsi="Arial" w:cs="Arial"/>
                <w:szCs w:val="24"/>
              </w:rPr>
            </w:pPr>
          </w:p>
          <w:p w14:paraId="0C310212" w14:textId="77777777" w:rsidR="00B92574" w:rsidRPr="00E519D3" w:rsidRDefault="00B92574" w:rsidP="00D2436C">
            <w:pPr>
              <w:spacing w:before="120" w:after="120"/>
              <w:rPr>
                <w:rFonts w:ascii="Arial" w:hAnsi="Arial" w:cs="Arial"/>
                <w:szCs w:val="24"/>
              </w:rPr>
            </w:pPr>
          </w:p>
          <w:p w14:paraId="4F2934D8" w14:textId="77777777" w:rsidR="00B92574" w:rsidRPr="00E519D3" w:rsidRDefault="00B92574" w:rsidP="00D2436C">
            <w:pPr>
              <w:spacing w:before="120" w:after="120"/>
              <w:rPr>
                <w:rFonts w:ascii="Arial" w:hAnsi="Arial" w:cs="Arial"/>
                <w:szCs w:val="24"/>
              </w:rPr>
            </w:pPr>
          </w:p>
          <w:p w14:paraId="7ADD272B" w14:textId="77777777" w:rsidR="00B92574" w:rsidRPr="00E519D3" w:rsidRDefault="00B92574" w:rsidP="00D2436C">
            <w:pPr>
              <w:spacing w:before="120" w:after="120"/>
              <w:rPr>
                <w:rFonts w:ascii="Arial" w:hAnsi="Arial" w:cs="Arial"/>
                <w:szCs w:val="24"/>
              </w:rPr>
            </w:pPr>
          </w:p>
          <w:p w14:paraId="1134A19F" w14:textId="77777777" w:rsidR="00B92574" w:rsidRPr="00E519D3" w:rsidRDefault="00B92574" w:rsidP="00D2436C">
            <w:pPr>
              <w:spacing w:before="120" w:after="120"/>
              <w:rPr>
                <w:rFonts w:ascii="Arial" w:hAnsi="Arial" w:cs="Arial"/>
                <w:szCs w:val="24"/>
              </w:rPr>
            </w:pPr>
          </w:p>
          <w:p w14:paraId="2B291420" w14:textId="77777777" w:rsidR="00B92574" w:rsidRPr="00E519D3" w:rsidRDefault="00B92574" w:rsidP="00D2436C">
            <w:pPr>
              <w:spacing w:before="120" w:after="120"/>
              <w:rPr>
                <w:rFonts w:ascii="Arial" w:hAnsi="Arial" w:cs="Arial"/>
                <w:szCs w:val="24"/>
              </w:rPr>
            </w:pPr>
          </w:p>
        </w:tc>
      </w:tr>
      <w:tr w:rsidR="00B92574" w:rsidRPr="00E519D3" w14:paraId="732622F2" w14:textId="77777777" w:rsidTr="00D2436C">
        <w:tc>
          <w:tcPr>
            <w:tcW w:w="3402" w:type="dxa"/>
            <w:tcBorders>
              <w:right w:val="nil"/>
            </w:tcBorders>
          </w:tcPr>
          <w:p w14:paraId="2DFC9A97" w14:textId="77777777" w:rsidR="00B92574" w:rsidRPr="00E519D3" w:rsidRDefault="00B92574" w:rsidP="00D2436C">
            <w:pPr>
              <w:spacing w:before="60" w:after="60"/>
              <w:rPr>
                <w:rFonts w:ascii="Arial" w:hAnsi="Arial" w:cs="Arial"/>
              </w:rPr>
            </w:pPr>
            <w:r w:rsidRPr="00E519D3">
              <w:rPr>
                <w:rFonts w:ascii="Arial" w:hAnsi="Arial" w:cs="Arial"/>
              </w:rPr>
              <w:t>Appréciation globale</w:t>
            </w:r>
          </w:p>
        </w:tc>
        <w:tc>
          <w:tcPr>
            <w:tcW w:w="1843" w:type="dxa"/>
            <w:tcBorders>
              <w:left w:val="nil"/>
              <w:right w:val="nil"/>
            </w:tcBorders>
          </w:tcPr>
          <w:p w14:paraId="4EC363C7" w14:textId="77777777" w:rsidR="00B92574" w:rsidRPr="00E519D3" w:rsidRDefault="00B92574" w:rsidP="00D2436C">
            <w:pPr>
              <w:spacing w:before="60" w:after="6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38D7A9BA" w14:textId="77777777" w:rsidR="00B92574" w:rsidRPr="00E519D3" w:rsidRDefault="00B92574" w:rsidP="00D2436C">
            <w:pPr>
              <w:spacing w:before="60" w:after="6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449715A5" w14:textId="77777777" w:rsidR="00B92574" w:rsidRPr="00E519D3" w:rsidRDefault="00B92574" w:rsidP="00D2436C">
            <w:pPr>
              <w:spacing w:before="60" w:after="6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bl>
    <w:p w14:paraId="1A9D47C1" w14:textId="3F0DF340" w:rsidR="00B92574" w:rsidRDefault="00B92574" w:rsidP="00A55DE0">
      <w:pPr>
        <w:rPr>
          <w:rFonts w:ascii="Arial" w:hAnsi="Arial" w:cs="Arial"/>
          <w:sz w:val="20"/>
          <w:szCs w:val="20"/>
        </w:rPr>
      </w:pPr>
    </w:p>
    <w:p w14:paraId="540E0B04" w14:textId="77777777" w:rsidR="00B92574" w:rsidRPr="00E519D3" w:rsidRDefault="00B92574" w:rsidP="00B92574">
      <w:pPr>
        <w:spacing w:after="120" w:line="240" w:lineRule="auto"/>
        <w:ind w:left="-567"/>
        <w:jc w:val="both"/>
        <w:rPr>
          <w:rFonts w:ascii="Arial" w:eastAsia="Times New Roman" w:hAnsi="Arial" w:cs="Arial"/>
          <w:b/>
          <w:bCs/>
        </w:rPr>
      </w:pPr>
      <w:r w:rsidRPr="00E519D3">
        <w:rPr>
          <w:rFonts w:ascii="Arial" w:eastAsia="Times New Roman" w:hAnsi="Arial" w:cs="Arial"/>
          <w:b/>
          <w:bCs/>
        </w:rPr>
        <w:t xml:space="preserve">Compétence du rôle de professionnel ou professionnelle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E519D3" w14:paraId="0217811E" w14:textId="77777777" w:rsidTr="00D2436C">
        <w:tc>
          <w:tcPr>
            <w:tcW w:w="10200" w:type="dxa"/>
            <w:gridSpan w:val="4"/>
            <w:shd w:val="clear" w:color="auto" w:fill="FFF2CC" w:themeFill="accent4" w:themeFillTint="33"/>
          </w:tcPr>
          <w:p w14:paraId="23AEC064" w14:textId="77777777" w:rsidR="00B92574" w:rsidRPr="00E519D3" w:rsidRDefault="00B92574" w:rsidP="00D2436C">
            <w:pPr>
              <w:spacing w:after="6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Compétent</w:t>
            </w:r>
            <w:r w:rsidRPr="00E519D3">
              <w:rPr>
                <w:rFonts w:ascii="Arial" w:hAnsi="Arial" w:cs="Arial"/>
              </w:rPr>
              <w:t xml:space="preserve"> : </w:t>
            </w:r>
            <w:r w:rsidRPr="00AD0369">
              <w:rPr>
                <w:rFonts w:ascii="Arial" w:hAnsi="Arial" w:cs="Arial"/>
              </w:rPr>
              <w:t>S’impliquer par son discours et ses actes, dans l’amélioration de la qualité des soins, de la qualité de vie des individus et de la société et dans le développement de la profession, en intégrant à sa réflexion les enjeux sociétaux et environnementaux.</w:t>
            </w:r>
          </w:p>
        </w:tc>
      </w:tr>
      <w:tr w:rsidR="00B92574" w:rsidRPr="00E519D3" w14:paraId="3A01F85D" w14:textId="77777777" w:rsidTr="00D2436C">
        <w:tc>
          <w:tcPr>
            <w:tcW w:w="10200" w:type="dxa"/>
            <w:gridSpan w:val="4"/>
          </w:tcPr>
          <w:p w14:paraId="5AC105A2" w14:textId="77777777" w:rsidR="00B92574" w:rsidRPr="00E519D3" w:rsidRDefault="00B92574" w:rsidP="00D2436C">
            <w:pPr>
              <w:rPr>
                <w:rFonts w:ascii="Arial" w:hAnsi="Arial" w:cs="Arial"/>
              </w:rPr>
            </w:pPr>
            <w:r w:rsidRPr="00E519D3">
              <w:rPr>
                <w:rFonts w:ascii="Arial" w:hAnsi="Arial" w:cs="Arial"/>
              </w:rPr>
              <w:t xml:space="preserve">Niveau de développement </w:t>
            </w:r>
            <w:r>
              <w:rPr>
                <w:rFonts w:ascii="Arial" w:hAnsi="Arial" w:cs="Arial"/>
              </w:rPr>
              <w:t>3</w:t>
            </w:r>
            <w:r w:rsidRPr="003F3753">
              <w:rPr>
                <w:rFonts w:ascii="Arial" w:hAnsi="Arial" w:cs="Arial"/>
                <w:vertAlign w:val="superscript"/>
              </w:rPr>
              <w:t>ème</w:t>
            </w:r>
            <w:r w:rsidRPr="00E519D3">
              <w:rPr>
                <w:rFonts w:ascii="Arial" w:hAnsi="Arial" w:cs="Arial"/>
              </w:rPr>
              <w:t xml:space="preserve"> année</w:t>
            </w:r>
          </w:p>
        </w:tc>
      </w:tr>
      <w:tr w:rsidR="00B92574" w:rsidRPr="00E519D3" w14:paraId="4DD97A6A" w14:textId="77777777" w:rsidTr="00D2436C">
        <w:tc>
          <w:tcPr>
            <w:tcW w:w="10200" w:type="dxa"/>
            <w:gridSpan w:val="4"/>
          </w:tcPr>
          <w:p w14:paraId="78A1D076" w14:textId="77777777" w:rsidR="00B92574" w:rsidRPr="00CA3BB0" w:rsidRDefault="00B92574" w:rsidP="00B92574">
            <w:pPr>
              <w:numPr>
                <w:ilvl w:val="0"/>
                <w:numId w:val="1"/>
              </w:numPr>
              <w:spacing w:before="60" w:after="60" w:line="276" w:lineRule="auto"/>
              <w:ind w:left="176" w:hanging="118"/>
              <w:contextualSpacing/>
              <w:rPr>
                <w:rFonts w:ascii="Arial" w:hAnsi="Arial" w:cs="Arial"/>
                <w:sz w:val="18"/>
                <w:szCs w:val="18"/>
              </w:rPr>
            </w:pPr>
            <w:r w:rsidRPr="00CA3BB0">
              <w:rPr>
                <w:rFonts w:ascii="Arial" w:hAnsi="Arial" w:cs="Arial"/>
                <w:sz w:val="18"/>
                <w:szCs w:val="18"/>
              </w:rPr>
              <w:t xml:space="preserve">Adopte une posture réflexive </w:t>
            </w:r>
            <w:r>
              <w:rPr>
                <w:rFonts w:ascii="Arial" w:hAnsi="Arial" w:cs="Arial"/>
                <w:sz w:val="18"/>
                <w:szCs w:val="18"/>
              </w:rPr>
              <w:t>(Gb1)</w:t>
            </w:r>
          </w:p>
          <w:p w14:paraId="72C74669" w14:textId="77777777" w:rsidR="00B92574" w:rsidRPr="00CA3BB0" w:rsidRDefault="00B92574" w:rsidP="00B92574">
            <w:pPr>
              <w:numPr>
                <w:ilvl w:val="0"/>
                <w:numId w:val="1"/>
              </w:numPr>
              <w:spacing w:before="60" w:after="60" w:line="276" w:lineRule="auto"/>
              <w:ind w:left="176" w:hanging="118"/>
              <w:contextualSpacing/>
              <w:rPr>
                <w:rFonts w:ascii="Arial" w:hAnsi="Arial" w:cs="Arial"/>
                <w:sz w:val="18"/>
                <w:szCs w:val="18"/>
              </w:rPr>
            </w:pPr>
            <w:r w:rsidRPr="00CA3BB0">
              <w:rPr>
                <w:rFonts w:ascii="Arial" w:hAnsi="Arial" w:cs="Arial"/>
                <w:sz w:val="18"/>
                <w:szCs w:val="18"/>
              </w:rPr>
              <w:t>Prend position pour l’amélioration continue de la qualité des soins</w:t>
            </w:r>
            <w:r>
              <w:rPr>
                <w:rFonts w:ascii="Arial" w:hAnsi="Arial" w:cs="Arial"/>
                <w:sz w:val="18"/>
                <w:szCs w:val="18"/>
              </w:rPr>
              <w:t xml:space="preserve"> (Gb2)</w:t>
            </w:r>
          </w:p>
          <w:p w14:paraId="61E51A9C" w14:textId="77777777" w:rsidR="00B92574" w:rsidRPr="00CA3BB0" w:rsidRDefault="00B92574" w:rsidP="00B92574">
            <w:pPr>
              <w:numPr>
                <w:ilvl w:val="0"/>
                <w:numId w:val="1"/>
              </w:numPr>
              <w:spacing w:before="60" w:after="60" w:line="276" w:lineRule="auto"/>
              <w:ind w:left="176" w:hanging="118"/>
              <w:contextualSpacing/>
              <w:rPr>
                <w:rFonts w:ascii="Arial" w:hAnsi="Arial" w:cs="Arial"/>
                <w:sz w:val="18"/>
                <w:szCs w:val="18"/>
              </w:rPr>
            </w:pPr>
            <w:r w:rsidRPr="00CA3BB0">
              <w:rPr>
                <w:rFonts w:ascii="Arial" w:hAnsi="Arial" w:cs="Arial"/>
                <w:sz w:val="18"/>
                <w:szCs w:val="18"/>
              </w:rPr>
              <w:t xml:space="preserve">Adopte une attitude responsable pour sa propre santé et celle de ses collègues et adopte des mesures de promotion et de prévention </w:t>
            </w:r>
            <w:r>
              <w:rPr>
                <w:rFonts w:ascii="Arial" w:hAnsi="Arial" w:cs="Arial"/>
                <w:sz w:val="18"/>
                <w:szCs w:val="18"/>
              </w:rPr>
              <w:t>(Gb4)</w:t>
            </w:r>
          </w:p>
          <w:p w14:paraId="2D3AC53D" w14:textId="77777777" w:rsidR="00B92574" w:rsidRPr="00CA3BB0" w:rsidRDefault="00B92574" w:rsidP="00B92574">
            <w:pPr>
              <w:numPr>
                <w:ilvl w:val="0"/>
                <w:numId w:val="1"/>
              </w:numPr>
              <w:spacing w:before="60" w:after="60" w:line="276" w:lineRule="auto"/>
              <w:ind w:left="176" w:hanging="118"/>
              <w:contextualSpacing/>
              <w:rPr>
                <w:rFonts w:ascii="Arial" w:hAnsi="Arial" w:cs="Arial"/>
                <w:sz w:val="18"/>
                <w:szCs w:val="18"/>
              </w:rPr>
            </w:pPr>
            <w:r w:rsidRPr="00CA3BB0">
              <w:rPr>
                <w:rFonts w:ascii="Arial" w:hAnsi="Arial" w:cs="Arial"/>
                <w:sz w:val="18"/>
                <w:szCs w:val="18"/>
              </w:rPr>
              <w:t xml:space="preserve">Agit en cohérence avec les stratégies nationales et les cadres législatifs </w:t>
            </w:r>
            <w:r>
              <w:rPr>
                <w:rFonts w:ascii="Arial" w:hAnsi="Arial" w:cs="Arial"/>
                <w:sz w:val="18"/>
                <w:szCs w:val="18"/>
              </w:rPr>
              <w:t>(Gb1)</w:t>
            </w:r>
          </w:p>
          <w:p w14:paraId="42AD8496" w14:textId="77777777" w:rsidR="00B92574" w:rsidRPr="00CA3BB0" w:rsidRDefault="00B92574" w:rsidP="00B92574">
            <w:pPr>
              <w:numPr>
                <w:ilvl w:val="0"/>
                <w:numId w:val="1"/>
              </w:numPr>
              <w:spacing w:before="60" w:after="60" w:line="276" w:lineRule="auto"/>
              <w:ind w:left="176" w:hanging="118"/>
              <w:contextualSpacing/>
              <w:rPr>
                <w:rFonts w:ascii="Arial" w:hAnsi="Arial" w:cs="Arial"/>
                <w:sz w:val="18"/>
                <w:szCs w:val="18"/>
              </w:rPr>
            </w:pPr>
            <w:r w:rsidRPr="00CA3BB0">
              <w:rPr>
                <w:rFonts w:ascii="Arial" w:hAnsi="Arial" w:cs="Arial"/>
                <w:sz w:val="18"/>
                <w:szCs w:val="18"/>
              </w:rPr>
              <w:t xml:space="preserve">Utilise à bon escient les ressources humaines, financières et écologiques </w:t>
            </w:r>
            <w:r>
              <w:rPr>
                <w:rFonts w:ascii="Arial" w:hAnsi="Arial" w:cs="Arial"/>
                <w:sz w:val="18"/>
                <w:szCs w:val="18"/>
              </w:rPr>
              <w:t>(Gb3)</w:t>
            </w:r>
          </w:p>
          <w:p w14:paraId="15C436A7" w14:textId="77777777" w:rsidR="00B92574" w:rsidRPr="00CA3BB0" w:rsidRDefault="00B92574" w:rsidP="00B92574">
            <w:pPr>
              <w:numPr>
                <w:ilvl w:val="0"/>
                <w:numId w:val="1"/>
              </w:numPr>
              <w:spacing w:before="60" w:after="60" w:line="276" w:lineRule="auto"/>
              <w:ind w:left="176" w:hanging="118"/>
              <w:contextualSpacing/>
              <w:rPr>
                <w:rFonts w:ascii="Arial" w:hAnsi="Arial" w:cs="Arial"/>
                <w:sz w:val="18"/>
                <w:szCs w:val="18"/>
              </w:rPr>
            </w:pPr>
            <w:r w:rsidRPr="00CA3BB0">
              <w:rPr>
                <w:rFonts w:ascii="Arial" w:hAnsi="Arial" w:cs="Arial"/>
                <w:sz w:val="18"/>
                <w:szCs w:val="18"/>
              </w:rPr>
              <w:t xml:space="preserve">Représente sa profession avec compétence et s’implique pour son développement et sa reconnaissance </w:t>
            </w:r>
            <w:r>
              <w:rPr>
                <w:rFonts w:ascii="Arial" w:hAnsi="Arial" w:cs="Arial"/>
                <w:sz w:val="18"/>
                <w:szCs w:val="18"/>
              </w:rPr>
              <w:t>(Gb2)</w:t>
            </w:r>
          </w:p>
          <w:p w14:paraId="23715513" w14:textId="77777777" w:rsidR="00B92574" w:rsidRPr="00E519D3" w:rsidRDefault="00B92574" w:rsidP="00B92574">
            <w:pPr>
              <w:numPr>
                <w:ilvl w:val="0"/>
                <w:numId w:val="1"/>
              </w:numPr>
              <w:spacing w:before="60" w:after="60" w:line="276" w:lineRule="auto"/>
              <w:ind w:left="176" w:hanging="118"/>
              <w:contextualSpacing/>
              <w:rPr>
                <w:rFonts w:ascii="Arial" w:hAnsi="Arial" w:cs="Arial"/>
                <w:sz w:val="16"/>
                <w:szCs w:val="16"/>
              </w:rPr>
            </w:pPr>
            <w:r w:rsidRPr="00CA3BB0">
              <w:rPr>
                <w:rFonts w:ascii="Arial" w:hAnsi="Arial" w:cs="Arial"/>
                <w:sz w:val="18"/>
                <w:szCs w:val="18"/>
              </w:rPr>
              <w:t>Exerce sa profession de manière autonome, compétente et responsable</w:t>
            </w:r>
            <w:r>
              <w:rPr>
                <w:rFonts w:ascii="Arial" w:hAnsi="Arial" w:cs="Arial"/>
                <w:sz w:val="18"/>
                <w:szCs w:val="18"/>
              </w:rPr>
              <w:t xml:space="preserve"> (Gb2)</w:t>
            </w:r>
          </w:p>
        </w:tc>
      </w:tr>
      <w:tr w:rsidR="00B92574" w:rsidRPr="00E519D3" w14:paraId="3A3145FD" w14:textId="77777777" w:rsidTr="00D2436C">
        <w:tc>
          <w:tcPr>
            <w:tcW w:w="10200" w:type="dxa"/>
            <w:gridSpan w:val="4"/>
            <w:tcBorders>
              <w:bottom w:val="single" w:sz="4" w:space="0" w:color="auto"/>
            </w:tcBorders>
          </w:tcPr>
          <w:p w14:paraId="2B3A1D69" w14:textId="77777777" w:rsidR="00B92574" w:rsidRPr="00E519D3" w:rsidRDefault="00B92574" w:rsidP="00D2436C">
            <w:pPr>
              <w:spacing w:after="120"/>
              <w:rPr>
                <w:rFonts w:ascii="Arial" w:hAnsi="Arial" w:cs="Arial"/>
              </w:rPr>
            </w:pPr>
            <w:r w:rsidRPr="00E519D3">
              <w:rPr>
                <w:rFonts w:ascii="Arial" w:hAnsi="Arial" w:cs="Arial"/>
              </w:rPr>
              <w:t>Commentaires éventuels</w:t>
            </w:r>
          </w:p>
          <w:p w14:paraId="6F870402" w14:textId="77777777" w:rsidR="00B92574" w:rsidRPr="00E519D3" w:rsidRDefault="00B92574" w:rsidP="00D2436C">
            <w:pPr>
              <w:spacing w:before="120" w:after="120"/>
              <w:rPr>
                <w:rFonts w:ascii="Arial" w:hAnsi="Arial" w:cs="Arial"/>
                <w:szCs w:val="24"/>
              </w:rPr>
            </w:pPr>
          </w:p>
          <w:p w14:paraId="29B1A9C7" w14:textId="77777777" w:rsidR="00B92574" w:rsidRPr="00E519D3" w:rsidRDefault="00B92574" w:rsidP="00D2436C">
            <w:pPr>
              <w:spacing w:before="120" w:after="120"/>
              <w:rPr>
                <w:rFonts w:ascii="Arial" w:hAnsi="Arial" w:cs="Arial"/>
                <w:szCs w:val="24"/>
              </w:rPr>
            </w:pPr>
          </w:p>
          <w:p w14:paraId="1FCB043F" w14:textId="77777777" w:rsidR="00B92574" w:rsidRPr="00E519D3" w:rsidRDefault="00B92574" w:rsidP="00D2436C">
            <w:pPr>
              <w:spacing w:before="120" w:after="120"/>
              <w:rPr>
                <w:rFonts w:ascii="Arial" w:hAnsi="Arial" w:cs="Arial"/>
                <w:szCs w:val="24"/>
              </w:rPr>
            </w:pPr>
          </w:p>
          <w:p w14:paraId="4A6EAD44" w14:textId="77777777" w:rsidR="00B92574" w:rsidRPr="00E519D3" w:rsidRDefault="00B92574" w:rsidP="00D2436C">
            <w:pPr>
              <w:spacing w:before="120" w:after="120"/>
              <w:rPr>
                <w:rFonts w:ascii="Arial" w:hAnsi="Arial" w:cs="Arial"/>
                <w:szCs w:val="24"/>
              </w:rPr>
            </w:pPr>
          </w:p>
          <w:p w14:paraId="12F9F561" w14:textId="77777777" w:rsidR="00B92574" w:rsidRPr="00E519D3" w:rsidRDefault="00B92574" w:rsidP="00D2436C">
            <w:pPr>
              <w:spacing w:before="120" w:after="120"/>
              <w:rPr>
                <w:rFonts w:ascii="Arial" w:hAnsi="Arial" w:cs="Arial"/>
                <w:szCs w:val="24"/>
              </w:rPr>
            </w:pPr>
          </w:p>
          <w:p w14:paraId="1A473E64" w14:textId="77777777" w:rsidR="00B92574" w:rsidRPr="00E519D3" w:rsidRDefault="00B92574" w:rsidP="00D2436C">
            <w:pPr>
              <w:spacing w:before="120" w:after="120"/>
              <w:rPr>
                <w:rFonts w:ascii="Arial" w:hAnsi="Arial" w:cs="Arial"/>
                <w:szCs w:val="24"/>
              </w:rPr>
            </w:pPr>
          </w:p>
        </w:tc>
      </w:tr>
      <w:tr w:rsidR="00B92574" w:rsidRPr="00E519D3" w14:paraId="56BA8081" w14:textId="77777777" w:rsidTr="00D2436C">
        <w:tc>
          <w:tcPr>
            <w:tcW w:w="3402" w:type="dxa"/>
            <w:tcBorders>
              <w:right w:val="nil"/>
            </w:tcBorders>
          </w:tcPr>
          <w:p w14:paraId="0F56D594" w14:textId="77777777" w:rsidR="00B92574" w:rsidRPr="00E519D3" w:rsidRDefault="00B92574" w:rsidP="00D2436C">
            <w:pPr>
              <w:spacing w:after="60"/>
              <w:rPr>
                <w:rFonts w:ascii="Arial" w:hAnsi="Arial" w:cs="Arial"/>
              </w:rPr>
            </w:pPr>
            <w:r w:rsidRPr="00E519D3">
              <w:rPr>
                <w:rFonts w:ascii="Arial" w:hAnsi="Arial" w:cs="Arial"/>
              </w:rPr>
              <w:t>Appréciation globale</w:t>
            </w:r>
          </w:p>
        </w:tc>
        <w:tc>
          <w:tcPr>
            <w:tcW w:w="1843" w:type="dxa"/>
            <w:tcBorders>
              <w:left w:val="nil"/>
              <w:right w:val="nil"/>
            </w:tcBorders>
          </w:tcPr>
          <w:p w14:paraId="114C3A01" w14:textId="77777777" w:rsidR="00B92574" w:rsidRPr="00E519D3" w:rsidRDefault="00B92574" w:rsidP="00D2436C">
            <w:pPr>
              <w:spacing w:after="60"/>
              <w:rPr>
                <w:rFonts w:ascii="Arial" w:hAnsi="Arial" w:cs="Arial"/>
              </w:rPr>
            </w:pPr>
            <w:r w:rsidRPr="00E519D3">
              <w:rPr>
                <w:rFonts w:ascii="Arial" w:hAnsi="Arial" w:cs="Arial"/>
              </w:rPr>
              <w:t xml:space="preserve">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2977" w:type="dxa"/>
            <w:tcBorders>
              <w:left w:val="nil"/>
              <w:right w:val="nil"/>
            </w:tcBorders>
          </w:tcPr>
          <w:p w14:paraId="3459E46C" w14:textId="77777777" w:rsidR="00B92574" w:rsidRPr="00E519D3" w:rsidRDefault="00B92574" w:rsidP="00D2436C">
            <w:pPr>
              <w:spacing w:after="60"/>
              <w:rPr>
                <w:rFonts w:ascii="Arial" w:hAnsi="Arial" w:cs="Arial"/>
              </w:rPr>
            </w:pPr>
            <w:r w:rsidRPr="00E519D3">
              <w:rPr>
                <w:rFonts w:ascii="Arial" w:hAnsi="Arial" w:cs="Arial"/>
              </w:rPr>
              <w:t xml:space="preserve">En voie d’acquisition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c>
          <w:tcPr>
            <w:tcW w:w="1978" w:type="dxa"/>
            <w:tcBorders>
              <w:left w:val="nil"/>
            </w:tcBorders>
          </w:tcPr>
          <w:p w14:paraId="779CD594" w14:textId="77777777" w:rsidR="00B92574" w:rsidRPr="00E519D3" w:rsidRDefault="00B92574" w:rsidP="00D2436C">
            <w:pPr>
              <w:spacing w:after="60"/>
              <w:rPr>
                <w:rFonts w:ascii="Arial" w:hAnsi="Arial" w:cs="Arial"/>
              </w:rPr>
            </w:pPr>
            <w:r w:rsidRPr="00E519D3">
              <w:rPr>
                <w:rFonts w:ascii="Arial" w:hAnsi="Arial" w:cs="Arial"/>
              </w:rPr>
              <w:t xml:space="preserve">Non acquise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4F5923">
              <w:rPr>
                <w:rFonts w:ascii="Arial" w:hAnsi="Arial" w:cs="Arial"/>
              </w:rPr>
            </w:r>
            <w:r w:rsidR="004F5923">
              <w:rPr>
                <w:rFonts w:ascii="Arial" w:hAnsi="Arial" w:cs="Arial"/>
              </w:rPr>
              <w:fldChar w:fldCharType="separate"/>
            </w:r>
            <w:r w:rsidRPr="00E519D3">
              <w:rPr>
                <w:rFonts w:ascii="Arial" w:hAnsi="Arial" w:cs="Arial"/>
              </w:rPr>
              <w:fldChar w:fldCharType="end"/>
            </w:r>
          </w:p>
        </w:tc>
      </w:tr>
    </w:tbl>
    <w:p w14:paraId="1539A429" w14:textId="77777777" w:rsidR="00B92574" w:rsidRPr="00B92574" w:rsidRDefault="00B92574" w:rsidP="00A55DE0">
      <w:pPr>
        <w:rPr>
          <w:rFonts w:ascii="Arial" w:hAnsi="Arial" w:cs="Arial"/>
          <w:sz w:val="20"/>
          <w:szCs w:val="20"/>
        </w:rPr>
      </w:pPr>
    </w:p>
    <w:sectPr w:rsidR="00B92574" w:rsidRPr="00B92574" w:rsidSect="007F5C42">
      <w:headerReference w:type="default" r:id="rId7"/>
      <w:footerReference w:type="default" r:id="rId8"/>
      <w:pgSz w:w="11906" w:h="16838"/>
      <w:pgMar w:top="1701" w:right="851"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F18" w14:textId="77777777" w:rsidR="00C63209" w:rsidRDefault="00C63209" w:rsidP="00D12675">
      <w:pPr>
        <w:spacing w:after="0" w:line="240" w:lineRule="auto"/>
      </w:pPr>
      <w:r>
        <w:separator/>
      </w:r>
    </w:p>
  </w:endnote>
  <w:endnote w:type="continuationSeparator" w:id="0">
    <w:p w14:paraId="17DB5BA2" w14:textId="77777777" w:rsidR="00C63209" w:rsidRDefault="00C63209" w:rsidP="00D1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E45" w14:textId="01DAB86C" w:rsidR="00CA5B90" w:rsidRPr="00FC7540" w:rsidRDefault="00CA5B90" w:rsidP="007F5C42">
    <w:pPr>
      <w:pStyle w:val="Pieddepage"/>
      <w:tabs>
        <w:tab w:val="clear" w:pos="4536"/>
        <w:tab w:val="clear" w:pos="9072"/>
        <w:tab w:val="right" w:pos="9356"/>
      </w:tabs>
      <w:rPr>
        <w:rFonts w:ascii="Arial Regular" w:hAnsi="Arial Regular"/>
        <w:color w:val="00609C"/>
      </w:rPr>
    </w:pPr>
    <w:r>
      <w:rPr>
        <w:noProof/>
      </w:rPr>
      <w:drawing>
        <wp:anchor distT="0" distB="0" distL="114300" distR="114300" simplePos="0" relativeHeight="251659264" behindDoc="0" locked="0" layoutInCell="1" allowOverlap="1" wp14:anchorId="5CF6861C" wp14:editId="0C486D70">
          <wp:simplePos x="0" y="0"/>
          <wp:positionH relativeFrom="column">
            <wp:posOffset>-648970</wp:posOffset>
          </wp:positionH>
          <wp:positionV relativeFrom="paragraph">
            <wp:posOffset>-36830</wp:posOffset>
          </wp:positionV>
          <wp:extent cx="398780" cy="429260"/>
          <wp:effectExtent l="0" t="0" r="127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8780" cy="429260"/>
                  </a:xfrm>
                  <a:prstGeom prst="rect">
                    <a:avLst/>
                  </a:prstGeom>
                </pic:spPr>
              </pic:pic>
            </a:graphicData>
          </a:graphic>
        </wp:anchor>
      </w:drawing>
    </w:r>
    <w:r w:rsidR="007F5C42">
      <w:rPr>
        <w:rFonts w:ascii="Arial" w:hAnsi="Arial" w:cs="Arial"/>
        <w:sz w:val="18"/>
        <w:szCs w:val="18"/>
      </w:rPr>
      <w:tab/>
    </w:r>
    <w:proofErr w:type="spellStart"/>
    <w:r w:rsidR="007F5C42" w:rsidRPr="00FC7540">
      <w:rPr>
        <w:rFonts w:ascii="Arial Regular" w:hAnsi="Arial Regular" w:cs="Arial"/>
        <w:color w:val="00609C"/>
        <w:sz w:val="18"/>
        <w:szCs w:val="18"/>
      </w:rPr>
      <w:t>Coresloc</w:t>
    </w:r>
    <w:proofErr w:type="spellEnd"/>
    <w:r w:rsidR="007F5C42" w:rsidRPr="00FC7540">
      <w:rPr>
        <w:rFonts w:ascii="Arial Regular" w:hAnsi="Arial Regular" w:cs="Arial"/>
        <w:color w:val="00609C"/>
        <w:sz w:val="18"/>
        <w:szCs w:val="18"/>
      </w:rPr>
      <w:t xml:space="preserve"> / 29.04.2024 / </w:t>
    </w:r>
    <w:r w:rsidR="004F5923" w:rsidRPr="004F5923">
      <w:rPr>
        <w:rFonts w:ascii="Arial Regular" w:hAnsi="Arial Regular" w:cs="Arial"/>
        <w:color w:val="00609C"/>
        <w:sz w:val="18"/>
        <w:szCs w:val="18"/>
        <w:lang w:val="fr-FR"/>
      </w:rPr>
      <w:t xml:space="preserve">page </w:t>
    </w:r>
    <w:r w:rsidR="004F5923" w:rsidRPr="004F5923">
      <w:rPr>
        <w:rFonts w:ascii="Arial Regular" w:hAnsi="Arial Regular" w:cs="Arial"/>
        <w:color w:val="00609C"/>
        <w:sz w:val="18"/>
        <w:szCs w:val="18"/>
      </w:rPr>
      <w:fldChar w:fldCharType="begin"/>
    </w:r>
    <w:r w:rsidR="004F5923" w:rsidRPr="004F5923">
      <w:rPr>
        <w:rFonts w:ascii="Arial Regular" w:hAnsi="Arial Regular" w:cs="Arial"/>
        <w:color w:val="00609C"/>
        <w:sz w:val="18"/>
        <w:szCs w:val="18"/>
      </w:rPr>
      <w:instrText>PAGE  \* Arabic  \* MERGEFORMAT</w:instrText>
    </w:r>
    <w:r w:rsidR="004F5923" w:rsidRPr="004F5923">
      <w:rPr>
        <w:rFonts w:ascii="Arial Regular" w:hAnsi="Arial Regular" w:cs="Arial"/>
        <w:color w:val="00609C"/>
        <w:sz w:val="18"/>
        <w:szCs w:val="18"/>
      </w:rPr>
      <w:fldChar w:fldCharType="separate"/>
    </w:r>
    <w:r w:rsidR="004F5923" w:rsidRPr="004F5923">
      <w:rPr>
        <w:rFonts w:ascii="Arial Regular" w:hAnsi="Arial Regular" w:cs="Arial"/>
        <w:color w:val="00609C"/>
        <w:sz w:val="18"/>
        <w:szCs w:val="18"/>
        <w:lang w:val="fr-FR"/>
      </w:rPr>
      <w:t>1</w:t>
    </w:r>
    <w:r w:rsidR="004F5923" w:rsidRPr="004F5923">
      <w:rPr>
        <w:rFonts w:ascii="Arial Regular" w:hAnsi="Arial Regular" w:cs="Arial"/>
        <w:color w:val="00609C"/>
        <w:sz w:val="18"/>
        <w:szCs w:val="18"/>
      </w:rPr>
      <w:fldChar w:fldCharType="end"/>
    </w:r>
    <w:r w:rsidR="004F5923" w:rsidRPr="004F5923">
      <w:rPr>
        <w:rFonts w:ascii="Arial Regular" w:hAnsi="Arial Regular" w:cs="Arial"/>
        <w:color w:val="00609C"/>
        <w:sz w:val="18"/>
        <w:szCs w:val="18"/>
        <w:lang w:val="fr-FR"/>
      </w:rPr>
      <w:t xml:space="preserve"> / </w:t>
    </w:r>
    <w:r w:rsidR="004F5923" w:rsidRPr="004F5923">
      <w:rPr>
        <w:rFonts w:ascii="Arial Regular" w:hAnsi="Arial Regular" w:cs="Arial"/>
        <w:color w:val="00609C"/>
        <w:sz w:val="18"/>
        <w:szCs w:val="18"/>
      </w:rPr>
      <w:fldChar w:fldCharType="begin"/>
    </w:r>
    <w:r w:rsidR="004F5923" w:rsidRPr="004F5923">
      <w:rPr>
        <w:rFonts w:ascii="Arial Regular" w:hAnsi="Arial Regular" w:cs="Arial"/>
        <w:color w:val="00609C"/>
        <w:sz w:val="18"/>
        <w:szCs w:val="18"/>
      </w:rPr>
      <w:instrText>NUMPAGES  \* Arabic  \* MERGEFORMAT</w:instrText>
    </w:r>
    <w:r w:rsidR="004F5923" w:rsidRPr="004F5923">
      <w:rPr>
        <w:rFonts w:ascii="Arial Regular" w:hAnsi="Arial Regular" w:cs="Arial"/>
        <w:color w:val="00609C"/>
        <w:sz w:val="18"/>
        <w:szCs w:val="18"/>
      </w:rPr>
      <w:fldChar w:fldCharType="separate"/>
    </w:r>
    <w:r w:rsidR="004F5923" w:rsidRPr="004F5923">
      <w:rPr>
        <w:rFonts w:ascii="Arial Regular" w:hAnsi="Arial Regular" w:cs="Arial"/>
        <w:color w:val="00609C"/>
        <w:sz w:val="18"/>
        <w:szCs w:val="18"/>
        <w:lang w:val="fr-FR"/>
      </w:rPr>
      <w:t>2</w:t>
    </w:r>
    <w:r w:rsidR="004F5923" w:rsidRPr="004F5923">
      <w:rPr>
        <w:rFonts w:ascii="Arial Regular" w:hAnsi="Arial Regular" w:cs="Arial"/>
        <w:color w:val="00609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931" w14:textId="77777777" w:rsidR="00C63209" w:rsidRDefault="00C63209" w:rsidP="00D12675">
      <w:pPr>
        <w:spacing w:after="0" w:line="240" w:lineRule="auto"/>
      </w:pPr>
      <w:r>
        <w:separator/>
      </w:r>
    </w:p>
  </w:footnote>
  <w:footnote w:type="continuationSeparator" w:id="0">
    <w:p w14:paraId="2CE4732E" w14:textId="77777777" w:rsidR="00C63209" w:rsidRDefault="00C63209" w:rsidP="00D1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9413" w14:textId="257AF0F3" w:rsidR="00CA5B90" w:rsidRDefault="00FD43A0">
    <w:pPr>
      <w:pStyle w:val="En-tte"/>
    </w:pPr>
    <w:r>
      <w:rPr>
        <w:noProof/>
      </w:rPr>
      <mc:AlternateContent>
        <mc:Choice Requires="wps">
          <w:drawing>
            <wp:anchor distT="0" distB="0" distL="114300" distR="114300" simplePos="0" relativeHeight="251660288" behindDoc="0" locked="0" layoutInCell="1" allowOverlap="1" wp14:anchorId="787A686D" wp14:editId="7371BF8E">
              <wp:simplePos x="0" y="0"/>
              <wp:positionH relativeFrom="column">
                <wp:posOffset>3852545</wp:posOffset>
              </wp:positionH>
              <wp:positionV relativeFrom="paragraph">
                <wp:posOffset>635</wp:posOffset>
              </wp:positionV>
              <wp:extent cx="2143125" cy="323850"/>
              <wp:effectExtent l="0" t="0" r="9525" b="0"/>
              <wp:wrapNone/>
              <wp:docPr id="226208883" name="Zone de texte 1"/>
              <wp:cNvGraphicFramePr/>
              <a:graphic xmlns:a="http://schemas.openxmlformats.org/drawingml/2006/main">
                <a:graphicData uri="http://schemas.microsoft.com/office/word/2010/wordprocessingShape">
                  <wps:wsp>
                    <wps:cNvSpPr txBox="1"/>
                    <wps:spPr>
                      <a:xfrm>
                        <a:off x="0" y="0"/>
                        <a:ext cx="2143125" cy="323850"/>
                      </a:xfrm>
                      <a:prstGeom prst="rect">
                        <a:avLst/>
                      </a:prstGeom>
                      <a:solidFill>
                        <a:schemeClr val="lt1"/>
                      </a:solidFill>
                      <a:ln w="6350">
                        <a:noFill/>
                      </a:ln>
                    </wps:spPr>
                    <wps:txbx>
                      <w:txbxContent>
                        <w:p w14:paraId="764EC368" w14:textId="05C61C91" w:rsidR="00FD43A0" w:rsidRPr="00FD43A0" w:rsidRDefault="00FD43A0">
                          <w:pPr>
                            <w:rPr>
                              <w:rFonts w:ascii="Arial" w:hAnsi="Arial" w:cs="Arial"/>
                              <w:b/>
                              <w:bCs/>
                            </w:rPr>
                          </w:pPr>
                          <w:r w:rsidRPr="00FD43A0">
                            <w:rPr>
                              <w:rFonts w:ascii="Arial" w:hAnsi="Arial" w:cs="Arial"/>
                              <w:b/>
                              <w:bCs/>
                            </w:rPr>
                            <w:t>Bachelor en Soins infirmiers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7A686D" id="_x0000_t202" coordsize="21600,21600" o:spt="202" path="m,l,21600r21600,l21600,xe">
              <v:stroke joinstyle="miter"/>
              <v:path gradientshapeok="t" o:connecttype="rect"/>
            </v:shapetype>
            <v:shape id="Zone de texte 1" o:spid="_x0000_s1053" type="#_x0000_t202" style="position:absolute;margin-left:303.35pt;margin-top:.05pt;width:168.7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" fillcolor="white [3201]" stroked="f" strokeweight=".5pt">
              <v:textbox>
                <w:txbxContent>
                  <w:p w14:paraId="764EC368" w14:textId="05C61C91" w:rsidR="00FD43A0" w:rsidRPr="00FD43A0" w:rsidRDefault="00FD43A0">
                    <w:pPr>
                      <w:rPr>
                        <w:rFonts w:ascii="Arial" w:hAnsi="Arial" w:cs="Arial"/>
                        <w:b/>
                        <w:bCs/>
                      </w:rPr>
                    </w:pPr>
                    <w:r w:rsidRPr="00FD43A0">
                      <w:rPr>
                        <w:rFonts w:ascii="Arial" w:hAnsi="Arial" w:cs="Arial"/>
                        <w:b/>
                        <w:bCs/>
                      </w:rPr>
                      <w:t>Bachelor en Soins infirmiers</w:t>
                    </w:r>
                  </w:p>
                </w:txbxContent>
              </v:textbox>
            </v:shape>
          </w:pict>
        </mc:Fallback>
      </mc:AlternateContent>
    </w:r>
    <w:r w:rsidR="00CA5B90">
      <w:rPr>
        <w:noProof/>
      </w:rPr>
      <w:drawing>
        <wp:anchor distT="0" distB="0" distL="114300" distR="114300" simplePos="0" relativeHeight="251658240" behindDoc="0" locked="0" layoutInCell="1" allowOverlap="1" wp14:anchorId="7B74FF8A" wp14:editId="0217C24C">
          <wp:simplePos x="0" y="0"/>
          <wp:positionH relativeFrom="margin">
            <wp:posOffset>-374650</wp:posOffset>
          </wp:positionH>
          <wp:positionV relativeFrom="paragraph">
            <wp:posOffset>-274320</wp:posOffset>
          </wp:positionV>
          <wp:extent cx="6659880" cy="641350"/>
          <wp:effectExtent l="0" t="0" r="762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9880" cy="641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94174"/>
    <w:multiLevelType w:val="hybridMultilevel"/>
    <w:tmpl w:val="9962F09A"/>
    <w:lvl w:ilvl="0" w:tplc="20A6E75A">
      <w:start w:val="5"/>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5"/>
    <w:rsid w:val="001215FC"/>
    <w:rsid w:val="004F5923"/>
    <w:rsid w:val="005F3A6C"/>
    <w:rsid w:val="0078699A"/>
    <w:rsid w:val="007F5C42"/>
    <w:rsid w:val="00A23B25"/>
    <w:rsid w:val="00A55DE0"/>
    <w:rsid w:val="00B92574"/>
    <w:rsid w:val="00C31471"/>
    <w:rsid w:val="00C63209"/>
    <w:rsid w:val="00CA5B90"/>
    <w:rsid w:val="00D12675"/>
    <w:rsid w:val="00FC7540"/>
    <w:rsid w:val="00FD43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6AFB0"/>
  <w15:chartTrackingRefBased/>
  <w15:docId w15:val="{E6F4DA49-165F-42A1-8CFB-B87265C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75"/>
    <w:pPr>
      <w:tabs>
        <w:tab w:val="center" w:pos="4536"/>
        <w:tab w:val="right" w:pos="9072"/>
      </w:tabs>
      <w:spacing w:after="0" w:line="240" w:lineRule="auto"/>
    </w:pPr>
  </w:style>
  <w:style w:type="character" w:customStyle="1" w:styleId="En-tteCar">
    <w:name w:val="En-tête Car"/>
    <w:basedOn w:val="Policepardfaut"/>
    <w:link w:val="En-tte"/>
    <w:uiPriority w:val="99"/>
    <w:rsid w:val="00D12675"/>
  </w:style>
  <w:style w:type="paragraph" w:styleId="Pieddepage">
    <w:name w:val="footer"/>
    <w:basedOn w:val="Normal"/>
    <w:link w:val="PieddepageCar"/>
    <w:uiPriority w:val="99"/>
    <w:unhideWhenUsed/>
    <w:rsid w:val="00D12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75"/>
  </w:style>
  <w:style w:type="table" w:customStyle="1" w:styleId="Grilledutableau1">
    <w:name w:val="Grille du tableau1"/>
    <w:basedOn w:val="TableauNormal"/>
    <w:next w:val="Grilledutableau"/>
    <w:rsid w:val="00A55DE0"/>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5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747ABD53DEF4197882D9BF0EFB996" ma:contentTypeVersion="14" ma:contentTypeDescription="Crée un document." ma:contentTypeScope="" ma:versionID="769fe3c8edc1104371002d0cd73dec27">
  <xsd:schema xmlns:xsd="http://www.w3.org/2001/XMLSchema" xmlns:xs="http://www.w3.org/2001/XMLSchema" xmlns:p="http://schemas.microsoft.com/office/2006/metadata/properties" xmlns:ns2="1eb1b2f5-cc54-4b4a-82e8-2432e7148777" xmlns:ns3="0673d249-1004-4d7f-9d59-e486616fa2e6" targetNamespace="http://schemas.microsoft.com/office/2006/metadata/properties" ma:root="true" ma:fieldsID="04ae64122721ca08e039115f9c7e58d1" ns2:_="" ns3:_="">
    <xsd:import namespace="1eb1b2f5-cc54-4b4a-82e8-2432e7148777"/>
    <xsd:import namespace="0673d249-1004-4d7f-9d59-e486616fa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b2f5-cc54-4b4a-82e8-2432e714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3d249-1004-4d7f-9d59-e486616fa2e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23221-6DE3-4791-96B2-9958B08AA395}"/>
</file>

<file path=customXml/itemProps2.xml><?xml version="1.0" encoding="utf-8"?>
<ds:datastoreItem xmlns:ds="http://schemas.openxmlformats.org/officeDocument/2006/customXml" ds:itemID="{86568065-457C-40FC-9436-80B3DD68F70A}"/>
</file>

<file path=customXml/itemProps3.xml><?xml version="1.0" encoding="utf-8"?>
<ds:datastoreItem xmlns:ds="http://schemas.openxmlformats.org/officeDocument/2006/customXml" ds:itemID="{87B7F934-B6CA-4E8A-81A8-07F0C0D0190A}"/>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8519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Mooser Ilona</dc:creator>
  <cp:keywords/>
  <dc:description/>
  <cp:lastModifiedBy>Mooser Ilona</cp:lastModifiedBy>
  <cp:revision>10</cp:revision>
  <dcterms:created xsi:type="dcterms:W3CDTF">2024-04-29T13:57:00Z</dcterms:created>
  <dcterms:modified xsi:type="dcterms:W3CDTF">2024-05-02T06:51:00Z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0x0101005AE747ABD53DEF4197882D9BF0EFB996</vt:lpwstr>
  </property>
</Properties>
</file>