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4552"/>
        <w:gridCol w:w="4520"/>
      </w:tblGrid>
      <w:tr w:rsidR="008A3496" w:rsidRPr="009E1619" w14:paraId="47A4EADE" w14:textId="77777777" w:rsidTr="009E1619">
        <w:tc>
          <w:tcPr>
            <w:tcW w:w="4606" w:type="dxa"/>
            <w:shd w:val="clear" w:color="auto" w:fill="auto"/>
          </w:tcPr>
          <w:p w14:paraId="6566ADAB" w14:textId="77777777" w:rsidR="008A3496" w:rsidRPr="009E1619" w:rsidRDefault="00DB7562" w:rsidP="009E1619">
            <w:pPr>
              <w:spacing w:after="0"/>
              <w:rPr>
                <w:rFonts w:ascii="Arial Narrow" w:hAnsi="Arial Narrow"/>
                <w:sz w:val="24"/>
                <w:szCs w:val="24"/>
              </w:rPr>
            </w:pPr>
            <w:r>
              <w:rPr>
                <w:noProof/>
                <w:lang w:eastAsia="fr-CH"/>
              </w:rPr>
              <w:drawing>
                <wp:inline distT="0" distB="0" distL="0" distR="0" wp14:anchorId="18E31786" wp14:editId="5B0A2E78">
                  <wp:extent cx="1381125" cy="733425"/>
                  <wp:effectExtent l="0" t="0" r="0" b="0"/>
                  <wp:docPr id="1" name="Image 1" descr="logo filiè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ilière"/>
                          <pic:cNvPicPr>
                            <a:picLocks noChangeAspect="1" noChangeArrowheads="1"/>
                          </pic:cNvPicPr>
                        </pic:nvPicPr>
                        <pic:blipFill>
                          <a:blip r:embed="rId8" cstate="print">
                            <a:clrChange>
                              <a:clrFrom>
                                <a:srgbClr val="FDFDFD"/>
                              </a:clrFrom>
                              <a:clrTo>
                                <a:srgbClr val="FDFDFD">
                                  <a:alpha val="0"/>
                                </a:srgbClr>
                              </a:clrTo>
                            </a:clrChange>
                            <a:extLst>
                              <a:ext uri="{28A0092B-C50C-407E-A947-70E740481C1C}">
                                <a14:useLocalDpi xmlns:a14="http://schemas.microsoft.com/office/drawing/2010/main" val="0"/>
                              </a:ext>
                            </a:extLst>
                          </a:blip>
                          <a:srcRect l="16107" t="19902" r="23624" b="34572"/>
                          <a:stretch>
                            <a:fillRect/>
                          </a:stretch>
                        </pic:blipFill>
                        <pic:spPr bwMode="auto">
                          <a:xfrm>
                            <a:off x="0" y="0"/>
                            <a:ext cx="1381125" cy="733425"/>
                          </a:xfrm>
                          <a:prstGeom prst="rect">
                            <a:avLst/>
                          </a:prstGeom>
                          <a:noFill/>
                          <a:ln>
                            <a:noFill/>
                          </a:ln>
                        </pic:spPr>
                      </pic:pic>
                    </a:graphicData>
                  </a:graphic>
                </wp:inline>
              </w:drawing>
            </w:r>
          </w:p>
        </w:tc>
        <w:tc>
          <w:tcPr>
            <w:tcW w:w="4606" w:type="dxa"/>
            <w:shd w:val="clear" w:color="auto" w:fill="auto"/>
          </w:tcPr>
          <w:p w14:paraId="2F2164DF" w14:textId="77777777" w:rsidR="008A3496" w:rsidRPr="009E1619" w:rsidRDefault="008A3496" w:rsidP="009E1619">
            <w:pPr>
              <w:spacing w:after="0"/>
              <w:jc w:val="right"/>
              <w:rPr>
                <w:rFonts w:ascii="Arial Narrow" w:hAnsi="Arial Narrow"/>
                <w:sz w:val="24"/>
                <w:szCs w:val="24"/>
              </w:rPr>
            </w:pPr>
            <w:r w:rsidRPr="009E1619">
              <w:rPr>
                <w:rFonts w:ascii="Arial Narrow" w:hAnsi="Arial Narrow"/>
                <w:sz w:val="24"/>
                <w:szCs w:val="24"/>
              </w:rPr>
              <w:t xml:space="preserve">PEC </w:t>
            </w:r>
            <w:r w:rsidR="00EB0F40">
              <w:rPr>
                <w:rFonts w:ascii="Arial Narrow" w:hAnsi="Arial Narrow"/>
                <w:sz w:val="24"/>
                <w:szCs w:val="24"/>
              </w:rPr>
              <w:t>2022</w:t>
            </w:r>
          </w:p>
          <w:p w14:paraId="2F277A22" w14:textId="77777777" w:rsidR="008A3496" w:rsidRPr="009E1619" w:rsidRDefault="008A3496" w:rsidP="009E1619">
            <w:pPr>
              <w:spacing w:after="0"/>
              <w:jc w:val="right"/>
              <w:rPr>
                <w:rFonts w:ascii="Arial Narrow" w:hAnsi="Arial Narrow"/>
                <w:sz w:val="24"/>
                <w:szCs w:val="24"/>
              </w:rPr>
            </w:pPr>
            <w:r w:rsidRPr="009E1619">
              <w:rPr>
                <w:rFonts w:ascii="Arial Narrow" w:hAnsi="Arial Narrow"/>
                <w:sz w:val="24"/>
                <w:szCs w:val="24"/>
              </w:rPr>
              <w:t>Formation Pratique</w:t>
            </w:r>
          </w:p>
          <w:p w14:paraId="188529E5" w14:textId="77777777" w:rsidR="008A3496" w:rsidRPr="009E1619" w:rsidRDefault="008A3496" w:rsidP="009E1619">
            <w:pPr>
              <w:spacing w:after="0"/>
              <w:rPr>
                <w:rFonts w:ascii="Arial Narrow" w:hAnsi="Arial Narrow"/>
                <w:sz w:val="24"/>
                <w:szCs w:val="24"/>
              </w:rPr>
            </w:pPr>
          </w:p>
        </w:tc>
      </w:tr>
    </w:tbl>
    <w:p w14:paraId="1CD314BA" w14:textId="77777777" w:rsidR="008A3496" w:rsidRPr="00A04ABD" w:rsidRDefault="008A3496" w:rsidP="008A3496">
      <w:pPr>
        <w:spacing w:after="0"/>
        <w:rPr>
          <w:rFonts w:ascii="Arial Narrow" w:hAnsi="Arial Narrow"/>
          <w:sz w:val="12"/>
          <w:szCs w:val="12"/>
          <w:vertAlign w:val="superscript"/>
        </w:rPr>
      </w:pPr>
    </w:p>
    <w:p w14:paraId="68CEE162" w14:textId="77777777" w:rsidR="009A1AB9" w:rsidRPr="00327A22" w:rsidRDefault="002A113A" w:rsidP="00F23587">
      <w:pPr>
        <w:spacing w:after="0"/>
        <w:jc w:val="center"/>
        <w:rPr>
          <w:rFonts w:ascii="Arial Narrow" w:hAnsi="Arial Narrow"/>
          <w:b/>
          <w:sz w:val="24"/>
          <w:szCs w:val="24"/>
        </w:rPr>
      </w:pPr>
      <w:r w:rsidRPr="00327A22">
        <w:rPr>
          <w:rFonts w:ascii="Arial Narrow" w:hAnsi="Arial Narrow"/>
          <w:b/>
          <w:sz w:val="24"/>
          <w:szCs w:val="24"/>
        </w:rPr>
        <w:t>EVALUATION DES COMPETENCES</w:t>
      </w:r>
      <w:r w:rsidR="00D54C88">
        <w:rPr>
          <w:rFonts w:ascii="Arial Narrow" w:hAnsi="Arial Narrow"/>
          <w:b/>
          <w:sz w:val="24"/>
          <w:szCs w:val="24"/>
        </w:rPr>
        <w:t xml:space="preserve"> BACHELOR EN FORMATION PRATIQUE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8"/>
        <w:gridCol w:w="3202"/>
        <w:gridCol w:w="1262"/>
      </w:tblGrid>
      <w:tr w:rsidR="00373C58" w:rsidRPr="00327A22" w14:paraId="75B83183" w14:textId="77777777" w:rsidTr="005D108D">
        <w:tc>
          <w:tcPr>
            <w:tcW w:w="4598" w:type="dxa"/>
            <w:vMerge w:val="restart"/>
            <w:tcBorders>
              <w:right w:val="nil"/>
            </w:tcBorders>
          </w:tcPr>
          <w:p w14:paraId="74E85634" w14:textId="50156210" w:rsidR="0022202E" w:rsidRDefault="0022202E" w:rsidP="0022202E">
            <w:pPr>
              <w:spacing w:before="240" w:after="120"/>
              <w:rPr>
                <w:rFonts w:ascii="Arial Narrow" w:hAnsi="Arial Narrow"/>
                <w:b/>
                <w:sz w:val="24"/>
                <w:szCs w:val="24"/>
              </w:rPr>
            </w:pPr>
            <w:r>
              <w:rPr>
                <w:rFonts w:ascii="Arial Narrow" w:hAnsi="Arial Narrow"/>
                <w:b/>
                <w:sz w:val="24"/>
                <w:szCs w:val="24"/>
              </w:rPr>
              <w:t>Lieu de FP</w:t>
            </w:r>
            <w:r w:rsidR="006964DC">
              <w:rPr>
                <w:rFonts w:ascii="Arial Narrow" w:hAnsi="Arial Narrow"/>
                <w:b/>
                <w:sz w:val="24"/>
                <w:szCs w:val="24"/>
              </w:rPr>
              <w:t> :</w:t>
            </w:r>
            <w:r>
              <w:rPr>
                <w:rFonts w:ascii="Arial Narrow" w:hAnsi="Arial Narrow"/>
                <w:b/>
                <w:sz w:val="24"/>
                <w:szCs w:val="24"/>
              </w:rPr>
              <w:t>____________________________________</w:t>
            </w:r>
          </w:p>
          <w:p w14:paraId="10400AD2" w14:textId="77777777" w:rsidR="0022202E" w:rsidRDefault="0022202E" w:rsidP="0022202E">
            <w:pPr>
              <w:spacing w:before="240" w:after="120"/>
              <w:rPr>
                <w:rFonts w:ascii="Arial Narrow" w:hAnsi="Arial Narrow"/>
                <w:b/>
                <w:sz w:val="24"/>
                <w:szCs w:val="24"/>
              </w:rPr>
            </w:pPr>
            <w:r>
              <w:rPr>
                <w:rFonts w:ascii="Arial Narrow" w:hAnsi="Arial Narrow"/>
                <w:b/>
                <w:sz w:val="24"/>
                <w:szCs w:val="24"/>
              </w:rPr>
              <w:t>Praticien Formateur : _____________________</w:t>
            </w:r>
          </w:p>
          <w:p w14:paraId="03EBCC92" w14:textId="77777777" w:rsidR="00373C58" w:rsidRPr="00327A22" w:rsidRDefault="0022202E" w:rsidP="0022202E">
            <w:pPr>
              <w:spacing w:before="240" w:after="120"/>
              <w:rPr>
                <w:rFonts w:ascii="Arial Narrow" w:hAnsi="Arial Narrow"/>
                <w:b/>
                <w:sz w:val="24"/>
                <w:szCs w:val="24"/>
              </w:rPr>
            </w:pPr>
            <w:r>
              <w:rPr>
                <w:rFonts w:ascii="Arial Narrow" w:hAnsi="Arial Narrow"/>
                <w:b/>
                <w:sz w:val="24"/>
                <w:szCs w:val="24"/>
              </w:rPr>
              <w:sym w:font="Wingdings" w:char="F06F"/>
            </w:r>
            <w:r>
              <w:rPr>
                <w:rFonts w:ascii="Arial Narrow" w:hAnsi="Arial Narrow"/>
                <w:b/>
                <w:sz w:val="24"/>
                <w:szCs w:val="24"/>
              </w:rPr>
              <w:t xml:space="preserve"> </w:t>
            </w:r>
            <w:r>
              <w:rPr>
                <w:rFonts w:ascii="Arial Narrow" w:hAnsi="Arial Narrow"/>
                <w:sz w:val="24"/>
                <w:szCs w:val="24"/>
              </w:rPr>
              <w:t xml:space="preserve">PF avec un statut reconnu par la HES-SO  </w:t>
            </w:r>
            <w:r>
              <w:rPr>
                <w:rFonts w:ascii="Arial Narrow" w:hAnsi="Arial Narrow"/>
                <w:b/>
                <w:sz w:val="24"/>
                <w:szCs w:val="24"/>
              </w:rPr>
              <w:t xml:space="preserve">   </w:t>
            </w:r>
          </w:p>
        </w:tc>
        <w:tc>
          <w:tcPr>
            <w:tcW w:w="4464" w:type="dxa"/>
            <w:gridSpan w:val="2"/>
            <w:tcBorders>
              <w:left w:val="nil"/>
              <w:bottom w:val="nil"/>
            </w:tcBorders>
          </w:tcPr>
          <w:p w14:paraId="0813ABF3" w14:textId="77777777" w:rsidR="00373C58" w:rsidRPr="00327A22" w:rsidRDefault="004568DA" w:rsidP="001207C7">
            <w:pPr>
              <w:spacing w:before="240" w:after="120"/>
              <w:rPr>
                <w:rFonts w:ascii="Arial Narrow" w:hAnsi="Arial Narrow"/>
                <w:b/>
                <w:sz w:val="24"/>
                <w:szCs w:val="24"/>
              </w:rPr>
            </w:pPr>
            <w:proofErr w:type="spellStart"/>
            <w:r w:rsidRPr="00327A22">
              <w:rPr>
                <w:rFonts w:ascii="Arial Narrow" w:hAnsi="Arial Narrow"/>
                <w:b/>
                <w:sz w:val="24"/>
                <w:szCs w:val="24"/>
              </w:rPr>
              <w:t>E</w:t>
            </w:r>
            <w:r w:rsidR="00373C58" w:rsidRPr="00327A22">
              <w:rPr>
                <w:rFonts w:ascii="Arial Narrow" w:hAnsi="Arial Narrow"/>
                <w:b/>
                <w:sz w:val="24"/>
                <w:szCs w:val="24"/>
              </w:rPr>
              <w:t>tudiant-e</w:t>
            </w:r>
            <w:proofErr w:type="spellEnd"/>
            <w:r w:rsidR="00373C58" w:rsidRPr="00327A22">
              <w:rPr>
                <w:rFonts w:ascii="Arial Narrow" w:hAnsi="Arial Narrow"/>
                <w:b/>
                <w:sz w:val="24"/>
                <w:szCs w:val="24"/>
              </w:rPr>
              <w:t> :</w:t>
            </w:r>
            <w:r w:rsidRPr="00327A22">
              <w:rPr>
                <w:rFonts w:ascii="Arial Narrow" w:hAnsi="Arial Narrow"/>
                <w:b/>
                <w:sz w:val="24"/>
                <w:szCs w:val="24"/>
              </w:rPr>
              <w:t xml:space="preserve"> __________________________</w:t>
            </w:r>
          </w:p>
        </w:tc>
      </w:tr>
      <w:tr w:rsidR="00373C58" w:rsidRPr="00327A22" w14:paraId="429934F4" w14:textId="77777777" w:rsidTr="005D108D">
        <w:tc>
          <w:tcPr>
            <w:tcW w:w="4598" w:type="dxa"/>
            <w:vMerge/>
            <w:tcBorders>
              <w:bottom w:val="single" w:sz="4" w:space="0" w:color="auto"/>
              <w:right w:val="nil"/>
            </w:tcBorders>
          </w:tcPr>
          <w:p w14:paraId="36505D2F" w14:textId="77777777" w:rsidR="00373C58" w:rsidRPr="00327A22" w:rsidRDefault="00373C58" w:rsidP="001207C7">
            <w:pPr>
              <w:spacing w:before="240" w:after="120"/>
              <w:rPr>
                <w:rFonts w:ascii="Arial Narrow" w:hAnsi="Arial Narrow"/>
                <w:b/>
                <w:sz w:val="24"/>
                <w:szCs w:val="24"/>
              </w:rPr>
            </w:pPr>
          </w:p>
        </w:tc>
        <w:tc>
          <w:tcPr>
            <w:tcW w:w="4464" w:type="dxa"/>
            <w:gridSpan w:val="2"/>
            <w:tcBorders>
              <w:top w:val="nil"/>
              <w:left w:val="nil"/>
            </w:tcBorders>
          </w:tcPr>
          <w:p w14:paraId="4413B1CF" w14:textId="77777777" w:rsidR="00373C58" w:rsidRPr="00327A22" w:rsidRDefault="00373C58" w:rsidP="001207C7">
            <w:pPr>
              <w:spacing w:before="240" w:after="120"/>
              <w:rPr>
                <w:rFonts w:ascii="Arial Narrow" w:hAnsi="Arial Narrow"/>
                <w:b/>
                <w:sz w:val="24"/>
                <w:szCs w:val="24"/>
              </w:rPr>
            </w:pPr>
            <w:r w:rsidRPr="00327A22">
              <w:rPr>
                <w:rFonts w:ascii="Arial Narrow" w:hAnsi="Arial Narrow"/>
                <w:b/>
                <w:sz w:val="24"/>
                <w:szCs w:val="24"/>
              </w:rPr>
              <w:sym w:font="Wingdings" w:char="F06F"/>
            </w:r>
            <w:r w:rsidRPr="00327A22">
              <w:rPr>
                <w:rFonts w:ascii="Arial Narrow" w:hAnsi="Arial Narrow"/>
                <w:b/>
                <w:sz w:val="24"/>
                <w:szCs w:val="24"/>
              </w:rPr>
              <w:t xml:space="preserve"> </w:t>
            </w:r>
            <w:r w:rsidR="00D54C88">
              <w:rPr>
                <w:rFonts w:ascii="Arial Narrow" w:hAnsi="Arial Narrow"/>
                <w:sz w:val="24"/>
                <w:szCs w:val="24"/>
              </w:rPr>
              <w:t xml:space="preserve">FP1  </w:t>
            </w:r>
            <w:r w:rsidRPr="00327A22">
              <w:rPr>
                <w:rFonts w:ascii="Arial Narrow" w:hAnsi="Arial Narrow"/>
                <w:sz w:val="24"/>
                <w:szCs w:val="24"/>
              </w:rPr>
              <w:t xml:space="preserve"> </w:t>
            </w:r>
            <w:r w:rsidR="00D54C88">
              <w:rPr>
                <w:rFonts w:ascii="Arial Narrow" w:hAnsi="Arial Narrow"/>
                <w:sz w:val="24"/>
                <w:szCs w:val="24"/>
              </w:rPr>
              <w:t xml:space="preserve">  </w:t>
            </w:r>
            <w:r w:rsidRPr="00327A22">
              <w:rPr>
                <w:rFonts w:ascii="Arial Narrow" w:hAnsi="Arial Narrow"/>
                <w:b/>
                <w:sz w:val="24"/>
                <w:szCs w:val="24"/>
              </w:rPr>
              <w:sym w:font="Wingdings" w:char="F06F"/>
            </w:r>
            <w:r w:rsidRPr="00327A22">
              <w:rPr>
                <w:rFonts w:ascii="Arial Narrow" w:hAnsi="Arial Narrow"/>
                <w:b/>
                <w:sz w:val="24"/>
                <w:szCs w:val="24"/>
              </w:rPr>
              <w:t xml:space="preserve"> </w:t>
            </w:r>
            <w:r w:rsidR="00D54C88">
              <w:rPr>
                <w:rFonts w:ascii="Arial Narrow" w:hAnsi="Arial Narrow"/>
                <w:sz w:val="24"/>
                <w:szCs w:val="24"/>
              </w:rPr>
              <w:t xml:space="preserve">FP2  </w:t>
            </w:r>
            <w:r w:rsidR="00D54C88">
              <w:rPr>
                <w:rFonts w:ascii="Arial Narrow" w:hAnsi="Arial Narrow"/>
                <w:b/>
                <w:sz w:val="24"/>
                <w:szCs w:val="24"/>
              </w:rPr>
              <w:t xml:space="preserve">   </w:t>
            </w:r>
            <w:r w:rsidRPr="00327A22">
              <w:rPr>
                <w:rFonts w:ascii="Arial Narrow" w:hAnsi="Arial Narrow"/>
                <w:b/>
                <w:sz w:val="24"/>
                <w:szCs w:val="24"/>
              </w:rPr>
              <w:sym w:font="Wingdings" w:char="F06F"/>
            </w:r>
            <w:r w:rsidRPr="00327A22">
              <w:rPr>
                <w:rFonts w:ascii="Arial Narrow" w:hAnsi="Arial Narrow"/>
                <w:b/>
                <w:sz w:val="24"/>
                <w:szCs w:val="24"/>
              </w:rPr>
              <w:t xml:space="preserve"> </w:t>
            </w:r>
            <w:r w:rsidR="00D54C88">
              <w:rPr>
                <w:rFonts w:ascii="Arial Narrow" w:hAnsi="Arial Narrow"/>
                <w:sz w:val="24"/>
                <w:szCs w:val="24"/>
              </w:rPr>
              <w:t xml:space="preserve">FP3a     </w:t>
            </w:r>
            <w:r w:rsidR="00D54C88" w:rsidRPr="00327A22">
              <w:rPr>
                <w:rFonts w:ascii="Arial Narrow" w:hAnsi="Arial Narrow"/>
                <w:b/>
                <w:sz w:val="24"/>
                <w:szCs w:val="24"/>
              </w:rPr>
              <w:sym w:font="Wingdings" w:char="F06F"/>
            </w:r>
            <w:r w:rsidR="00D54C88" w:rsidRPr="00327A22">
              <w:rPr>
                <w:rFonts w:ascii="Arial Narrow" w:hAnsi="Arial Narrow"/>
                <w:b/>
                <w:sz w:val="24"/>
                <w:szCs w:val="24"/>
              </w:rPr>
              <w:t xml:space="preserve"> </w:t>
            </w:r>
            <w:r w:rsidR="00D54C88">
              <w:rPr>
                <w:rFonts w:ascii="Arial Narrow" w:hAnsi="Arial Narrow"/>
                <w:sz w:val="24"/>
                <w:szCs w:val="24"/>
              </w:rPr>
              <w:t>FP3b</w:t>
            </w:r>
          </w:p>
        </w:tc>
      </w:tr>
      <w:tr w:rsidR="00370D93" w:rsidRPr="00370D93" w14:paraId="2CF961C4" w14:textId="77777777" w:rsidTr="005D108D">
        <w:trPr>
          <w:trHeight w:val="638"/>
        </w:trPr>
        <w:tc>
          <w:tcPr>
            <w:tcW w:w="4598" w:type="dxa"/>
            <w:tcBorders>
              <w:bottom w:val="single" w:sz="4" w:space="0" w:color="auto"/>
              <w:right w:val="single" w:sz="4" w:space="0" w:color="auto"/>
            </w:tcBorders>
          </w:tcPr>
          <w:p w14:paraId="0A915DEB" w14:textId="77777777" w:rsidR="00370D93" w:rsidRDefault="00370D93" w:rsidP="00D01192">
            <w:pPr>
              <w:tabs>
                <w:tab w:val="left" w:pos="781"/>
              </w:tabs>
              <w:spacing w:before="240" w:after="0"/>
              <w:rPr>
                <w:rFonts w:ascii="Arial Narrow" w:hAnsi="Arial Narrow"/>
                <w:b/>
                <w:sz w:val="24"/>
                <w:szCs w:val="24"/>
              </w:rPr>
            </w:pPr>
            <w:r>
              <w:rPr>
                <w:rFonts w:ascii="Arial Narrow" w:hAnsi="Arial Narrow"/>
                <w:b/>
                <w:sz w:val="24"/>
                <w:szCs w:val="24"/>
              </w:rPr>
              <w:t>Durée</w:t>
            </w:r>
            <w:r w:rsidRPr="00327A22">
              <w:rPr>
                <w:rFonts w:ascii="Arial Narrow" w:hAnsi="Arial Narrow"/>
                <w:b/>
                <w:sz w:val="24"/>
                <w:szCs w:val="24"/>
              </w:rPr>
              <w:t xml:space="preserve"> : </w:t>
            </w:r>
            <w:r>
              <w:rPr>
                <w:rFonts w:ascii="Arial Narrow" w:hAnsi="Arial Narrow"/>
                <w:b/>
                <w:sz w:val="24"/>
                <w:szCs w:val="24"/>
              </w:rPr>
              <w:tab/>
            </w:r>
            <w:r w:rsidRPr="00327A22">
              <w:rPr>
                <w:rFonts w:ascii="Arial Narrow" w:hAnsi="Arial Narrow"/>
                <w:b/>
                <w:sz w:val="24"/>
                <w:szCs w:val="24"/>
              </w:rPr>
              <w:sym w:font="Wingdings" w:char="F06F"/>
            </w:r>
            <w:r w:rsidRPr="00327A22">
              <w:rPr>
                <w:rFonts w:ascii="Arial Narrow" w:hAnsi="Arial Narrow"/>
                <w:b/>
                <w:sz w:val="24"/>
                <w:szCs w:val="24"/>
              </w:rPr>
              <w:t xml:space="preserve"> </w:t>
            </w:r>
            <w:r w:rsidRPr="00327A22">
              <w:rPr>
                <w:rFonts w:ascii="Arial Narrow" w:hAnsi="Arial Narrow"/>
                <w:sz w:val="24"/>
                <w:szCs w:val="24"/>
              </w:rPr>
              <w:t>6</w:t>
            </w:r>
            <w:r>
              <w:rPr>
                <w:rFonts w:ascii="Arial Narrow" w:hAnsi="Arial Narrow"/>
                <w:sz w:val="24"/>
                <w:szCs w:val="24"/>
              </w:rPr>
              <w:t>sem.</w:t>
            </w:r>
            <w:r w:rsidRPr="00327A22">
              <w:rPr>
                <w:rFonts w:ascii="Arial Narrow" w:hAnsi="Arial Narrow"/>
                <w:sz w:val="24"/>
                <w:szCs w:val="24"/>
              </w:rPr>
              <w:t xml:space="preserve"> </w:t>
            </w:r>
            <w:r w:rsidRPr="00327A22">
              <w:rPr>
                <w:rFonts w:ascii="Arial Narrow" w:hAnsi="Arial Narrow"/>
                <w:b/>
                <w:sz w:val="24"/>
                <w:szCs w:val="24"/>
              </w:rPr>
              <w:t xml:space="preserve">  </w:t>
            </w:r>
            <w:r w:rsidRPr="00327A22">
              <w:rPr>
                <w:rFonts w:ascii="Arial Narrow" w:hAnsi="Arial Narrow"/>
                <w:b/>
                <w:sz w:val="24"/>
                <w:szCs w:val="24"/>
              </w:rPr>
              <w:sym w:font="Wingdings" w:char="F06F"/>
            </w:r>
            <w:r w:rsidRPr="00327A22">
              <w:rPr>
                <w:rFonts w:ascii="Arial Narrow" w:hAnsi="Arial Narrow"/>
                <w:b/>
                <w:sz w:val="24"/>
                <w:szCs w:val="24"/>
              </w:rPr>
              <w:t xml:space="preserve"> </w:t>
            </w:r>
            <w:r w:rsidRPr="00327A22">
              <w:rPr>
                <w:rFonts w:ascii="Arial Narrow" w:hAnsi="Arial Narrow"/>
                <w:sz w:val="24"/>
                <w:szCs w:val="24"/>
              </w:rPr>
              <w:t>8</w:t>
            </w:r>
            <w:r w:rsidR="00D31B86">
              <w:rPr>
                <w:rFonts w:ascii="Arial Narrow" w:hAnsi="Arial Narrow"/>
                <w:sz w:val="24"/>
                <w:szCs w:val="24"/>
              </w:rPr>
              <w:t>sem. à 10</w:t>
            </w:r>
            <w:r>
              <w:rPr>
                <w:rFonts w:ascii="Arial Narrow" w:hAnsi="Arial Narrow"/>
                <w:sz w:val="24"/>
                <w:szCs w:val="24"/>
              </w:rPr>
              <w:t>0%</w:t>
            </w:r>
            <w:r w:rsidRPr="00327A22">
              <w:rPr>
                <w:rFonts w:ascii="Arial Narrow" w:hAnsi="Arial Narrow"/>
                <w:b/>
                <w:sz w:val="24"/>
                <w:szCs w:val="24"/>
              </w:rPr>
              <w:t xml:space="preserve">   </w:t>
            </w:r>
          </w:p>
          <w:p w14:paraId="05CCBBB8" w14:textId="0AD7CB67" w:rsidR="00370D93" w:rsidRPr="00327A22" w:rsidRDefault="00370D93" w:rsidP="00D01192">
            <w:pPr>
              <w:tabs>
                <w:tab w:val="left" w:pos="797"/>
              </w:tabs>
              <w:spacing w:before="240" w:after="0"/>
              <w:rPr>
                <w:rFonts w:ascii="Arial Narrow" w:hAnsi="Arial Narrow"/>
                <w:b/>
                <w:sz w:val="24"/>
                <w:szCs w:val="24"/>
              </w:rPr>
            </w:pPr>
            <w:r>
              <w:rPr>
                <w:rFonts w:ascii="Arial Narrow" w:hAnsi="Arial Narrow"/>
                <w:b/>
                <w:sz w:val="24"/>
                <w:szCs w:val="24"/>
              </w:rPr>
              <w:tab/>
            </w:r>
            <w:r w:rsidRPr="00327A22">
              <w:rPr>
                <w:rFonts w:ascii="Arial Narrow" w:hAnsi="Arial Narrow"/>
                <w:b/>
                <w:sz w:val="24"/>
                <w:szCs w:val="24"/>
              </w:rPr>
              <w:sym w:font="Wingdings" w:char="F06F"/>
            </w:r>
            <w:r w:rsidR="009C32F4">
              <w:rPr>
                <w:rFonts w:ascii="Arial Narrow" w:hAnsi="Arial Narrow"/>
                <w:b/>
                <w:sz w:val="24"/>
                <w:szCs w:val="24"/>
              </w:rPr>
              <w:t xml:space="preserve"> </w:t>
            </w:r>
            <w:r w:rsidR="009C32F4" w:rsidRPr="00D54C88">
              <w:rPr>
                <w:rFonts w:ascii="Arial Narrow" w:hAnsi="Arial Narrow"/>
                <w:sz w:val="24"/>
                <w:szCs w:val="24"/>
              </w:rPr>
              <w:t>Autre</w:t>
            </w:r>
            <w:r w:rsidRPr="00D54C88">
              <w:rPr>
                <w:rFonts w:ascii="Arial Narrow" w:hAnsi="Arial Narrow"/>
                <w:sz w:val="24"/>
                <w:szCs w:val="24"/>
              </w:rPr>
              <w:t> :</w:t>
            </w:r>
            <w:r w:rsidRPr="00327A22">
              <w:rPr>
                <w:rFonts w:ascii="Arial Narrow" w:hAnsi="Arial Narrow"/>
                <w:sz w:val="24"/>
                <w:szCs w:val="24"/>
              </w:rPr>
              <w:t xml:space="preserve"> </w:t>
            </w:r>
            <w:r w:rsidRPr="00327A22">
              <w:rPr>
                <w:rFonts w:ascii="Arial Narrow" w:hAnsi="Arial Narrow"/>
                <w:b/>
                <w:sz w:val="24"/>
                <w:szCs w:val="24"/>
              </w:rPr>
              <w:t xml:space="preserve">  </w:t>
            </w:r>
          </w:p>
          <w:p w14:paraId="1A4A2FED" w14:textId="77777777" w:rsidR="00370D93" w:rsidRDefault="00370D93" w:rsidP="00D01192">
            <w:pPr>
              <w:spacing w:before="240" w:after="120"/>
              <w:rPr>
                <w:rFonts w:ascii="Arial Narrow" w:hAnsi="Arial Narrow"/>
                <w:b/>
                <w:sz w:val="24"/>
                <w:szCs w:val="24"/>
              </w:rPr>
            </w:pPr>
            <w:r w:rsidRPr="00327A22">
              <w:rPr>
                <w:rFonts w:ascii="Arial Narrow" w:hAnsi="Arial Narrow"/>
                <w:b/>
                <w:sz w:val="24"/>
                <w:szCs w:val="24"/>
              </w:rPr>
              <w:t xml:space="preserve">Période du                     au                           </w:t>
            </w:r>
          </w:p>
          <w:p w14:paraId="2B1D65C6" w14:textId="77777777" w:rsidR="00370D93" w:rsidRPr="00327A22" w:rsidRDefault="00370D93" w:rsidP="00D01192">
            <w:pPr>
              <w:spacing w:before="240" w:after="120"/>
              <w:rPr>
                <w:rFonts w:ascii="Arial Narrow" w:hAnsi="Arial Narrow"/>
                <w:b/>
                <w:sz w:val="24"/>
                <w:szCs w:val="24"/>
              </w:rPr>
            </w:pPr>
            <w:r w:rsidRPr="00327A22">
              <w:rPr>
                <w:rFonts w:ascii="Arial Narrow" w:hAnsi="Arial Narrow"/>
                <w:b/>
                <w:sz w:val="24"/>
                <w:szCs w:val="24"/>
              </w:rPr>
              <w:t xml:space="preserve">Répétition : </w:t>
            </w:r>
            <w:r w:rsidRPr="00327A22">
              <w:rPr>
                <w:rFonts w:ascii="Arial Narrow" w:hAnsi="Arial Narrow"/>
                <w:b/>
                <w:sz w:val="24"/>
                <w:szCs w:val="24"/>
              </w:rPr>
              <w:sym w:font="Wingdings" w:char="F06F"/>
            </w:r>
            <w:r w:rsidRPr="00327A22">
              <w:rPr>
                <w:rFonts w:ascii="Arial Narrow" w:hAnsi="Arial Narrow"/>
                <w:b/>
                <w:sz w:val="24"/>
                <w:szCs w:val="24"/>
              </w:rPr>
              <w:t xml:space="preserve"> </w:t>
            </w:r>
            <w:r w:rsidRPr="00327A22">
              <w:rPr>
                <w:rFonts w:ascii="Arial Narrow" w:hAnsi="Arial Narrow"/>
                <w:sz w:val="24"/>
                <w:szCs w:val="24"/>
              </w:rPr>
              <w:t xml:space="preserve">OUI </w:t>
            </w:r>
            <w:r w:rsidRPr="00327A22">
              <w:rPr>
                <w:rFonts w:ascii="Arial Narrow" w:hAnsi="Arial Narrow"/>
                <w:b/>
                <w:sz w:val="24"/>
                <w:szCs w:val="24"/>
              </w:rPr>
              <w:t xml:space="preserve">  </w:t>
            </w:r>
            <w:r w:rsidRPr="00327A22">
              <w:rPr>
                <w:rFonts w:ascii="Arial Narrow" w:hAnsi="Arial Narrow"/>
                <w:b/>
                <w:sz w:val="24"/>
                <w:szCs w:val="24"/>
              </w:rPr>
              <w:sym w:font="Wingdings" w:char="F06F"/>
            </w:r>
            <w:r w:rsidRPr="00327A22">
              <w:rPr>
                <w:rFonts w:ascii="Arial Narrow" w:hAnsi="Arial Narrow"/>
                <w:b/>
                <w:sz w:val="24"/>
                <w:szCs w:val="24"/>
              </w:rPr>
              <w:t xml:space="preserve"> </w:t>
            </w:r>
            <w:r w:rsidRPr="00327A22">
              <w:rPr>
                <w:rFonts w:ascii="Arial Narrow" w:hAnsi="Arial Narrow"/>
                <w:sz w:val="24"/>
                <w:szCs w:val="24"/>
              </w:rPr>
              <w:t>NON</w:t>
            </w:r>
          </w:p>
        </w:tc>
        <w:tc>
          <w:tcPr>
            <w:tcW w:w="3202" w:type="dxa"/>
            <w:tcBorders>
              <w:left w:val="single" w:sz="4" w:space="0" w:color="auto"/>
              <w:right w:val="nil"/>
            </w:tcBorders>
          </w:tcPr>
          <w:p w14:paraId="21D62C22" w14:textId="486CB757" w:rsidR="00370D93" w:rsidRDefault="00370D93" w:rsidP="00D54C88">
            <w:pPr>
              <w:tabs>
                <w:tab w:val="left" w:pos="781"/>
              </w:tabs>
              <w:spacing w:before="240" w:after="0"/>
              <w:rPr>
                <w:rFonts w:ascii="Arial Narrow" w:hAnsi="Arial Narrow"/>
                <w:b/>
                <w:sz w:val="24"/>
                <w:szCs w:val="24"/>
              </w:rPr>
            </w:pPr>
            <w:r>
              <w:rPr>
                <w:rFonts w:ascii="Arial Narrow" w:hAnsi="Arial Narrow"/>
                <w:b/>
                <w:sz w:val="24"/>
                <w:szCs w:val="24"/>
              </w:rPr>
              <w:t>Absences</w:t>
            </w:r>
            <w:r w:rsidR="005D108D">
              <w:rPr>
                <w:rFonts w:ascii="Arial Narrow" w:hAnsi="Arial Narrow"/>
                <w:b/>
                <w:sz w:val="24"/>
                <w:szCs w:val="24"/>
              </w:rPr>
              <w:t> :</w:t>
            </w:r>
            <w:r w:rsidR="00C900DF">
              <w:rPr>
                <w:rFonts w:ascii="Arial Narrow" w:hAnsi="Arial Narrow"/>
                <w:b/>
                <w:sz w:val="24"/>
                <w:szCs w:val="24"/>
              </w:rPr>
              <w:t xml:space="preserve"> </w:t>
            </w:r>
          </w:p>
          <w:p w14:paraId="3067C79B" w14:textId="77777777" w:rsidR="00370D93" w:rsidRDefault="00987245" w:rsidP="00D54C88">
            <w:pPr>
              <w:tabs>
                <w:tab w:val="left" w:pos="781"/>
              </w:tabs>
              <w:spacing w:before="240" w:after="0"/>
              <w:rPr>
                <w:rFonts w:ascii="Arial Narrow" w:hAnsi="Arial Narrow"/>
                <w:b/>
                <w:sz w:val="24"/>
                <w:szCs w:val="24"/>
              </w:rPr>
            </w:pPr>
            <w:r w:rsidRPr="00370D93">
              <w:rPr>
                <w:rFonts w:ascii="Arial Narrow" w:hAnsi="Arial Narrow"/>
                <w:sz w:val="24"/>
                <w:szCs w:val="24"/>
              </w:rPr>
              <w:t>M</w:t>
            </w:r>
            <w:r w:rsidR="00370D93" w:rsidRPr="00370D93">
              <w:rPr>
                <w:rFonts w:ascii="Arial Narrow" w:hAnsi="Arial Narrow"/>
                <w:sz w:val="24"/>
                <w:szCs w:val="24"/>
              </w:rPr>
              <w:t>otif</w:t>
            </w:r>
            <w:r>
              <w:rPr>
                <w:rFonts w:ascii="Arial Narrow" w:hAnsi="Arial Narrow"/>
                <w:sz w:val="24"/>
                <w:szCs w:val="24"/>
              </w:rPr>
              <w:t>(s)</w:t>
            </w:r>
            <w:r w:rsidR="00370D93">
              <w:rPr>
                <w:rFonts w:ascii="Arial Narrow" w:hAnsi="Arial Narrow"/>
                <w:sz w:val="24"/>
                <w:szCs w:val="24"/>
              </w:rPr>
              <w:t> :</w:t>
            </w:r>
          </w:p>
          <w:p w14:paraId="6630B8A7" w14:textId="24A7176B" w:rsidR="00370D93" w:rsidRDefault="00370D93" w:rsidP="00D54C88">
            <w:pPr>
              <w:tabs>
                <w:tab w:val="left" w:pos="781"/>
              </w:tabs>
              <w:spacing w:before="240" w:after="0"/>
              <w:rPr>
                <w:rFonts w:ascii="Arial Narrow" w:hAnsi="Arial Narrow"/>
                <w:b/>
                <w:sz w:val="24"/>
                <w:szCs w:val="24"/>
              </w:rPr>
            </w:pPr>
            <w:r>
              <w:rPr>
                <w:rFonts w:ascii="Arial Narrow" w:hAnsi="Arial Narrow"/>
                <w:b/>
                <w:sz w:val="24"/>
                <w:szCs w:val="24"/>
              </w:rPr>
              <w:t>Jours fériés</w:t>
            </w:r>
            <w:r w:rsidR="005D108D">
              <w:rPr>
                <w:rFonts w:ascii="Arial Narrow" w:hAnsi="Arial Narrow"/>
                <w:b/>
                <w:sz w:val="24"/>
                <w:szCs w:val="24"/>
              </w:rPr>
              <w:t> :</w:t>
            </w:r>
            <w:r w:rsidR="00C900DF">
              <w:rPr>
                <w:rFonts w:ascii="Arial Narrow" w:hAnsi="Arial Narrow"/>
                <w:b/>
                <w:sz w:val="24"/>
                <w:szCs w:val="24"/>
              </w:rPr>
              <w:t xml:space="preserve"> </w:t>
            </w:r>
          </w:p>
          <w:p w14:paraId="7628D221" w14:textId="23A5A563" w:rsidR="00370D93" w:rsidRDefault="00370D93" w:rsidP="00B6241E">
            <w:pPr>
              <w:tabs>
                <w:tab w:val="left" w:pos="781"/>
              </w:tabs>
              <w:spacing w:after="0"/>
              <w:rPr>
                <w:rFonts w:ascii="Arial Narrow" w:hAnsi="Arial Narrow"/>
                <w:b/>
                <w:sz w:val="24"/>
                <w:szCs w:val="24"/>
              </w:rPr>
            </w:pPr>
            <w:r>
              <w:rPr>
                <w:rFonts w:ascii="Arial Narrow" w:hAnsi="Arial Narrow"/>
                <w:b/>
                <w:sz w:val="24"/>
                <w:szCs w:val="24"/>
              </w:rPr>
              <w:t>Compensation</w:t>
            </w:r>
            <w:r w:rsidR="005D108D">
              <w:rPr>
                <w:rFonts w:ascii="Arial Narrow" w:hAnsi="Arial Narrow"/>
                <w:b/>
                <w:sz w:val="24"/>
                <w:szCs w:val="24"/>
              </w:rPr>
              <w:t xml:space="preserve"> :</w:t>
            </w:r>
            <w:r w:rsidR="00C900DF">
              <w:rPr>
                <w:rFonts w:ascii="Arial Narrow" w:hAnsi="Arial Narrow"/>
                <w:b/>
                <w:sz w:val="24"/>
                <w:szCs w:val="24"/>
              </w:rPr>
              <w:t xml:space="preserve"> </w:t>
            </w:r>
          </w:p>
        </w:tc>
        <w:tc>
          <w:tcPr>
            <w:tcW w:w="1262" w:type="dxa"/>
            <w:tcBorders>
              <w:left w:val="nil"/>
            </w:tcBorders>
          </w:tcPr>
          <w:p w14:paraId="171238AC" w14:textId="7E129DF4" w:rsidR="00370D93" w:rsidRPr="00370D93" w:rsidRDefault="00370D93" w:rsidP="00370D93">
            <w:pPr>
              <w:tabs>
                <w:tab w:val="left" w:pos="781"/>
              </w:tabs>
              <w:spacing w:before="240" w:after="0"/>
              <w:rPr>
                <w:rFonts w:ascii="Arial Narrow" w:hAnsi="Arial Narrow"/>
                <w:sz w:val="24"/>
                <w:szCs w:val="24"/>
              </w:rPr>
            </w:pPr>
            <w:proofErr w:type="spellStart"/>
            <w:r w:rsidRPr="00370D93">
              <w:rPr>
                <w:rFonts w:ascii="Arial Narrow" w:hAnsi="Arial Narrow"/>
                <w:sz w:val="24"/>
                <w:szCs w:val="24"/>
              </w:rPr>
              <w:t>Jour-s</w:t>
            </w:r>
            <w:proofErr w:type="spellEnd"/>
          </w:p>
          <w:p w14:paraId="3114DB8D" w14:textId="77777777" w:rsidR="00370D93" w:rsidRPr="00370D93" w:rsidRDefault="00370D93" w:rsidP="00370D93">
            <w:pPr>
              <w:tabs>
                <w:tab w:val="left" w:pos="781"/>
              </w:tabs>
              <w:spacing w:before="240" w:after="0"/>
              <w:rPr>
                <w:rFonts w:ascii="Arial Narrow" w:hAnsi="Arial Narrow"/>
                <w:sz w:val="24"/>
                <w:szCs w:val="24"/>
              </w:rPr>
            </w:pPr>
          </w:p>
          <w:p w14:paraId="55EEF707" w14:textId="75A0EF0E" w:rsidR="00370D93" w:rsidRPr="00370D93" w:rsidRDefault="00370D93" w:rsidP="00370D93">
            <w:pPr>
              <w:tabs>
                <w:tab w:val="left" w:pos="781"/>
              </w:tabs>
              <w:spacing w:before="240" w:after="0"/>
              <w:rPr>
                <w:rFonts w:ascii="Arial Narrow" w:hAnsi="Arial Narrow"/>
                <w:sz w:val="24"/>
                <w:szCs w:val="24"/>
              </w:rPr>
            </w:pPr>
            <w:proofErr w:type="spellStart"/>
            <w:r w:rsidRPr="00370D93">
              <w:rPr>
                <w:rFonts w:ascii="Arial Narrow" w:hAnsi="Arial Narrow"/>
                <w:sz w:val="24"/>
                <w:szCs w:val="24"/>
              </w:rPr>
              <w:t>Jour-s</w:t>
            </w:r>
            <w:proofErr w:type="spellEnd"/>
          </w:p>
          <w:p w14:paraId="4B879F5C" w14:textId="798040D9" w:rsidR="00370D93" w:rsidRPr="00370D93" w:rsidRDefault="00370D93" w:rsidP="005D108D">
            <w:pPr>
              <w:tabs>
                <w:tab w:val="left" w:pos="781"/>
              </w:tabs>
              <w:spacing w:after="0"/>
              <w:rPr>
                <w:rFonts w:ascii="Arial Narrow" w:hAnsi="Arial Narrow"/>
                <w:sz w:val="24"/>
                <w:szCs w:val="24"/>
              </w:rPr>
            </w:pPr>
            <w:proofErr w:type="spellStart"/>
            <w:r w:rsidRPr="00370D93">
              <w:rPr>
                <w:rFonts w:ascii="Arial Narrow" w:hAnsi="Arial Narrow"/>
                <w:sz w:val="24"/>
                <w:szCs w:val="24"/>
              </w:rPr>
              <w:t>Jour-s</w:t>
            </w:r>
            <w:proofErr w:type="spellEnd"/>
          </w:p>
        </w:tc>
      </w:tr>
    </w:tbl>
    <w:p w14:paraId="762871C5" w14:textId="77777777" w:rsidR="009A1AB9" w:rsidRPr="00327A22" w:rsidRDefault="009A1AB9" w:rsidP="00E74807">
      <w:pPr>
        <w:shd w:val="clear" w:color="auto" w:fill="FFFFFF"/>
        <w:spacing w:after="0"/>
        <w:rPr>
          <w:rFonts w:ascii="Arial Narrow" w:hAnsi="Arial Narrow"/>
          <w:b/>
          <w:sz w:val="24"/>
          <w:szCs w:val="24"/>
        </w:rPr>
      </w:pPr>
    </w:p>
    <w:tbl>
      <w:tblPr>
        <w:tblW w:w="0" w:type="auto"/>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9062"/>
      </w:tblGrid>
      <w:tr w:rsidR="00280FBB" w:rsidRPr="00327A22" w14:paraId="6282BBB9" w14:textId="77777777" w:rsidTr="001207C7">
        <w:tc>
          <w:tcPr>
            <w:tcW w:w="9212" w:type="dxa"/>
          </w:tcPr>
          <w:p w14:paraId="08A17D0B" w14:textId="77777777" w:rsidR="00280FBB" w:rsidRPr="00327A22" w:rsidRDefault="00280FBB" w:rsidP="001207C7">
            <w:pPr>
              <w:pStyle w:val="En-tte"/>
              <w:spacing w:after="240"/>
              <w:rPr>
                <w:rFonts w:ascii="Arial Narrow" w:hAnsi="Arial Narrow" w:cs="Calibri"/>
                <w:b/>
                <w:lang w:val="fr-FR"/>
              </w:rPr>
            </w:pPr>
            <w:r w:rsidRPr="00327A22">
              <w:rPr>
                <w:rFonts w:ascii="Arial Narrow" w:hAnsi="Arial Narrow" w:cs="Calibri"/>
                <w:b/>
                <w:lang w:val="fr-FR"/>
              </w:rPr>
              <w:t>Synthèse de l’évaluation</w:t>
            </w:r>
          </w:p>
          <w:p w14:paraId="3646C6D2" w14:textId="77777777" w:rsidR="00280FBB" w:rsidRPr="00327A22" w:rsidRDefault="00280FBB" w:rsidP="001207C7">
            <w:pPr>
              <w:pStyle w:val="En-tte"/>
              <w:spacing w:after="240"/>
              <w:rPr>
                <w:rFonts w:ascii="Arial Narrow" w:hAnsi="Arial Narrow" w:cs="Calibri"/>
                <w:b/>
                <w:lang w:val="fr-FR"/>
              </w:rPr>
            </w:pPr>
          </w:p>
          <w:p w14:paraId="54462621" w14:textId="77777777" w:rsidR="00280FBB" w:rsidRPr="00327A22" w:rsidRDefault="00280FBB" w:rsidP="001207C7">
            <w:pPr>
              <w:pStyle w:val="En-tte"/>
              <w:spacing w:after="240"/>
              <w:rPr>
                <w:rFonts w:ascii="Arial Narrow" w:hAnsi="Arial Narrow" w:cs="Calibri"/>
                <w:b/>
                <w:lang w:val="fr-FR"/>
              </w:rPr>
            </w:pPr>
          </w:p>
          <w:p w14:paraId="2231908A" w14:textId="77777777" w:rsidR="00280FBB" w:rsidRPr="00327A22" w:rsidRDefault="00280FBB" w:rsidP="001207C7">
            <w:pPr>
              <w:pStyle w:val="En-tte"/>
              <w:spacing w:after="240"/>
              <w:rPr>
                <w:rFonts w:ascii="Arial Narrow" w:hAnsi="Arial Narrow" w:cs="Calibri"/>
                <w:b/>
                <w:lang w:val="fr-FR"/>
              </w:rPr>
            </w:pPr>
          </w:p>
        </w:tc>
      </w:tr>
      <w:tr w:rsidR="00280FBB" w:rsidRPr="00327A22" w14:paraId="0CBE3ACD" w14:textId="77777777" w:rsidTr="001207C7">
        <w:tc>
          <w:tcPr>
            <w:tcW w:w="9212" w:type="dxa"/>
          </w:tcPr>
          <w:p w14:paraId="4C688DE2" w14:textId="77777777" w:rsidR="00280FBB" w:rsidRPr="00327A22" w:rsidRDefault="00987245" w:rsidP="001207C7">
            <w:pPr>
              <w:pStyle w:val="En-tte"/>
              <w:spacing w:after="240"/>
              <w:rPr>
                <w:rFonts w:ascii="Arial Narrow" w:hAnsi="Arial Narrow" w:cs="Calibri"/>
                <w:b/>
                <w:lang w:val="fr-FR"/>
              </w:rPr>
            </w:pPr>
            <w:r>
              <w:rPr>
                <w:rFonts w:ascii="Arial Narrow" w:hAnsi="Arial Narrow" w:cs="Calibri"/>
                <w:b/>
                <w:lang w:val="fr-FR"/>
              </w:rPr>
              <w:t>P</w:t>
            </w:r>
            <w:r w:rsidR="00280FBB" w:rsidRPr="00327A22">
              <w:rPr>
                <w:rFonts w:ascii="Arial Narrow" w:hAnsi="Arial Narrow" w:cs="Calibri"/>
                <w:b/>
                <w:lang w:val="fr-FR"/>
              </w:rPr>
              <w:t>ropositions pour la prochaine période de FP</w:t>
            </w:r>
          </w:p>
          <w:p w14:paraId="62180399" w14:textId="77777777" w:rsidR="00280FBB" w:rsidRPr="00327A22" w:rsidRDefault="00280FBB" w:rsidP="001207C7">
            <w:pPr>
              <w:pStyle w:val="En-tte"/>
              <w:spacing w:after="240"/>
              <w:rPr>
                <w:rFonts w:ascii="Arial Narrow" w:hAnsi="Arial Narrow" w:cs="Calibri"/>
                <w:b/>
                <w:lang w:val="fr-FR"/>
              </w:rPr>
            </w:pPr>
          </w:p>
          <w:p w14:paraId="4E4EDF05" w14:textId="77777777" w:rsidR="00280FBB" w:rsidRPr="00327A22" w:rsidRDefault="00280FBB" w:rsidP="001207C7">
            <w:pPr>
              <w:pStyle w:val="En-tte"/>
              <w:spacing w:after="240"/>
              <w:rPr>
                <w:rFonts w:ascii="Arial Narrow" w:hAnsi="Arial Narrow" w:cs="Calibri"/>
                <w:b/>
                <w:lang w:val="fr-FR"/>
              </w:rPr>
            </w:pPr>
          </w:p>
          <w:p w14:paraId="42CEA5DF" w14:textId="77777777" w:rsidR="00280FBB" w:rsidRPr="00327A22" w:rsidRDefault="00280FBB" w:rsidP="001207C7">
            <w:pPr>
              <w:pStyle w:val="En-tte"/>
              <w:spacing w:after="240"/>
              <w:rPr>
                <w:rFonts w:ascii="Arial Narrow" w:hAnsi="Arial Narrow" w:cs="Calibri"/>
                <w:b/>
                <w:lang w:val="fr-FR"/>
              </w:rPr>
            </w:pPr>
          </w:p>
        </w:tc>
      </w:tr>
    </w:tbl>
    <w:p w14:paraId="78E27554" w14:textId="77777777" w:rsidR="00371B5C" w:rsidRPr="00327A22" w:rsidRDefault="00371B5C" w:rsidP="00F32146">
      <w:pPr>
        <w:pStyle w:val="En-tte"/>
        <w:spacing w:after="0"/>
        <w:rPr>
          <w:rFonts w:ascii="Arial Narrow" w:hAnsi="Arial Narrow" w:cs="Calibri"/>
          <w:b/>
          <w:sz w:val="16"/>
          <w:lang w:val="fr-FR"/>
        </w:rPr>
      </w:pPr>
    </w:p>
    <w:p w14:paraId="22BC13D3" w14:textId="77777777" w:rsidR="00280FBB" w:rsidRPr="00327A22" w:rsidRDefault="00DB7562" w:rsidP="00F32146">
      <w:pPr>
        <w:pStyle w:val="En-tte"/>
        <w:spacing w:after="0"/>
        <w:rPr>
          <w:rFonts w:ascii="Arial Narrow" w:hAnsi="Arial Narrow" w:cs="Calibri"/>
          <w:b/>
          <w:lang w:val="fr-FR"/>
        </w:rPr>
      </w:pPr>
      <w:r>
        <w:rPr>
          <w:noProof/>
          <w:lang w:val="fr-CH" w:eastAsia="fr-CH"/>
        </w:rPr>
        <mc:AlternateContent>
          <mc:Choice Requires="wps">
            <w:drawing>
              <wp:anchor distT="0" distB="0" distL="114300" distR="114300" simplePos="0" relativeHeight="251657728" behindDoc="0" locked="0" layoutInCell="1" allowOverlap="1" wp14:anchorId="30A593AD" wp14:editId="5B1F24C5">
                <wp:simplePos x="0" y="0"/>
                <wp:positionH relativeFrom="column">
                  <wp:posOffset>1728470</wp:posOffset>
                </wp:positionH>
                <wp:positionV relativeFrom="paragraph">
                  <wp:posOffset>128905</wp:posOffset>
                </wp:positionV>
                <wp:extent cx="4145915" cy="1099820"/>
                <wp:effectExtent l="0" t="4445" r="0" b="63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915" cy="1099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4252"/>
                            </w:tblGrid>
                            <w:tr w:rsidR="00C63836" w:rsidRPr="00C63836" w14:paraId="45830AC0" w14:textId="77777777" w:rsidTr="00D01192">
                              <w:tc>
                                <w:tcPr>
                                  <w:tcW w:w="817" w:type="dxa"/>
                                  <w:shd w:val="clear" w:color="auto" w:fill="F2F2F2"/>
                                </w:tcPr>
                                <w:p w14:paraId="72582596" w14:textId="77777777" w:rsidR="00C63836" w:rsidRPr="00C63836" w:rsidRDefault="00C63836" w:rsidP="00D01192">
                                  <w:pPr>
                                    <w:spacing w:after="0" w:line="240" w:lineRule="auto"/>
                                    <w:jc w:val="center"/>
                                    <w:rPr>
                                      <w:rFonts w:ascii="Arial Narrow" w:eastAsia="Times New Roman" w:hAnsi="Arial Narrow" w:cs="Arial"/>
                                      <w:b/>
                                      <w:sz w:val="14"/>
                                      <w:szCs w:val="16"/>
                                      <w:lang w:val="fr-FR" w:eastAsia="fr-CH"/>
                                    </w:rPr>
                                  </w:pPr>
                                  <w:r w:rsidRPr="00C63836">
                                    <w:rPr>
                                      <w:rFonts w:ascii="Arial Narrow" w:eastAsia="Times New Roman" w:hAnsi="Arial Narrow" w:cs="Arial"/>
                                      <w:b/>
                                      <w:sz w:val="14"/>
                                      <w:szCs w:val="16"/>
                                      <w:lang w:val="fr-FR" w:eastAsia="fr-CH"/>
                                    </w:rPr>
                                    <w:t>COTATION</w:t>
                                  </w:r>
                                </w:p>
                              </w:tc>
                              <w:tc>
                                <w:tcPr>
                                  <w:tcW w:w="1276" w:type="dxa"/>
                                  <w:shd w:val="clear" w:color="auto" w:fill="F2F2F2"/>
                                </w:tcPr>
                                <w:p w14:paraId="3AA6E819" w14:textId="77777777" w:rsidR="00C63836" w:rsidRPr="00C63836" w:rsidRDefault="00C63836" w:rsidP="00D01192">
                                  <w:pPr>
                                    <w:spacing w:after="0" w:line="240" w:lineRule="auto"/>
                                    <w:jc w:val="center"/>
                                    <w:rPr>
                                      <w:rFonts w:ascii="Arial Narrow" w:eastAsia="Times New Roman" w:hAnsi="Arial Narrow" w:cs="Arial"/>
                                      <w:b/>
                                      <w:sz w:val="14"/>
                                      <w:szCs w:val="16"/>
                                      <w:lang w:val="fr-FR" w:eastAsia="fr-CH"/>
                                    </w:rPr>
                                  </w:pPr>
                                  <w:r w:rsidRPr="00C63836">
                                    <w:rPr>
                                      <w:rFonts w:ascii="Arial Narrow" w:eastAsia="Times New Roman" w:hAnsi="Arial Narrow" w:cs="Arial"/>
                                      <w:b/>
                                      <w:sz w:val="14"/>
                                      <w:szCs w:val="16"/>
                                      <w:lang w:val="fr-FR" w:eastAsia="fr-CH"/>
                                    </w:rPr>
                                    <w:t>APPRECIATION</w:t>
                                  </w:r>
                                </w:p>
                              </w:tc>
                              <w:tc>
                                <w:tcPr>
                                  <w:tcW w:w="4252" w:type="dxa"/>
                                  <w:shd w:val="clear" w:color="auto" w:fill="F2F2F2"/>
                                </w:tcPr>
                                <w:p w14:paraId="3022E39F" w14:textId="77777777" w:rsidR="00C63836" w:rsidRPr="00C63836" w:rsidRDefault="00C63836" w:rsidP="00D01192">
                                  <w:pPr>
                                    <w:spacing w:after="0" w:line="240" w:lineRule="auto"/>
                                    <w:jc w:val="center"/>
                                    <w:rPr>
                                      <w:rFonts w:ascii="Arial Narrow" w:eastAsia="Times New Roman" w:hAnsi="Arial Narrow" w:cs="Arial"/>
                                      <w:b/>
                                      <w:sz w:val="14"/>
                                      <w:szCs w:val="16"/>
                                      <w:lang w:val="fr-FR" w:eastAsia="fr-CH"/>
                                    </w:rPr>
                                  </w:pPr>
                                  <w:r w:rsidRPr="00C63836">
                                    <w:rPr>
                                      <w:rFonts w:ascii="Arial Narrow" w:eastAsia="Times New Roman" w:hAnsi="Arial Narrow" w:cs="Arial"/>
                                      <w:b/>
                                      <w:sz w:val="14"/>
                                      <w:szCs w:val="16"/>
                                      <w:lang w:val="fr-FR" w:eastAsia="fr-CH"/>
                                    </w:rPr>
                                    <w:t>DEFINITION</w:t>
                                  </w:r>
                                </w:p>
                              </w:tc>
                            </w:tr>
                            <w:tr w:rsidR="00C63836" w:rsidRPr="00C63836" w14:paraId="059CE833" w14:textId="77777777" w:rsidTr="00D01192">
                              <w:tc>
                                <w:tcPr>
                                  <w:tcW w:w="817" w:type="dxa"/>
                                  <w:vAlign w:val="center"/>
                                </w:tcPr>
                                <w:p w14:paraId="4F40463C" w14:textId="77777777" w:rsidR="00C63836" w:rsidRPr="00C63836" w:rsidRDefault="00C63836" w:rsidP="00D01192">
                                  <w:pPr>
                                    <w:spacing w:after="0" w:line="240" w:lineRule="auto"/>
                                    <w:jc w:val="center"/>
                                    <w:rPr>
                                      <w:rFonts w:ascii="Arial Narrow" w:eastAsia="Times New Roman" w:hAnsi="Arial Narrow"/>
                                      <w:b/>
                                      <w:sz w:val="14"/>
                                      <w:szCs w:val="24"/>
                                      <w:lang w:val="en-GB" w:eastAsia="fr-FR"/>
                                    </w:rPr>
                                  </w:pPr>
                                  <w:r w:rsidRPr="00C63836">
                                    <w:rPr>
                                      <w:rFonts w:ascii="Arial Narrow" w:eastAsia="Times New Roman" w:hAnsi="Arial Narrow"/>
                                      <w:b/>
                                      <w:sz w:val="14"/>
                                      <w:szCs w:val="24"/>
                                      <w:lang w:val="en-GB" w:eastAsia="fr-FR"/>
                                    </w:rPr>
                                    <w:t>A</w:t>
                                  </w:r>
                                </w:p>
                              </w:tc>
                              <w:tc>
                                <w:tcPr>
                                  <w:tcW w:w="1276" w:type="dxa"/>
                                  <w:vAlign w:val="center"/>
                                </w:tcPr>
                                <w:p w14:paraId="6FD34782" w14:textId="77777777" w:rsidR="00C63836" w:rsidRPr="00C63836" w:rsidRDefault="00C63836" w:rsidP="00D01192">
                                  <w:pPr>
                                    <w:keepNext/>
                                    <w:spacing w:after="0" w:line="240" w:lineRule="auto"/>
                                    <w:jc w:val="center"/>
                                    <w:outlineLvl w:val="3"/>
                                    <w:rPr>
                                      <w:rFonts w:ascii="Arial Narrow" w:eastAsia="Times New Roman" w:hAnsi="Arial Narrow" w:cs="Arial"/>
                                      <w:b/>
                                      <w:sz w:val="14"/>
                                      <w:szCs w:val="20"/>
                                      <w:lang w:val="fr-FR" w:eastAsia="fr-FR"/>
                                    </w:rPr>
                                  </w:pPr>
                                  <w:r w:rsidRPr="00C63836">
                                    <w:rPr>
                                      <w:rFonts w:ascii="Arial Narrow" w:eastAsia="Times New Roman" w:hAnsi="Arial Narrow" w:cs="Arial"/>
                                      <w:sz w:val="14"/>
                                      <w:szCs w:val="20"/>
                                      <w:lang w:val="fr-FR" w:eastAsia="fr-FR"/>
                                    </w:rPr>
                                    <w:t>EXCELLENT</w:t>
                                  </w:r>
                                </w:p>
                              </w:tc>
                              <w:tc>
                                <w:tcPr>
                                  <w:tcW w:w="4252" w:type="dxa"/>
                                </w:tcPr>
                                <w:p w14:paraId="176B2CA8" w14:textId="77777777" w:rsidR="00C63836" w:rsidRPr="00C63836" w:rsidRDefault="00C63836" w:rsidP="00D01192">
                                  <w:pPr>
                                    <w:spacing w:after="0" w:line="240" w:lineRule="auto"/>
                                    <w:rPr>
                                      <w:rFonts w:ascii="Arial Narrow" w:eastAsia="Times New Roman" w:hAnsi="Arial Narrow"/>
                                      <w:b/>
                                      <w:sz w:val="14"/>
                                      <w:szCs w:val="24"/>
                                      <w:lang w:val="fr-FR" w:eastAsia="fr-FR"/>
                                    </w:rPr>
                                  </w:pPr>
                                  <w:r w:rsidRPr="00C63836">
                                    <w:rPr>
                                      <w:rFonts w:ascii="Arial Narrow" w:eastAsia="Times New Roman" w:hAnsi="Arial Narrow"/>
                                      <w:sz w:val="14"/>
                                      <w:szCs w:val="24"/>
                                      <w:lang w:val="fr-FR" w:eastAsia="fr-FR"/>
                                    </w:rPr>
                                    <w:t>Résultat remarquable, avec seulement quelques insuffisances mineures</w:t>
                                  </w:r>
                                </w:p>
                              </w:tc>
                            </w:tr>
                            <w:tr w:rsidR="00C63836" w:rsidRPr="00C63836" w14:paraId="5D62C043" w14:textId="77777777" w:rsidTr="00D01192">
                              <w:tc>
                                <w:tcPr>
                                  <w:tcW w:w="817" w:type="dxa"/>
                                  <w:vAlign w:val="center"/>
                                </w:tcPr>
                                <w:p w14:paraId="6F84A4B9" w14:textId="77777777" w:rsidR="00C63836" w:rsidRPr="00C63836" w:rsidRDefault="00C63836" w:rsidP="00D01192">
                                  <w:pPr>
                                    <w:spacing w:after="0" w:line="240" w:lineRule="auto"/>
                                    <w:jc w:val="center"/>
                                    <w:rPr>
                                      <w:rFonts w:ascii="Arial Narrow" w:eastAsia="Times New Roman" w:hAnsi="Arial Narrow"/>
                                      <w:b/>
                                      <w:sz w:val="14"/>
                                      <w:szCs w:val="24"/>
                                      <w:lang w:val="fr-FR" w:eastAsia="fr-FR"/>
                                    </w:rPr>
                                  </w:pPr>
                                  <w:r w:rsidRPr="00C63836">
                                    <w:rPr>
                                      <w:rFonts w:ascii="Arial Narrow" w:eastAsia="Times New Roman" w:hAnsi="Arial Narrow"/>
                                      <w:b/>
                                      <w:sz w:val="14"/>
                                      <w:szCs w:val="24"/>
                                      <w:lang w:val="fr-FR" w:eastAsia="fr-FR"/>
                                    </w:rPr>
                                    <w:t>B</w:t>
                                  </w:r>
                                </w:p>
                              </w:tc>
                              <w:tc>
                                <w:tcPr>
                                  <w:tcW w:w="1276" w:type="dxa"/>
                                  <w:vAlign w:val="center"/>
                                </w:tcPr>
                                <w:p w14:paraId="4EB02FE3" w14:textId="77777777" w:rsidR="00C63836" w:rsidRPr="00C63836" w:rsidRDefault="00C63836" w:rsidP="00D01192">
                                  <w:pPr>
                                    <w:spacing w:after="0" w:line="240" w:lineRule="auto"/>
                                    <w:jc w:val="center"/>
                                    <w:rPr>
                                      <w:rFonts w:ascii="Arial Narrow" w:eastAsia="Times New Roman" w:hAnsi="Arial Narrow"/>
                                      <w:b/>
                                      <w:sz w:val="14"/>
                                      <w:szCs w:val="24"/>
                                      <w:lang w:val="fr-FR" w:eastAsia="fr-FR"/>
                                    </w:rPr>
                                  </w:pPr>
                                  <w:r w:rsidRPr="00C63836">
                                    <w:rPr>
                                      <w:rFonts w:ascii="Arial Narrow" w:eastAsia="Times New Roman" w:hAnsi="Arial Narrow"/>
                                      <w:sz w:val="14"/>
                                      <w:szCs w:val="24"/>
                                      <w:lang w:val="fr-FR" w:eastAsia="fr-FR"/>
                                    </w:rPr>
                                    <w:t>TRES BIEN</w:t>
                                  </w:r>
                                </w:p>
                              </w:tc>
                              <w:tc>
                                <w:tcPr>
                                  <w:tcW w:w="4252" w:type="dxa"/>
                                </w:tcPr>
                                <w:p w14:paraId="5829F9D8" w14:textId="77777777" w:rsidR="00C63836" w:rsidRPr="00C63836" w:rsidRDefault="00C63836" w:rsidP="00D01192">
                                  <w:pPr>
                                    <w:spacing w:after="0" w:line="240" w:lineRule="auto"/>
                                    <w:rPr>
                                      <w:rFonts w:ascii="Arial Narrow" w:eastAsia="Times New Roman" w:hAnsi="Arial Narrow"/>
                                      <w:b/>
                                      <w:sz w:val="14"/>
                                      <w:szCs w:val="24"/>
                                      <w:lang w:val="fr-FR" w:eastAsia="fr-FR"/>
                                    </w:rPr>
                                  </w:pPr>
                                  <w:r w:rsidRPr="00C63836">
                                    <w:rPr>
                                      <w:rFonts w:ascii="Arial Narrow" w:eastAsia="Times New Roman" w:hAnsi="Arial Narrow"/>
                                      <w:sz w:val="14"/>
                                      <w:szCs w:val="24"/>
                                      <w:lang w:val="fr-FR" w:eastAsia="fr-FR"/>
                                    </w:rPr>
                                    <w:t>Résultat supérieur à la moyenne, malgré un certain nombre d'insuffisances</w:t>
                                  </w:r>
                                </w:p>
                              </w:tc>
                            </w:tr>
                            <w:tr w:rsidR="00C63836" w:rsidRPr="00C63836" w14:paraId="57F36D8C" w14:textId="77777777" w:rsidTr="00D01192">
                              <w:tc>
                                <w:tcPr>
                                  <w:tcW w:w="817" w:type="dxa"/>
                                  <w:vAlign w:val="center"/>
                                </w:tcPr>
                                <w:p w14:paraId="3076C0A7" w14:textId="77777777" w:rsidR="00C63836" w:rsidRPr="00C63836" w:rsidRDefault="00C63836" w:rsidP="00D01192">
                                  <w:pPr>
                                    <w:spacing w:after="0" w:line="240" w:lineRule="auto"/>
                                    <w:jc w:val="center"/>
                                    <w:rPr>
                                      <w:rFonts w:ascii="Arial Narrow" w:eastAsia="Times New Roman" w:hAnsi="Arial Narrow"/>
                                      <w:b/>
                                      <w:sz w:val="14"/>
                                      <w:szCs w:val="24"/>
                                      <w:lang w:val="fr-FR" w:eastAsia="fr-FR"/>
                                    </w:rPr>
                                  </w:pPr>
                                  <w:r w:rsidRPr="00C63836">
                                    <w:rPr>
                                      <w:rFonts w:ascii="Arial Narrow" w:eastAsia="Times New Roman" w:hAnsi="Arial Narrow"/>
                                      <w:b/>
                                      <w:sz w:val="14"/>
                                      <w:szCs w:val="24"/>
                                      <w:lang w:val="fr-FR" w:eastAsia="fr-FR"/>
                                    </w:rPr>
                                    <w:t>C</w:t>
                                  </w:r>
                                </w:p>
                              </w:tc>
                              <w:tc>
                                <w:tcPr>
                                  <w:tcW w:w="1276" w:type="dxa"/>
                                  <w:vAlign w:val="center"/>
                                </w:tcPr>
                                <w:p w14:paraId="56C9993D" w14:textId="77777777" w:rsidR="00C63836" w:rsidRPr="00C63836" w:rsidRDefault="00C63836" w:rsidP="00D01192">
                                  <w:pPr>
                                    <w:spacing w:after="0" w:line="240" w:lineRule="auto"/>
                                    <w:jc w:val="center"/>
                                    <w:rPr>
                                      <w:rFonts w:ascii="Arial Narrow" w:eastAsia="Times New Roman" w:hAnsi="Arial Narrow"/>
                                      <w:b/>
                                      <w:sz w:val="14"/>
                                      <w:szCs w:val="24"/>
                                      <w:lang w:val="fr-FR" w:eastAsia="fr-FR"/>
                                    </w:rPr>
                                  </w:pPr>
                                  <w:r w:rsidRPr="00C63836">
                                    <w:rPr>
                                      <w:rFonts w:ascii="Arial Narrow" w:eastAsia="Times New Roman" w:hAnsi="Arial Narrow"/>
                                      <w:sz w:val="14"/>
                                      <w:szCs w:val="24"/>
                                      <w:lang w:val="fr-FR" w:eastAsia="fr-FR"/>
                                    </w:rPr>
                                    <w:t>BIEN</w:t>
                                  </w:r>
                                </w:p>
                              </w:tc>
                              <w:tc>
                                <w:tcPr>
                                  <w:tcW w:w="4252" w:type="dxa"/>
                                </w:tcPr>
                                <w:p w14:paraId="0F089972" w14:textId="77777777" w:rsidR="00C63836" w:rsidRPr="00C63836" w:rsidRDefault="00C63836" w:rsidP="00D01192">
                                  <w:pPr>
                                    <w:spacing w:after="0" w:line="240" w:lineRule="auto"/>
                                    <w:rPr>
                                      <w:rFonts w:ascii="Arial Narrow" w:eastAsia="Times New Roman" w:hAnsi="Arial Narrow"/>
                                      <w:b/>
                                      <w:sz w:val="14"/>
                                      <w:szCs w:val="24"/>
                                      <w:lang w:val="fr-FR" w:eastAsia="fr-FR"/>
                                    </w:rPr>
                                  </w:pPr>
                                  <w:r w:rsidRPr="00C63836">
                                    <w:rPr>
                                      <w:rFonts w:ascii="Arial Narrow" w:eastAsia="Times New Roman" w:hAnsi="Arial Narrow"/>
                                      <w:sz w:val="14"/>
                                      <w:szCs w:val="24"/>
                                      <w:lang w:val="fr-FR" w:eastAsia="fr-FR"/>
                                    </w:rPr>
                                    <w:t>Travail généralement bon, malgré un certain nombre d'insuffisances notables</w:t>
                                  </w:r>
                                </w:p>
                              </w:tc>
                            </w:tr>
                            <w:tr w:rsidR="00C63836" w:rsidRPr="00C63836" w14:paraId="509A85F5" w14:textId="77777777" w:rsidTr="00D01192">
                              <w:tc>
                                <w:tcPr>
                                  <w:tcW w:w="817" w:type="dxa"/>
                                  <w:vAlign w:val="center"/>
                                </w:tcPr>
                                <w:p w14:paraId="30BE8A79" w14:textId="77777777" w:rsidR="00C63836" w:rsidRPr="00C63836" w:rsidRDefault="00C63836" w:rsidP="00D01192">
                                  <w:pPr>
                                    <w:spacing w:after="0" w:line="240" w:lineRule="auto"/>
                                    <w:jc w:val="center"/>
                                    <w:rPr>
                                      <w:rFonts w:ascii="Arial Narrow" w:eastAsia="Times New Roman" w:hAnsi="Arial Narrow"/>
                                      <w:b/>
                                      <w:sz w:val="14"/>
                                      <w:szCs w:val="24"/>
                                      <w:lang w:val="fr-FR" w:eastAsia="fr-FR"/>
                                    </w:rPr>
                                  </w:pPr>
                                  <w:r w:rsidRPr="00C63836">
                                    <w:rPr>
                                      <w:rFonts w:ascii="Arial Narrow" w:eastAsia="Times New Roman" w:hAnsi="Arial Narrow"/>
                                      <w:b/>
                                      <w:sz w:val="14"/>
                                      <w:szCs w:val="24"/>
                                      <w:lang w:val="fr-FR" w:eastAsia="fr-FR"/>
                                    </w:rPr>
                                    <w:t>D</w:t>
                                  </w:r>
                                </w:p>
                              </w:tc>
                              <w:tc>
                                <w:tcPr>
                                  <w:tcW w:w="1276" w:type="dxa"/>
                                  <w:vAlign w:val="center"/>
                                </w:tcPr>
                                <w:p w14:paraId="18D30C0A" w14:textId="77777777" w:rsidR="00C63836" w:rsidRPr="00C63836" w:rsidRDefault="00C63836" w:rsidP="00D01192">
                                  <w:pPr>
                                    <w:spacing w:after="0" w:line="240" w:lineRule="auto"/>
                                    <w:jc w:val="center"/>
                                    <w:rPr>
                                      <w:rFonts w:ascii="Arial Narrow" w:eastAsia="Times New Roman" w:hAnsi="Arial Narrow"/>
                                      <w:b/>
                                      <w:sz w:val="14"/>
                                      <w:szCs w:val="24"/>
                                      <w:lang w:val="fr-FR" w:eastAsia="fr-FR"/>
                                    </w:rPr>
                                  </w:pPr>
                                  <w:r w:rsidRPr="00C63836">
                                    <w:rPr>
                                      <w:rFonts w:ascii="Arial Narrow" w:eastAsia="Times New Roman" w:hAnsi="Arial Narrow"/>
                                      <w:sz w:val="14"/>
                                      <w:szCs w:val="24"/>
                                      <w:lang w:val="fr-FR" w:eastAsia="fr-FR"/>
                                    </w:rPr>
                                    <w:t>SATISFAISANT</w:t>
                                  </w:r>
                                </w:p>
                              </w:tc>
                              <w:tc>
                                <w:tcPr>
                                  <w:tcW w:w="4252" w:type="dxa"/>
                                </w:tcPr>
                                <w:p w14:paraId="7381AB6E" w14:textId="77777777" w:rsidR="00C63836" w:rsidRPr="00C63836" w:rsidRDefault="00C63836" w:rsidP="00D01192">
                                  <w:pPr>
                                    <w:spacing w:after="0" w:line="240" w:lineRule="auto"/>
                                    <w:rPr>
                                      <w:rFonts w:ascii="Arial Narrow" w:eastAsia="Times New Roman" w:hAnsi="Arial Narrow"/>
                                      <w:b/>
                                      <w:sz w:val="14"/>
                                      <w:szCs w:val="24"/>
                                      <w:lang w:val="fr-FR" w:eastAsia="fr-FR"/>
                                    </w:rPr>
                                  </w:pPr>
                                  <w:r w:rsidRPr="00C63836">
                                    <w:rPr>
                                      <w:rFonts w:ascii="Arial Narrow" w:eastAsia="Times New Roman" w:hAnsi="Arial Narrow"/>
                                      <w:sz w:val="14"/>
                                      <w:szCs w:val="24"/>
                                      <w:lang w:val="fr-FR" w:eastAsia="fr-FR"/>
                                    </w:rPr>
                                    <w:t>Travail honnête, mais comportant des lacunes importantes</w:t>
                                  </w:r>
                                </w:p>
                              </w:tc>
                            </w:tr>
                            <w:tr w:rsidR="00C63836" w:rsidRPr="00C63836" w14:paraId="396CCCA3" w14:textId="77777777" w:rsidTr="00D01192">
                              <w:tc>
                                <w:tcPr>
                                  <w:tcW w:w="817" w:type="dxa"/>
                                  <w:vAlign w:val="center"/>
                                </w:tcPr>
                                <w:p w14:paraId="5311F087" w14:textId="77777777" w:rsidR="00C63836" w:rsidRPr="00C63836" w:rsidRDefault="00C63836" w:rsidP="00D01192">
                                  <w:pPr>
                                    <w:spacing w:after="0" w:line="240" w:lineRule="auto"/>
                                    <w:jc w:val="center"/>
                                    <w:rPr>
                                      <w:rFonts w:ascii="Arial Narrow" w:eastAsia="Times New Roman" w:hAnsi="Arial Narrow"/>
                                      <w:b/>
                                      <w:sz w:val="14"/>
                                      <w:szCs w:val="24"/>
                                      <w:lang w:val="fr-FR" w:eastAsia="fr-FR"/>
                                    </w:rPr>
                                  </w:pPr>
                                  <w:r w:rsidRPr="00C63836">
                                    <w:rPr>
                                      <w:rFonts w:ascii="Arial Narrow" w:eastAsia="Times New Roman" w:hAnsi="Arial Narrow"/>
                                      <w:b/>
                                      <w:sz w:val="14"/>
                                      <w:szCs w:val="24"/>
                                      <w:lang w:val="fr-FR" w:eastAsia="fr-FR"/>
                                    </w:rPr>
                                    <w:t>E</w:t>
                                  </w:r>
                                </w:p>
                              </w:tc>
                              <w:tc>
                                <w:tcPr>
                                  <w:tcW w:w="1276" w:type="dxa"/>
                                  <w:vAlign w:val="center"/>
                                </w:tcPr>
                                <w:p w14:paraId="724553CA" w14:textId="77777777" w:rsidR="00C63836" w:rsidRPr="00C63836" w:rsidRDefault="00C63836" w:rsidP="00D01192">
                                  <w:pPr>
                                    <w:spacing w:after="0" w:line="240" w:lineRule="auto"/>
                                    <w:jc w:val="center"/>
                                    <w:rPr>
                                      <w:rFonts w:ascii="Arial Narrow" w:eastAsia="Times New Roman" w:hAnsi="Arial Narrow"/>
                                      <w:b/>
                                      <w:sz w:val="14"/>
                                      <w:szCs w:val="24"/>
                                      <w:lang w:val="fr-FR" w:eastAsia="fr-FR"/>
                                    </w:rPr>
                                  </w:pPr>
                                  <w:r w:rsidRPr="00C63836">
                                    <w:rPr>
                                      <w:rFonts w:ascii="Arial Narrow" w:eastAsia="Times New Roman" w:hAnsi="Arial Narrow"/>
                                      <w:sz w:val="14"/>
                                      <w:szCs w:val="24"/>
                                      <w:lang w:val="fr-FR" w:eastAsia="fr-FR"/>
                                    </w:rPr>
                                    <w:t>PASSABLE</w:t>
                                  </w:r>
                                </w:p>
                              </w:tc>
                              <w:tc>
                                <w:tcPr>
                                  <w:tcW w:w="4252" w:type="dxa"/>
                                </w:tcPr>
                                <w:p w14:paraId="68AC6A09" w14:textId="77777777" w:rsidR="00C63836" w:rsidRPr="00C63836" w:rsidRDefault="00C63836" w:rsidP="00D01192">
                                  <w:pPr>
                                    <w:spacing w:after="0" w:line="240" w:lineRule="auto"/>
                                    <w:rPr>
                                      <w:rFonts w:ascii="Arial Narrow" w:eastAsia="Times New Roman" w:hAnsi="Arial Narrow"/>
                                      <w:b/>
                                      <w:sz w:val="14"/>
                                      <w:szCs w:val="24"/>
                                      <w:lang w:val="fr-FR" w:eastAsia="fr-FR"/>
                                    </w:rPr>
                                  </w:pPr>
                                  <w:r w:rsidRPr="00C63836">
                                    <w:rPr>
                                      <w:rFonts w:ascii="Arial Narrow" w:eastAsia="Times New Roman" w:hAnsi="Arial Narrow"/>
                                      <w:sz w:val="14"/>
                                      <w:szCs w:val="24"/>
                                      <w:lang w:val="fr-FR" w:eastAsia="fr-FR"/>
                                    </w:rPr>
                                    <w:t>Le résultat satisfait aux critères minimaux</w:t>
                                  </w:r>
                                  <w:r w:rsidRPr="00C63836">
                                    <w:rPr>
                                      <w:rFonts w:ascii="Arial Narrow" w:eastAsia="Times New Roman" w:hAnsi="Arial Narrow"/>
                                      <w:sz w:val="14"/>
                                      <w:szCs w:val="24"/>
                                      <w:lang w:val="fr-FR" w:eastAsia="fr-FR"/>
                                    </w:rPr>
                                    <w:br/>
                                  </w:r>
                                </w:p>
                              </w:tc>
                            </w:tr>
                            <w:tr w:rsidR="00C63836" w:rsidRPr="00C63836" w14:paraId="31BA986C" w14:textId="77777777" w:rsidTr="00D01192">
                              <w:tc>
                                <w:tcPr>
                                  <w:tcW w:w="817" w:type="dxa"/>
                                  <w:vAlign w:val="center"/>
                                </w:tcPr>
                                <w:p w14:paraId="1DF35C3D" w14:textId="77777777" w:rsidR="00C63836" w:rsidRPr="00C63836" w:rsidRDefault="00C63836" w:rsidP="00D01192">
                                  <w:pPr>
                                    <w:spacing w:after="0" w:line="240" w:lineRule="auto"/>
                                    <w:jc w:val="center"/>
                                    <w:rPr>
                                      <w:rFonts w:ascii="Arial Narrow" w:eastAsia="Times New Roman" w:hAnsi="Arial Narrow"/>
                                      <w:b/>
                                      <w:sz w:val="14"/>
                                      <w:szCs w:val="24"/>
                                      <w:lang w:val="fr-FR" w:eastAsia="fr-FR"/>
                                    </w:rPr>
                                  </w:pPr>
                                  <w:r w:rsidRPr="00C63836">
                                    <w:rPr>
                                      <w:rFonts w:ascii="Arial Narrow" w:eastAsia="Times New Roman" w:hAnsi="Arial Narrow"/>
                                      <w:b/>
                                      <w:sz w:val="14"/>
                                      <w:szCs w:val="24"/>
                                      <w:lang w:val="fr-FR" w:eastAsia="fr-FR"/>
                                    </w:rPr>
                                    <w:t>F</w:t>
                                  </w:r>
                                </w:p>
                              </w:tc>
                              <w:tc>
                                <w:tcPr>
                                  <w:tcW w:w="1276" w:type="dxa"/>
                                  <w:vAlign w:val="center"/>
                                </w:tcPr>
                                <w:p w14:paraId="1C264D87" w14:textId="77777777" w:rsidR="00C63836" w:rsidRPr="00C63836" w:rsidRDefault="00C63836" w:rsidP="00D01192">
                                  <w:pPr>
                                    <w:spacing w:after="0" w:line="240" w:lineRule="auto"/>
                                    <w:jc w:val="center"/>
                                    <w:rPr>
                                      <w:rFonts w:ascii="Arial Narrow" w:eastAsia="Times New Roman" w:hAnsi="Arial Narrow"/>
                                      <w:b/>
                                      <w:sz w:val="14"/>
                                      <w:szCs w:val="24"/>
                                      <w:lang w:val="fr-FR" w:eastAsia="fr-FR"/>
                                    </w:rPr>
                                  </w:pPr>
                                  <w:r w:rsidRPr="00C63836">
                                    <w:rPr>
                                      <w:rFonts w:ascii="Arial Narrow" w:eastAsia="Times New Roman" w:hAnsi="Arial Narrow"/>
                                      <w:sz w:val="14"/>
                                      <w:szCs w:val="24"/>
                                      <w:lang w:val="fr-FR" w:eastAsia="fr-FR"/>
                                    </w:rPr>
                                    <w:t>INSUFFISANT</w:t>
                                  </w:r>
                                </w:p>
                              </w:tc>
                              <w:tc>
                                <w:tcPr>
                                  <w:tcW w:w="4252" w:type="dxa"/>
                                </w:tcPr>
                                <w:p w14:paraId="047904D2" w14:textId="77777777" w:rsidR="00C63836" w:rsidRPr="00C63836" w:rsidRDefault="00C63836" w:rsidP="00D01192">
                                  <w:pPr>
                                    <w:spacing w:after="0" w:line="240" w:lineRule="auto"/>
                                    <w:rPr>
                                      <w:rFonts w:ascii="Arial Narrow" w:eastAsia="Times New Roman" w:hAnsi="Arial Narrow"/>
                                      <w:b/>
                                      <w:sz w:val="14"/>
                                      <w:szCs w:val="24"/>
                                      <w:lang w:val="fr-FR" w:eastAsia="fr-FR"/>
                                    </w:rPr>
                                  </w:pPr>
                                  <w:r w:rsidRPr="00C63836">
                                    <w:rPr>
                                      <w:rFonts w:ascii="Arial Narrow" w:eastAsia="Times New Roman" w:hAnsi="Arial Narrow"/>
                                      <w:sz w:val="14"/>
                                      <w:szCs w:val="24"/>
                                      <w:lang w:val="fr-FR" w:eastAsia="fr-FR"/>
                                    </w:rPr>
                                    <w:t>Un travail supplémentaire considérable est nécessaire</w:t>
                                  </w:r>
                                </w:p>
                              </w:tc>
                            </w:tr>
                          </w:tbl>
                          <w:p w14:paraId="5E76408C" w14:textId="77777777" w:rsidR="00C63836" w:rsidRDefault="00C638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A593AD" id="_x0000_t202" coordsize="21600,21600" o:spt="202" path="m,l,21600r21600,l21600,xe">
                <v:stroke joinstyle="miter"/>
                <v:path gradientshapeok="t" o:connecttype="rect"/>
              </v:shapetype>
              <v:shape id="Zone de texte 2" o:spid="_x0000_s1026" type="#_x0000_t202" style="position:absolute;margin-left:136.1pt;margin-top:10.15pt;width:326.45pt;height:8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4252"/>
                      </w:tblGrid>
                      <w:tr w:rsidR="00C63836" w:rsidRPr="00C63836" w14:paraId="45830AC0" w14:textId="77777777" w:rsidTr="00D01192">
                        <w:tc>
                          <w:tcPr>
                            <w:tcW w:w="817" w:type="dxa"/>
                            <w:shd w:val="clear" w:color="auto" w:fill="F2F2F2"/>
                          </w:tcPr>
                          <w:p w14:paraId="72582596" w14:textId="77777777" w:rsidR="00C63836" w:rsidRPr="00C63836" w:rsidRDefault="00C63836" w:rsidP="00D01192">
                            <w:pPr>
                              <w:spacing w:after="0" w:line="240" w:lineRule="auto"/>
                              <w:jc w:val="center"/>
                              <w:rPr>
                                <w:rFonts w:ascii="Arial Narrow" w:eastAsia="Times New Roman" w:hAnsi="Arial Narrow" w:cs="Arial"/>
                                <w:b/>
                                <w:sz w:val="14"/>
                                <w:szCs w:val="16"/>
                                <w:lang w:val="fr-FR" w:eastAsia="fr-CH"/>
                              </w:rPr>
                            </w:pPr>
                            <w:r w:rsidRPr="00C63836">
                              <w:rPr>
                                <w:rFonts w:ascii="Arial Narrow" w:eastAsia="Times New Roman" w:hAnsi="Arial Narrow" w:cs="Arial"/>
                                <w:b/>
                                <w:sz w:val="14"/>
                                <w:szCs w:val="16"/>
                                <w:lang w:val="fr-FR" w:eastAsia="fr-CH"/>
                              </w:rPr>
                              <w:t>COTATION</w:t>
                            </w:r>
                          </w:p>
                        </w:tc>
                        <w:tc>
                          <w:tcPr>
                            <w:tcW w:w="1276" w:type="dxa"/>
                            <w:shd w:val="clear" w:color="auto" w:fill="F2F2F2"/>
                          </w:tcPr>
                          <w:p w14:paraId="3AA6E819" w14:textId="77777777" w:rsidR="00C63836" w:rsidRPr="00C63836" w:rsidRDefault="00C63836" w:rsidP="00D01192">
                            <w:pPr>
                              <w:spacing w:after="0" w:line="240" w:lineRule="auto"/>
                              <w:jc w:val="center"/>
                              <w:rPr>
                                <w:rFonts w:ascii="Arial Narrow" w:eastAsia="Times New Roman" w:hAnsi="Arial Narrow" w:cs="Arial"/>
                                <w:b/>
                                <w:sz w:val="14"/>
                                <w:szCs w:val="16"/>
                                <w:lang w:val="fr-FR" w:eastAsia="fr-CH"/>
                              </w:rPr>
                            </w:pPr>
                            <w:r w:rsidRPr="00C63836">
                              <w:rPr>
                                <w:rFonts w:ascii="Arial Narrow" w:eastAsia="Times New Roman" w:hAnsi="Arial Narrow" w:cs="Arial"/>
                                <w:b/>
                                <w:sz w:val="14"/>
                                <w:szCs w:val="16"/>
                                <w:lang w:val="fr-FR" w:eastAsia="fr-CH"/>
                              </w:rPr>
                              <w:t>APPRECIATION</w:t>
                            </w:r>
                          </w:p>
                        </w:tc>
                        <w:tc>
                          <w:tcPr>
                            <w:tcW w:w="4252" w:type="dxa"/>
                            <w:shd w:val="clear" w:color="auto" w:fill="F2F2F2"/>
                          </w:tcPr>
                          <w:p w14:paraId="3022E39F" w14:textId="77777777" w:rsidR="00C63836" w:rsidRPr="00C63836" w:rsidRDefault="00C63836" w:rsidP="00D01192">
                            <w:pPr>
                              <w:spacing w:after="0" w:line="240" w:lineRule="auto"/>
                              <w:jc w:val="center"/>
                              <w:rPr>
                                <w:rFonts w:ascii="Arial Narrow" w:eastAsia="Times New Roman" w:hAnsi="Arial Narrow" w:cs="Arial"/>
                                <w:b/>
                                <w:sz w:val="14"/>
                                <w:szCs w:val="16"/>
                                <w:lang w:val="fr-FR" w:eastAsia="fr-CH"/>
                              </w:rPr>
                            </w:pPr>
                            <w:r w:rsidRPr="00C63836">
                              <w:rPr>
                                <w:rFonts w:ascii="Arial Narrow" w:eastAsia="Times New Roman" w:hAnsi="Arial Narrow" w:cs="Arial"/>
                                <w:b/>
                                <w:sz w:val="14"/>
                                <w:szCs w:val="16"/>
                                <w:lang w:val="fr-FR" w:eastAsia="fr-CH"/>
                              </w:rPr>
                              <w:t>DEFINITION</w:t>
                            </w:r>
                          </w:p>
                        </w:tc>
                      </w:tr>
                      <w:tr w:rsidR="00C63836" w:rsidRPr="00C63836" w14:paraId="059CE833" w14:textId="77777777" w:rsidTr="00D01192">
                        <w:tc>
                          <w:tcPr>
                            <w:tcW w:w="817" w:type="dxa"/>
                            <w:vAlign w:val="center"/>
                          </w:tcPr>
                          <w:p w14:paraId="4F40463C" w14:textId="77777777" w:rsidR="00C63836" w:rsidRPr="00C63836" w:rsidRDefault="00C63836" w:rsidP="00D01192">
                            <w:pPr>
                              <w:spacing w:after="0" w:line="240" w:lineRule="auto"/>
                              <w:jc w:val="center"/>
                              <w:rPr>
                                <w:rFonts w:ascii="Arial Narrow" w:eastAsia="Times New Roman" w:hAnsi="Arial Narrow"/>
                                <w:b/>
                                <w:sz w:val="14"/>
                                <w:szCs w:val="24"/>
                                <w:lang w:val="en-GB" w:eastAsia="fr-FR"/>
                              </w:rPr>
                            </w:pPr>
                            <w:r w:rsidRPr="00C63836">
                              <w:rPr>
                                <w:rFonts w:ascii="Arial Narrow" w:eastAsia="Times New Roman" w:hAnsi="Arial Narrow"/>
                                <w:b/>
                                <w:sz w:val="14"/>
                                <w:szCs w:val="24"/>
                                <w:lang w:val="en-GB" w:eastAsia="fr-FR"/>
                              </w:rPr>
                              <w:t>A</w:t>
                            </w:r>
                          </w:p>
                        </w:tc>
                        <w:tc>
                          <w:tcPr>
                            <w:tcW w:w="1276" w:type="dxa"/>
                            <w:vAlign w:val="center"/>
                          </w:tcPr>
                          <w:p w14:paraId="6FD34782" w14:textId="77777777" w:rsidR="00C63836" w:rsidRPr="00C63836" w:rsidRDefault="00C63836" w:rsidP="00D01192">
                            <w:pPr>
                              <w:keepNext/>
                              <w:spacing w:after="0" w:line="240" w:lineRule="auto"/>
                              <w:jc w:val="center"/>
                              <w:outlineLvl w:val="3"/>
                              <w:rPr>
                                <w:rFonts w:ascii="Arial Narrow" w:eastAsia="Times New Roman" w:hAnsi="Arial Narrow" w:cs="Arial"/>
                                <w:b/>
                                <w:sz w:val="14"/>
                                <w:szCs w:val="20"/>
                                <w:lang w:val="fr-FR" w:eastAsia="fr-FR"/>
                              </w:rPr>
                            </w:pPr>
                            <w:r w:rsidRPr="00C63836">
                              <w:rPr>
                                <w:rFonts w:ascii="Arial Narrow" w:eastAsia="Times New Roman" w:hAnsi="Arial Narrow" w:cs="Arial"/>
                                <w:sz w:val="14"/>
                                <w:szCs w:val="20"/>
                                <w:lang w:val="fr-FR" w:eastAsia="fr-FR"/>
                              </w:rPr>
                              <w:t>EXCELLENT</w:t>
                            </w:r>
                          </w:p>
                        </w:tc>
                        <w:tc>
                          <w:tcPr>
                            <w:tcW w:w="4252" w:type="dxa"/>
                          </w:tcPr>
                          <w:p w14:paraId="176B2CA8" w14:textId="77777777" w:rsidR="00C63836" w:rsidRPr="00C63836" w:rsidRDefault="00C63836" w:rsidP="00D01192">
                            <w:pPr>
                              <w:spacing w:after="0" w:line="240" w:lineRule="auto"/>
                              <w:rPr>
                                <w:rFonts w:ascii="Arial Narrow" w:eastAsia="Times New Roman" w:hAnsi="Arial Narrow"/>
                                <w:b/>
                                <w:sz w:val="14"/>
                                <w:szCs w:val="24"/>
                                <w:lang w:val="fr-FR" w:eastAsia="fr-FR"/>
                              </w:rPr>
                            </w:pPr>
                            <w:r w:rsidRPr="00C63836">
                              <w:rPr>
                                <w:rFonts w:ascii="Arial Narrow" w:eastAsia="Times New Roman" w:hAnsi="Arial Narrow"/>
                                <w:sz w:val="14"/>
                                <w:szCs w:val="24"/>
                                <w:lang w:val="fr-FR" w:eastAsia="fr-FR"/>
                              </w:rPr>
                              <w:t>Résultat remarquable, avec seulement quelques insuffisances mineures</w:t>
                            </w:r>
                          </w:p>
                        </w:tc>
                      </w:tr>
                      <w:tr w:rsidR="00C63836" w:rsidRPr="00C63836" w14:paraId="5D62C043" w14:textId="77777777" w:rsidTr="00D01192">
                        <w:tc>
                          <w:tcPr>
                            <w:tcW w:w="817" w:type="dxa"/>
                            <w:vAlign w:val="center"/>
                          </w:tcPr>
                          <w:p w14:paraId="6F84A4B9" w14:textId="77777777" w:rsidR="00C63836" w:rsidRPr="00C63836" w:rsidRDefault="00C63836" w:rsidP="00D01192">
                            <w:pPr>
                              <w:spacing w:after="0" w:line="240" w:lineRule="auto"/>
                              <w:jc w:val="center"/>
                              <w:rPr>
                                <w:rFonts w:ascii="Arial Narrow" w:eastAsia="Times New Roman" w:hAnsi="Arial Narrow"/>
                                <w:b/>
                                <w:sz w:val="14"/>
                                <w:szCs w:val="24"/>
                                <w:lang w:val="fr-FR" w:eastAsia="fr-FR"/>
                              </w:rPr>
                            </w:pPr>
                            <w:r w:rsidRPr="00C63836">
                              <w:rPr>
                                <w:rFonts w:ascii="Arial Narrow" w:eastAsia="Times New Roman" w:hAnsi="Arial Narrow"/>
                                <w:b/>
                                <w:sz w:val="14"/>
                                <w:szCs w:val="24"/>
                                <w:lang w:val="fr-FR" w:eastAsia="fr-FR"/>
                              </w:rPr>
                              <w:t>B</w:t>
                            </w:r>
                          </w:p>
                        </w:tc>
                        <w:tc>
                          <w:tcPr>
                            <w:tcW w:w="1276" w:type="dxa"/>
                            <w:vAlign w:val="center"/>
                          </w:tcPr>
                          <w:p w14:paraId="4EB02FE3" w14:textId="77777777" w:rsidR="00C63836" w:rsidRPr="00C63836" w:rsidRDefault="00C63836" w:rsidP="00D01192">
                            <w:pPr>
                              <w:spacing w:after="0" w:line="240" w:lineRule="auto"/>
                              <w:jc w:val="center"/>
                              <w:rPr>
                                <w:rFonts w:ascii="Arial Narrow" w:eastAsia="Times New Roman" w:hAnsi="Arial Narrow"/>
                                <w:b/>
                                <w:sz w:val="14"/>
                                <w:szCs w:val="24"/>
                                <w:lang w:val="fr-FR" w:eastAsia="fr-FR"/>
                              </w:rPr>
                            </w:pPr>
                            <w:r w:rsidRPr="00C63836">
                              <w:rPr>
                                <w:rFonts w:ascii="Arial Narrow" w:eastAsia="Times New Roman" w:hAnsi="Arial Narrow"/>
                                <w:sz w:val="14"/>
                                <w:szCs w:val="24"/>
                                <w:lang w:val="fr-FR" w:eastAsia="fr-FR"/>
                              </w:rPr>
                              <w:t>TRES BIEN</w:t>
                            </w:r>
                          </w:p>
                        </w:tc>
                        <w:tc>
                          <w:tcPr>
                            <w:tcW w:w="4252" w:type="dxa"/>
                          </w:tcPr>
                          <w:p w14:paraId="5829F9D8" w14:textId="77777777" w:rsidR="00C63836" w:rsidRPr="00C63836" w:rsidRDefault="00C63836" w:rsidP="00D01192">
                            <w:pPr>
                              <w:spacing w:after="0" w:line="240" w:lineRule="auto"/>
                              <w:rPr>
                                <w:rFonts w:ascii="Arial Narrow" w:eastAsia="Times New Roman" w:hAnsi="Arial Narrow"/>
                                <w:b/>
                                <w:sz w:val="14"/>
                                <w:szCs w:val="24"/>
                                <w:lang w:val="fr-FR" w:eastAsia="fr-FR"/>
                              </w:rPr>
                            </w:pPr>
                            <w:r w:rsidRPr="00C63836">
                              <w:rPr>
                                <w:rFonts w:ascii="Arial Narrow" w:eastAsia="Times New Roman" w:hAnsi="Arial Narrow"/>
                                <w:sz w:val="14"/>
                                <w:szCs w:val="24"/>
                                <w:lang w:val="fr-FR" w:eastAsia="fr-FR"/>
                              </w:rPr>
                              <w:t>Résultat supérieur à la moyenne, malgré un certain nombre d'insuffisances</w:t>
                            </w:r>
                          </w:p>
                        </w:tc>
                      </w:tr>
                      <w:tr w:rsidR="00C63836" w:rsidRPr="00C63836" w14:paraId="57F36D8C" w14:textId="77777777" w:rsidTr="00D01192">
                        <w:tc>
                          <w:tcPr>
                            <w:tcW w:w="817" w:type="dxa"/>
                            <w:vAlign w:val="center"/>
                          </w:tcPr>
                          <w:p w14:paraId="3076C0A7" w14:textId="77777777" w:rsidR="00C63836" w:rsidRPr="00C63836" w:rsidRDefault="00C63836" w:rsidP="00D01192">
                            <w:pPr>
                              <w:spacing w:after="0" w:line="240" w:lineRule="auto"/>
                              <w:jc w:val="center"/>
                              <w:rPr>
                                <w:rFonts w:ascii="Arial Narrow" w:eastAsia="Times New Roman" w:hAnsi="Arial Narrow"/>
                                <w:b/>
                                <w:sz w:val="14"/>
                                <w:szCs w:val="24"/>
                                <w:lang w:val="fr-FR" w:eastAsia="fr-FR"/>
                              </w:rPr>
                            </w:pPr>
                            <w:r w:rsidRPr="00C63836">
                              <w:rPr>
                                <w:rFonts w:ascii="Arial Narrow" w:eastAsia="Times New Roman" w:hAnsi="Arial Narrow"/>
                                <w:b/>
                                <w:sz w:val="14"/>
                                <w:szCs w:val="24"/>
                                <w:lang w:val="fr-FR" w:eastAsia="fr-FR"/>
                              </w:rPr>
                              <w:t>C</w:t>
                            </w:r>
                          </w:p>
                        </w:tc>
                        <w:tc>
                          <w:tcPr>
                            <w:tcW w:w="1276" w:type="dxa"/>
                            <w:vAlign w:val="center"/>
                          </w:tcPr>
                          <w:p w14:paraId="56C9993D" w14:textId="77777777" w:rsidR="00C63836" w:rsidRPr="00C63836" w:rsidRDefault="00C63836" w:rsidP="00D01192">
                            <w:pPr>
                              <w:spacing w:after="0" w:line="240" w:lineRule="auto"/>
                              <w:jc w:val="center"/>
                              <w:rPr>
                                <w:rFonts w:ascii="Arial Narrow" w:eastAsia="Times New Roman" w:hAnsi="Arial Narrow"/>
                                <w:b/>
                                <w:sz w:val="14"/>
                                <w:szCs w:val="24"/>
                                <w:lang w:val="fr-FR" w:eastAsia="fr-FR"/>
                              </w:rPr>
                            </w:pPr>
                            <w:r w:rsidRPr="00C63836">
                              <w:rPr>
                                <w:rFonts w:ascii="Arial Narrow" w:eastAsia="Times New Roman" w:hAnsi="Arial Narrow"/>
                                <w:sz w:val="14"/>
                                <w:szCs w:val="24"/>
                                <w:lang w:val="fr-FR" w:eastAsia="fr-FR"/>
                              </w:rPr>
                              <w:t>BIEN</w:t>
                            </w:r>
                          </w:p>
                        </w:tc>
                        <w:tc>
                          <w:tcPr>
                            <w:tcW w:w="4252" w:type="dxa"/>
                          </w:tcPr>
                          <w:p w14:paraId="0F089972" w14:textId="77777777" w:rsidR="00C63836" w:rsidRPr="00C63836" w:rsidRDefault="00C63836" w:rsidP="00D01192">
                            <w:pPr>
                              <w:spacing w:after="0" w:line="240" w:lineRule="auto"/>
                              <w:rPr>
                                <w:rFonts w:ascii="Arial Narrow" w:eastAsia="Times New Roman" w:hAnsi="Arial Narrow"/>
                                <w:b/>
                                <w:sz w:val="14"/>
                                <w:szCs w:val="24"/>
                                <w:lang w:val="fr-FR" w:eastAsia="fr-FR"/>
                              </w:rPr>
                            </w:pPr>
                            <w:r w:rsidRPr="00C63836">
                              <w:rPr>
                                <w:rFonts w:ascii="Arial Narrow" w:eastAsia="Times New Roman" w:hAnsi="Arial Narrow"/>
                                <w:sz w:val="14"/>
                                <w:szCs w:val="24"/>
                                <w:lang w:val="fr-FR" w:eastAsia="fr-FR"/>
                              </w:rPr>
                              <w:t>Travail généralement bon, malgré un certain nombre d'insuffisances notables</w:t>
                            </w:r>
                          </w:p>
                        </w:tc>
                      </w:tr>
                      <w:tr w:rsidR="00C63836" w:rsidRPr="00C63836" w14:paraId="509A85F5" w14:textId="77777777" w:rsidTr="00D01192">
                        <w:tc>
                          <w:tcPr>
                            <w:tcW w:w="817" w:type="dxa"/>
                            <w:vAlign w:val="center"/>
                          </w:tcPr>
                          <w:p w14:paraId="30BE8A79" w14:textId="77777777" w:rsidR="00C63836" w:rsidRPr="00C63836" w:rsidRDefault="00C63836" w:rsidP="00D01192">
                            <w:pPr>
                              <w:spacing w:after="0" w:line="240" w:lineRule="auto"/>
                              <w:jc w:val="center"/>
                              <w:rPr>
                                <w:rFonts w:ascii="Arial Narrow" w:eastAsia="Times New Roman" w:hAnsi="Arial Narrow"/>
                                <w:b/>
                                <w:sz w:val="14"/>
                                <w:szCs w:val="24"/>
                                <w:lang w:val="fr-FR" w:eastAsia="fr-FR"/>
                              </w:rPr>
                            </w:pPr>
                            <w:r w:rsidRPr="00C63836">
                              <w:rPr>
                                <w:rFonts w:ascii="Arial Narrow" w:eastAsia="Times New Roman" w:hAnsi="Arial Narrow"/>
                                <w:b/>
                                <w:sz w:val="14"/>
                                <w:szCs w:val="24"/>
                                <w:lang w:val="fr-FR" w:eastAsia="fr-FR"/>
                              </w:rPr>
                              <w:t>D</w:t>
                            </w:r>
                          </w:p>
                        </w:tc>
                        <w:tc>
                          <w:tcPr>
                            <w:tcW w:w="1276" w:type="dxa"/>
                            <w:vAlign w:val="center"/>
                          </w:tcPr>
                          <w:p w14:paraId="18D30C0A" w14:textId="77777777" w:rsidR="00C63836" w:rsidRPr="00C63836" w:rsidRDefault="00C63836" w:rsidP="00D01192">
                            <w:pPr>
                              <w:spacing w:after="0" w:line="240" w:lineRule="auto"/>
                              <w:jc w:val="center"/>
                              <w:rPr>
                                <w:rFonts w:ascii="Arial Narrow" w:eastAsia="Times New Roman" w:hAnsi="Arial Narrow"/>
                                <w:b/>
                                <w:sz w:val="14"/>
                                <w:szCs w:val="24"/>
                                <w:lang w:val="fr-FR" w:eastAsia="fr-FR"/>
                              </w:rPr>
                            </w:pPr>
                            <w:r w:rsidRPr="00C63836">
                              <w:rPr>
                                <w:rFonts w:ascii="Arial Narrow" w:eastAsia="Times New Roman" w:hAnsi="Arial Narrow"/>
                                <w:sz w:val="14"/>
                                <w:szCs w:val="24"/>
                                <w:lang w:val="fr-FR" w:eastAsia="fr-FR"/>
                              </w:rPr>
                              <w:t>SATISFAISANT</w:t>
                            </w:r>
                          </w:p>
                        </w:tc>
                        <w:tc>
                          <w:tcPr>
                            <w:tcW w:w="4252" w:type="dxa"/>
                          </w:tcPr>
                          <w:p w14:paraId="7381AB6E" w14:textId="77777777" w:rsidR="00C63836" w:rsidRPr="00C63836" w:rsidRDefault="00C63836" w:rsidP="00D01192">
                            <w:pPr>
                              <w:spacing w:after="0" w:line="240" w:lineRule="auto"/>
                              <w:rPr>
                                <w:rFonts w:ascii="Arial Narrow" w:eastAsia="Times New Roman" w:hAnsi="Arial Narrow"/>
                                <w:b/>
                                <w:sz w:val="14"/>
                                <w:szCs w:val="24"/>
                                <w:lang w:val="fr-FR" w:eastAsia="fr-FR"/>
                              </w:rPr>
                            </w:pPr>
                            <w:r w:rsidRPr="00C63836">
                              <w:rPr>
                                <w:rFonts w:ascii="Arial Narrow" w:eastAsia="Times New Roman" w:hAnsi="Arial Narrow"/>
                                <w:sz w:val="14"/>
                                <w:szCs w:val="24"/>
                                <w:lang w:val="fr-FR" w:eastAsia="fr-FR"/>
                              </w:rPr>
                              <w:t>Travail honnête, mais comportant des lacunes importantes</w:t>
                            </w:r>
                          </w:p>
                        </w:tc>
                      </w:tr>
                      <w:tr w:rsidR="00C63836" w:rsidRPr="00C63836" w14:paraId="396CCCA3" w14:textId="77777777" w:rsidTr="00D01192">
                        <w:tc>
                          <w:tcPr>
                            <w:tcW w:w="817" w:type="dxa"/>
                            <w:vAlign w:val="center"/>
                          </w:tcPr>
                          <w:p w14:paraId="5311F087" w14:textId="77777777" w:rsidR="00C63836" w:rsidRPr="00C63836" w:rsidRDefault="00C63836" w:rsidP="00D01192">
                            <w:pPr>
                              <w:spacing w:after="0" w:line="240" w:lineRule="auto"/>
                              <w:jc w:val="center"/>
                              <w:rPr>
                                <w:rFonts w:ascii="Arial Narrow" w:eastAsia="Times New Roman" w:hAnsi="Arial Narrow"/>
                                <w:b/>
                                <w:sz w:val="14"/>
                                <w:szCs w:val="24"/>
                                <w:lang w:val="fr-FR" w:eastAsia="fr-FR"/>
                              </w:rPr>
                            </w:pPr>
                            <w:r w:rsidRPr="00C63836">
                              <w:rPr>
                                <w:rFonts w:ascii="Arial Narrow" w:eastAsia="Times New Roman" w:hAnsi="Arial Narrow"/>
                                <w:b/>
                                <w:sz w:val="14"/>
                                <w:szCs w:val="24"/>
                                <w:lang w:val="fr-FR" w:eastAsia="fr-FR"/>
                              </w:rPr>
                              <w:t>E</w:t>
                            </w:r>
                          </w:p>
                        </w:tc>
                        <w:tc>
                          <w:tcPr>
                            <w:tcW w:w="1276" w:type="dxa"/>
                            <w:vAlign w:val="center"/>
                          </w:tcPr>
                          <w:p w14:paraId="724553CA" w14:textId="77777777" w:rsidR="00C63836" w:rsidRPr="00C63836" w:rsidRDefault="00C63836" w:rsidP="00D01192">
                            <w:pPr>
                              <w:spacing w:after="0" w:line="240" w:lineRule="auto"/>
                              <w:jc w:val="center"/>
                              <w:rPr>
                                <w:rFonts w:ascii="Arial Narrow" w:eastAsia="Times New Roman" w:hAnsi="Arial Narrow"/>
                                <w:b/>
                                <w:sz w:val="14"/>
                                <w:szCs w:val="24"/>
                                <w:lang w:val="fr-FR" w:eastAsia="fr-FR"/>
                              </w:rPr>
                            </w:pPr>
                            <w:r w:rsidRPr="00C63836">
                              <w:rPr>
                                <w:rFonts w:ascii="Arial Narrow" w:eastAsia="Times New Roman" w:hAnsi="Arial Narrow"/>
                                <w:sz w:val="14"/>
                                <w:szCs w:val="24"/>
                                <w:lang w:val="fr-FR" w:eastAsia="fr-FR"/>
                              </w:rPr>
                              <w:t>PASSABLE</w:t>
                            </w:r>
                          </w:p>
                        </w:tc>
                        <w:tc>
                          <w:tcPr>
                            <w:tcW w:w="4252" w:type="dxa"/>
                          </w:tcPr>
                          <w:p w14:paraId="68AC6A09" w14:textId="77777777" w:rsidR="00C63836" w:rsidRPr="00C63836" w:rsidRDefault="00C63836" w:rsidP="00D01192">
                            <w:pPr>
                              <w:spacing w:after="0" w:line="240" w:lineRule="auto"/>
                              <w:rPr>
                                <w:rFonts w:ascii="Arial Narrow" w:eastAsia="Times New Roman" w:hAnsi="Arial Narrow"/>
                                <w:b/>
                                <w:sz w:val="14"/>
                                <w:szCs w:val="24"/>
                                <w:lang w:val="fr-FR" w:eastAsia="fr-FR"/>
                              </w:rPr>
                            </w:pPr>
                            <w:r w:rsidRPr="00C63836">
                              <w:rPr>
                                <w:rFonts w:ascii="Arial Narrow" w:eastAsia="Times New Roman" w:hAnsi="Arial Narrow"/>
                                <w:sz w:val="14"/>
                                <w:szCs w:val="24"/>
                                <w:lang w:val="fr-FR" w:eastAsia="fr-FR"/>
                              </w:rPr>
                              <w:t>Le résultat satisfait aux critères minimaux</w:t>
                            </w:r>
                            <w:r w:rsidRPr="00C63836">
                              <w:rPr>
                                <w:rFonts w:ascii="Arial Narrow" w:eastAsia="Times New Roman" w:hAnsi="Arial Narrow"/>
                                <w:sz w:val="14"/>
                                <w:szCs w:val="24"/>
                                <w:lang w:val="fr-FR" w:eastAsia="fr-FR"/>
                              </w:rPr>
                              <w:br/>
                            </w:r>
                          </w:p>
                        </w:tc>
                      </w:tr>
                      <w:tr w:rsidR="00C63836" w:rsidRPr="00C63836" w14:paraId="31BA986C" w14:textId="77777777" w:rsidTr="00D01192">
                        <w:tc>
                          <w:tcPr>
                            <w:tcW w:w="817" w:type="dxa"/>
                            <w:vAlign w:val="center"/>
                          </w:tcPr>
                          <w:p w14:paraId="1DF35C3D" w14:textId="77777777" w:rsidR="00C63836" w:rsidRPr="00C63836" w:rsidRDefault="00C63836" w:rsidP="00D01192">
                            <w:pPr>
                              <w:spacing w:after="0" w:line="240" w:lineRule="auto"/>
                              <w:jc w:val="center"/>
                              <w:rPr>
                                <w:rFonts w:ascii="Arial Narrow" w:eastAsia="Times New Roman" w:hAnsi="Arial Narrow"/>
                                <w:b/>
                                <w:sz w:val="14"/>
                                <w:szCs w:val="24"/>
                                <w:lang w:val="fr-FR" w:eastAsia="fr-FR"/>
                              </w:rPr>
                            </w:pPr>
                            <w:r w:rsidRPr="00C63836">
                              <w:rPr>
                                <w:rFonts w:ascii="Arial Narrow" w:eastAsia="Times New Roman" w:hAnsi="Arial Narrow"/>
                                <w:b/>
                                <w:sz w:val="14"/>
                                <w:szCs w:val="24"/>
                                <w:lang w:val="fr-FR" w:eastAsia="fr-FR"/>
                              </w:rPr>
                              <w:t>F</w:t>
                            </w:r>
                          </w:p>
                        </w:tc>
                        <w:tc>
                          <w:tcPr>
                            <w:tcW w:w="1276" w:type="dxa"/>
                            <w:vAlign w:val="center"/>
                          </w:tcPr>
                          <w:p w14:paraId="1C264D87" w14:textId="77777777" w:rsidR="00C63836" w:rsidRPr="00C63836" w:rsidRDefault="00C63836" w:rsidP="00D01192">
                            <w:pPr>
                              <w:spacing w:after="0" w:line="240" w:lineRule="auto"/>
                              <w:jc w:val="center"/>
                              <w:rPr>
                                <w:rFonts w:ascii="Arial Narrow" w:eastAsia="Times New Roman" w:hAnsi="Arial Narrow"/>
                                <w:b/>
                                <w:sz w:val="14"/>
                                <w:szCs w:val="24"/>
                                <w:lang w:val="fr-FR" w:eastAsia="fr-FR"/>
                              </w:rPr>
                            </w:pPr>
                            <w:r w:rsidRPr="00C63836">
                              <w:rPr>
                                <w:rFonts w:ascii="Arial Narrow" w:eastAsia="Times New Roman" w:hAnsi="Arial Narrow"/>
                                <w:sz w:val="14"/>
                                <w:szCs w:val="24"/>
                                <w:lang w:val="fr-FR" w:eastAsia="fr-FR"/>
                              </w:rPr>
                              <w:t>INSUFFISANT</w:t>
                            </w:r>
                          </w:p>
                        </w:tc>
                        <w:tc>
                          <w:tcPr>
                            <w:tcW w:w="4252" w:type="dxa"/>
                          </w:tcPr>
                          <w:p w14:paraId="047904D2" w14:textId="77777777" w:rsidR="00C63836" w:rsidRPr="00C63836" w:rsidRDefault="00C63836" w:rsidP="00D01192">
                            <w:pPr>
                              <w:spacing w:after="0" w:line="240" w:lineRule="auto"/>
                              <w:rPr>
                                <w:rFonts w:ascii="Arial Narrow" w:eastAsia="Times New Roman" w:hAnsi="Arial Narrow"/>
                                <w:b/>
                                <w:sz w:val="14"/>
                                <w:szCs w:val="24"/>
                                <w:lang w:val="fr-FR" w:eastAsia="fr-FR"/>
                              </w:rPr>
                            </w:pPr>
                            <w:r w:rsidRPr="00C63836">
                              <w:rPr>
                                <w:rFonts w:ascii="Arial Narrow" w:eastAsia="Times New Roman" w:hAnsi="Arial Narrow"/>
                                <w:sz w:val="14"/>
                                <w:szCs w:val="24"/>
                                <w:lang w:val="fr-FR" w:eastAsia="fr-FR"/>
                              </w:rPr>
                              <w:t>Un travail supplémentaire considérable est nécessaire</w:t>
                            </w:r>
                          </w:p>
                        </w:tc>
                      </w:tr>
                    </w:tbl>
                    <w:p w14:paraId="5E76408C" w14:textId="77777777" w:rsidR="00C63836" w:rsidRDefault="00C63836"/>
                  </w:txbxContent>
                </v:textbox>
              </v:shape>
            </w:pict>
          </mc:Fallback>
        </mc:AlternateContent>
      </w:r>
      <w:r w:rsidR="00C63836">
        <w:rPr>
          <w:rFonts w:ascii="Arial Narrow" w:hAnsi="Arial Narrow" w:cs="Calibri"/>
          <w:b/>
          <w:lang w:val="fr-FR"/>
        </w:rPr>
        <w:t>Cotation</w:t>
      </w:r>
      <w:r w:rsidR="00E74807" w:rsidRPr="00327A22">
        <w:rPr>
          <w:rFonts w:ascii="Arial Narrow" w:hAnsi="Arial Narrow" w:cs="Calibri"/>
          <w:b/>
          <w:lang w:val="fr-FR"/>
        </w:rPr>
        <w:t xml:space="preserve"> </w:t>
      </w:r>
      <w:r w:rsidR="00C63836">
        <w:rPr>
          <w:rFonts w:ascii="Arial Narrow" w:hAnsi="Arial Narrow" w:cs="Calibri"/>
          <w:b/>
          <w:lang w:val="fr-FR"/>
        </w:rPr>
        <w:t>finale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tblGrid>
      <w:tr w:rsidR="00C63836" w:rsidRPr="00C63836" w14:paraId="65CF918A" w14:textId="77777777" w:rsidTr="00C63836">
        <w:tc>
          <w:tcPr>
            <w:tcW w:w="959" w:type="dxa"/>
            <w:tcBorders>
              <w:right w:val="nil"/>
            </w:tcBorders>
            <w:shd w:val="clear" w:color="auto" w:fill="F2F2F2"/>
          </w:tcPr>
          <w:p w14:paraId="24514651" w14:textId="77777777" w:rsidR="00C63836" w:rsidRPr="00C63836" w:rsidRDefault="00C63836" w:rsidP="001207C7">
            <w:pPr>
              <w:pStyle w:val="En-tte"/>
              <w:spacing w:after="0"/>
              <w:jc w:val="center"/>
              <w:rPr>
                <w:rFonts w:ascii="Arial Narrow" w:hAnsi="Arial Narrow"/>
                <w:b/>
                <w:sz w:val="18"/>
                <w:szCs w:val="24"/>
                <w:lang w:val="fr-CH"/>
              </w:rPr>
            </w:pPr>
            <w:r>
              <w:rPr>
                <w:rFonts w:ascii="Arial Narrow" w:hAnsi="Arial Narrow" w:cs="Calibri"/>
                <w:b/>
                <w:sz w:val="18"/>
                <w:lang w:val="fr-FR"/>
              </w:rPr>
              <w:t>Validé</w:t>
            </w:r>
          </w:p>
        </w:tc>
        <w:tc>
          <w:tcPr>
            <w:tcW w:w="992" w:type="dxa"/>
            <w:shd w:val="clear" w:color="auto" w:fill="F2F2F2"/>
          </w:tcPr>
          <w:p w14:paraId="5D0361E6" w14:textId="77777777" w:rsidR="00C63836" w:rsidRPr="00C63836" w:rsidRDefault="00C63836" w:rsidP="001207C7">
            <w:pPr>
              <w:pStyle w:val="En-tte"/>
              <w:spacing w:after="0"/>
              <w:jc w:val="center"/>
              <w:rPr>
                <w:rFonts w:ascii="Arial Narrow" w:hAnsi="Arial Narrow"/>
                <w:b/>
                <w:sz w:val="18"/>
                <w:szCs w:val="24"/>
                <w:lang w:val="fr-CH"/>
              </w:rPr>
            </w:pPr>
            <w:r>
              <w:rPr>
                <w:rFonts w:ascii="Arial Narrow" w:hAnsi="Arial Narrow"/>
                <w:b/>
                <w:sz w:val="18"/>
                <w:szCs w:val="24"/>
                <w:lang w:val="fr-CH"/>
              </w:rPr>
              <w:t>Non validé</w:t>
            </w:r>
          </w:p>
        </w:tc>
      </w:tr>
      <w:tr w:rsidR="00C63836" w:rsidRPr="00C63836" w14:paraId="1E3E1417" w14:textId="77777777" w:rsidTr="00C63836">
        <w:trPr>
          <w:trHeight w:val="157"/>
        </w:trPr>
        <w:tc>
          <w:tcPr>
            <w:tcW w:w="959" w:type="dxa"/>
            <w:tcBorders>
              <w:right w:val="nil"/>
            </w:tcBorders>
          </w:tcPr>
          <w:p w14:paraId="670F44EE" w14:textId="77777777" w:rsidR="00C63836" w:rsidRPr="00C63836" w:rsidRDefault="00C63836" w:rsidP="00C63836">
            <w:pPr>
              <w:pStyle w:val="En-tte"/>
              <w:spacing w:after="0"/>
              <w:jc w:val="center"/>
              <w:rPr>
                <w:rFonts w:ascii="Arial Narrow" w:hAnsi="Arial Narrow" w:cs="Calibri"/>
                <w:b/>
                <w:sz w:val="18"/>
                <w:lang w:val="fr-FR"/>
              </w:rPr>
            </w:pPr>
            <w:r w:rsidRPr="00C63836">
              <w:rPr>
                <w:rFonts w:ascii="Arial Narrow" w:hAnsi="Arial Narrow"/>
                <w:b/>
                <w:sz w:val="18"/>
                <w:szCs w:val="24"/>
                <w:lang w:val="fr-CH"/>
              </w:rPr>
              <w:sym w:font="Wingdings" w:char="F06F"/>
            </w:r>
            <w:r w:rsidRPr="00C63836">
              <w:rPr>
                <w:rFonts w:ascii="Arial Narrow" w:hAnsi="Arial Narrow"/>
                <w:b/>
                <w:sz w:val="18"/>
                <w:szCs w:val="24"/>
                <w:lang w:val="fr-CH"/>
              </w:rPr>
              <w:t xml:space="preserve"> </w:t>
            </w:r>
            <w:r w:rsidRPr="00C63836">
              <w:rPr>
                <w:rFonts w:ascii="Arial Narrow" w:hAnsi="Arial Narrow" w:cs="Calibri"/>
                <w:b/>
                <w:sz w:val="18"/>
                <w:lang w:val="fr-FR"/>
              </w:rPr>
              <w:t>A</w:t>
            </w:r>
          </w:p>
        </w:tc>
        <w:tc>
          <w:tcPr>
            <w:tcW w:w="992" w:type="dxa"/>
            <w:tcBorders>
              <w:bottom w:val="single" w:sz="4" w:space="0" w:color="auto"/>
            </w:tcBorders>
          </w:tcPr>
          <w:p w14:paraId="4FD44A95" w14:textId="77777777" w:rsidR="00C63836" w:rsidRPr="00C63836" w:rsidRDefault="00C63836" w:rsidP="001207C7">
            <w:pPr>
              <w:pStyle w:val="En-tte"/>
              <w:spacing w:after="0"/>
              <w:jc w:val="center"/>
              <w:rPr>
                <w:rFonts w:ascii="Arial Narrow" w:hAnsi="Arial Narrow" w:cs="Calibri"/>
                <w:b/>
                <w:sz w:val="18"/>
                <w:lang w:val="fr-FR"/>
              </w:rPr>
            </w:pPr>
            <w:r w:rsidRPr="00C63836">
              <w:rPr>
                <w:rFonts w:ascii="Arial Narrow" w:hAnsi="Arial Narrow"/>
                <w:b/>
                <w:sz w:val="18"/>
                <w:szCs w:val="24"/>
                <w:lang w:val="fr-CH"/>
              </w:rPr>
              <w:sym w:font="Wingdings" w:char="F06F"/>
            </w:r>
            <w:r w:rsidRPr="00C63836">
              <w:rPr>
                <w:rFonts w:ascii="Arial Narrow" w:hAnsi="Arial Narrow"/>
                <w:b/>
                <w:sz w:val="18"/>
                <w:szCs w:val="24"/>
                <w:lang w:val="fr-CH"/>
              </w:rPr>
              <w:t xml:space="preserve"> </w:t>
            </w:r>
            <w:r w:rsidRPr="00C63836">
              <w:rPr>
                <w:rFonts w:ascii="Arial Narrow" w:hAnsi="Arial Narrow" w:cs="Calibri"/>
                <w:b/>
                <w:sz w:val="18"/>
                <w:lang w:val="fr-FR"/>
              </w:rPr>
              <w:t>F</w:t>
            </w:r>
          </w:p>
        </w:tc>
      </w:tr>
      <w:tr w:rsidR="00C63836" w:rsidRPr="00C63836" w14:paraId="68AA8698" w14:textId="77777777" w:rsidTr="00C63836">
        <w:trPr>
          <w:trHeight w:val="153"/>
        </w:trPr>
        <w:tc>
          <w:tcPr>
            <w:tcW w:w="959" w:type="dxa"/>
            <w:tcBorders>
              <w:right w:val="nil"/>
            </w:tcBorders>
          </w:tcPr>
          <w:p w14:paraId="4E9587A7" w14:textId="77777777" w:rsidR="00C63836" w:rsidRPr="00C63836" w:rsidRDefault="00C63836" w:rsidP="00C63836">
            <w:pPr>
              <w:pStyle w:val="En-tte"/>
              <w:spacing w:after="0"/>
              <w:jc w:val="center"/>
              <w:rPr>
                <w:rFonts w:ascii="Arial Narrow" w:hAnsi="Arial Narrow" w:cs="Calibri"/>
                <w:b/>
                <w:sz w:val="18"/>
                <w:lang w:val="fr-FR"/>
              </w:rPr>
            </w:pPr>
            <w:r w:rsidRPr="00C63836">
              <w:rPr>
                <w:rFonts w:ascii="Arial Narrow" w:hAnsi="Arial Narrow"/>
                <w:b/>
                <w:sz w:val="18"/>
                <w:szCs w:val="24"/>
                <w:lang w:val="fr-CH"/>
              </w:rPr>
              <w:sym w:font="Wingdings" w:char="F06F"/>
            </w:r>
            <w:r w:rsidRPr="00C63836">
              <w:rPr>
                <w:rFonts w:ascii="Arial Narrow" w:hAnsi="Arial Narrow"/>
                <w:b/>
                <w:sz w:val="18"/>
                <w:szCs w:val="24"/>
                <w:lang w:val="fr-CH"/>
              </w:rPr>
              <w:t xml:space="preserve"> </w:t>
            </w:r>
            <w:r w:rsidRPr="00C63836">
              <w:rPr>
                <w:rFonts w:ascii="Arial Narrow" w:hAnsi="Arial Narrow" w:cs="Calibri"/>
                <w:b/>
                <w:sz w:val="18"/>
                <w:lang w:val="fr-FR"/>
              </w:rPr>
              <w:t>B</w:t>
            </w:r>
          </w:p>
        </w:tc>
        <w:tc>
          <w:tcPr>
            <w:tcW w:w="992" w:type="dxa"/>
            <w:vMerge w:val="restart"/>
            <w:tcBorders>
              <w:bottom w:val="nil"/>
              <w:right w:val="nil"/>
            </w:tcBorders>
          </w:tcPr>
          <w:p w14:paraId="5981EE94" w14:textId="77777777" w:rsidR="00C63836" w:rsidRPr="00C63836" w:rsidRDefault="00C63836" w:rsidP="001207C7">
            <w:pPr>
              <w:pStyle w:val="En-tte"/>
              <w:spacing w:after="0"/>
              <w:jc w:val="center"/>
              <w:rPr>
                <w:rFonts w:ascii="Arial Narrow" w:hAnsi="Arial Narrow"/>
                <w:b/>
                <w:sz w:val="18"/>
                <w:szCs w:val="24"/>
                <w:lang w:val="fr-CH"/>
              </w:rPr>
            </w:pPr>
          </w:p>
        </w:tc>
      </w:tr>
      <w:tr w:rsidR="00C63836" w:rsidRPr="00C63836" w14:paraId="6A296008" w14:textId="77777777" w:rsidTr="00C63836">
        <w:trPr>
          <w:trHeight w:val="153"/>
        </w:trPr>
        <w:tc>
          <w:tcPr>
            <w:tcW w:w="959" w:type="dxa"/>
            <w:tcBorders>
              <w:right w:val="nil"/>
            </w:tcBorders>
          </w:tcPr>
          <w:p w14:paraId="70FA6575" w14:textId="77777777" w:rsidR="00C63836" w:rsidRPr="00C63836" w:rsidRDefault="00C63836" w:rsidP="00C63836">
            <w:pPr>
              <w:pStyle w:val="En-tte"/>
              <w:spacing w:after="0"/>
              <w:jc w:val="center"/>
              <w:rPr>
                <w:rFonts w:ascii="Arial Narrow" w:hAnsi="Arial Narrow" w:cs="Calibri"/>
                <w:b/>
                <w:sz w:val="18"/>
                <w:lang w:val="fr-FR"/>
              </w:rPr>
            </w:pPr>
            <w:r w:rsidRPr="00C63836">
              <w:rPr>
                <w:rFonts w:ascii="Arial Narrow" w:hAnsi="Arial Narrow"/>
                <w:b/>
                <w:sz w:val="18"/>
                <w:szCs w:val="24"/>
                <w:lang w:val="fr-CH"/>
              </w:rPr>
              <w:sym w:font="Wingdings" w:char="F06F"/>
            </w:r>
            <w:r w:rsidRPr="00C63836">
              <w:rPr>
                <w:rFonts w:ascii="Arial Narrow" w:hAnsi="Arial Narrow"/>
                <w:b/>
                <w:sz w:val="18"/>
                <w:szCs w:val="24"/>
                <w:lang w:val="fr-CH"/>
              </w:rPr>
              <w:t xml:space="preserve"> </w:t>
            </w:r>
            <w:r w:rsidRPr="00C63836">
              <w:rPr>
                <w:rFonts w:ascii="Arial Narrow" w:hAnsi="Arial Narrow" w:cs="Calibri"/>
                <w:b/>
                <w:sz w:val="18"/>
                <w:lang w:val="fr-FR"/>
              </w:rPr>
              <w:t>C</w:t>
            </w:r>
          </w:p>
        </w:tc>
        <w:tc>
          <w:tcPr>
            <w:tcW w:w="992" w:type="dxa"/>
            <w:vMerge/>
            <w:tcBorders>
              <w:bottom w:val="nil"/>
              <w:right w:val="nil"/>
            </w:tcBorders>
          </w:tcPr>
          <w:p w14:paraId="51133D74" w14:textId="77777777" w:rsidR="00C63836" w:rsidRPr="00C63836" w:rsidRDefault="00C63836" w:rsidP="001207C7">
            <w:pPr>
              <w:pStyle w:val="En-tte"/>
              <w:spacing w:after="0"/>
              <w:jc w:val="center"/>
              <w:rPr>
                <w:rFonts w:ascii="Arial Narrow" w:hAnsi="Arial Narrow"/>
                <w:b/>
                <w:sz w:val="18"/>
                <w:szCs w:val="24"/>
                <w:lang w:val="fr-CH"/>
              </w:rPr>
            </w:pPr>
          </w:p>
        </w:tc>
      </w:tr>
      <w:tr w:rsidR="00C63836" w:rsidRPr="00C63836" w14:paraId="65149F1E" w14:textId="77777777" w:rsidTr="00C63836">
        <w:trPr>
          <w:trHeight w:val="153"/>
        </w:trPr>
        <w:tc>
          <w:tcPr>
            <w:tcW w:w="959" w:type="dxa"/>
            <w:tcBorders>
              <w:right w:val="nil"/>
            </w:tcBorders>
          </w:tcPr>
          <w:p w14:paraId="50560B64" w14:textId="77777777" w:rsidR="00C63836" w:rsidRPr="00C63836" w:rsidRDefault="00C63836" w:rsidP="00C63836">
            <w:pPr>
              <w:pStyle w:val="En-tte"/>
              <w:spacing w:after="0"/>
              <w:jc w:val="center"/>
              <w:rPr>
                <w:rFonts w:ascii="Arial Narrow" w:hAnsi="Arial Narrow" w:cs="Calibri"/>
                <w:b/>
                <w:sz w:val="18"/>
                <w:lang w:val="fr-FR"/>
              </w:rPr>
            </w:pPr>
            <w:r w:rsidRPr="00C63836">
              <w:rPr>
                <w:rFonts w:ascii="Arial Narrow" w:hAnsi="Arial Narrow"/>
                <w:b/>
                <w:sz w:val="18"/>
                <w:szCs w:val="24"/>
                <w:lang w:val="fr-CH"/>
              </w:rPr>
              <w:sym w:font="Wingdings" w:char="F06F"/>
            </w:r>
            <w:r w:rsidRPr="00C63836">
              <w:rPr>
                <w:rFonts w:ascii="Arial Narrow" w:hAnsi="Arial Narrow"/>
                <w:b/>
                <w:sz w:val="18"/>
                <w:szCs w:val="24"/>
                <w:lang w:val="fr-CH"/>
              </w:rPr>
              <w:t xml:space="preserve"> </w:t>
            </w:r>
            <w:r w:rsidRPr="00C63836">
              <w:rPr>
                <w:rFonts w:ascii="Arial Narrow" w:hAnsi="Arial Narrow" w:cs="Calibri"/>
                <w:b/>
                <w:sz w:val="18"/>
                <w:lang w:val="fr-FR"/>
              </w:rPr>
              <w:t>D</w:t>
            </w:r>
          </w:p>
        </w:tc>
        <w:tc>
          <w:tcPr>
            <w:tcW w:w="992" w:type="dxa"/>
            <w:vMerge/>
            <w:tcBorders>
              <w:bottom w:val="nil"/>
              <w:right w:val="nil"/>
            </w:tcBorders>
          </w:tcPr>
          <w:p w14:paraId="0FFFD82B" w14:textId="77777777" w:rsidR="00C63836" w:rsidRPr="00C63836" w:rsidRDefault="00C63836" w:rsidP="001207C7">
            <w:pPr>
              <w:pStyle w:val="En-tte"/>
              <w:spacing w:after="0"/>
              <w:jc w:val="center"/>
              <w:rPr>
                <w:rFonts w:ascii="Arial Narrow" w:hAnsi="Arial Narrow"/>
                <w:b/>
                <w:sz w:val="18"/>
                <w:szCs w:val="24"/>
                <w:lang w:val="fr-CH"/>
              </w:rPr>
            </w:pPr>
          </w:p>
        </w:tc>
      </w:tr>
      <w:tr w:rsidR="00C63836" w:rsidRPr="00C63836" w14:paraId="6AF74A90" w14:textId="77777777" w:rsidTr="00C63836">
        <w:trPr>
          <w:trHeight w:val="153"/>
        </w:trPr>
        <w:tc>
          <w:tcPr>
            <w:tcW w:w="959" w:type="dxa"/>
            <w:tcBorders>
              <w:right w:val="nil"/>
            </w:tcBorders>
          </w:tcPr>
          <w:p w14:paraId="63293643" w14:textId="77777777" w:rsidR="00C63836" w:rsidRPr="00C63836" w:rsidRDefault="00C63836" w:rsidP="001207C7">
            <w:pPr>
              <w:pStyle w:val="En-tte"/>
              <w:spacing w:after="0"/>
              <w:jc w:val="center"/>
              <w:rPr>
                <w:rFonts w:ascii="Arial Narrow" w:hAnsi="Arial Narrow"/>
                <w:b/>
                <w:sz w:val="18"/>
                <w:szCs w:val="24"/>
                <w:lang w:val="fr-CH"/>
              </w:rPr>
            </w:pPr>
            <w:r w:rsidRPr="00C63836">
              <w:rPr>
                <w:rFonts w:ascii="Arial Narrow" w:hAnsi="Arial Narrow"/>
                <w:b/>
                <w:sz w:val="18"/>
                <w:szCs w:val="24"/>
                <w:lang w:val="fr-CH"/>
              </w:rPr>
              <w:sym w:font="Wingdings" w:char="F06F"/>
            </w:r>
            <w:r w:rsidRPr="00C63836">
              <w:rPr>
                <w:rFonts w:ascii="Arial Narrow" w:hAnsi="Arial Narrow"/>
                <w:b/>
                <w:sz w:val="18"/>
                <w:szCs w:val="24"/>
                <w:lang w:val="fr-CH"/>
              </w:rPr>
              <w:t xml:space="preserve"> </w:t>
            </w:r>
            <w:r w:rsidRPr="00C63836">
              <w:rPr>
                <w:rFonts w:ascii="Arial Narrow" w:hAnsi="Arial Narrow" w:cs="Calibri"/>
                <w:b/>
                <w:sz w:val="18"/>
                <w:lang w:val="fr-FR"/>
              </w:rPr>
              <w:t>E</w:t>
            </w:r>
          </w:p>
        </w:tc>
        <w:tc>
          <w:tcPr>
            <w:tcW w:w="992" w:type="dxa"/>
            <w:vMerge/>
            <w:tcBorders>
              <w:bottom w:val="nil"/>
              <w:right w:val="nil"/>
            </w:tcBorders>
          </w:tcPr>
          <w:p w14:paraId="3F13858D" w14:textId="77777777" w:rsidR="00C63836" w:rsidRPr="00C63836" w:rsidRDefault="00C63836" w:rsidP="001207C7">
            <w:pPr>
              <w:pStyle w:val="En-tte"/>
              <w:spacing w:after="0"/>
              <w:jc w:val="center"/>
              <w:rPr>
                <w:rFonts w:ascii="Arial Narrow" w:hAnsi="Arial Narrow"/>
                <w:b/>
                <w:sz w:val="18"/>
                <w:szCs w:val="24"/>
                <w:lang w:val="fr-CH"/>
              </w:rPr>
            </w:pPr>
          </w:p>
        </w:tc>
      </w:tr>
    </w:tbl>
    <w:p w14:paraId="2BF45613" w14:textId="77777777" w:rsidR="00E74807" w:rsidRDefault="00E74807" w:rsidP="00A958A6">
      <w:pPr>
        <w:pStyle w:val="En-tte"/>
        <w:spacing w:after="0"/>
        <w:rPr>
          <w:rFonts w:ascii="Arial Narrow" w:hAnsi="Arial Narrow" w:cs="Calibri"/>
          <w:b/>
          <w:sz w:val="16"/>
          <w:lang w:val="fr-FR"/>
        </w:rPr>
      </w:pPr>
    </w:p>
    <w:p w14:paraId="5796CFC6" w14:textId="77777777" w:rsidR="00A958A6" w:rsidRPr="00327A22" w:rsidRDefault="00A958A6" w:rsidP="00A958A6">
      <w:pPr>
        <w:pStyle w:val="En-tte"/>
        <w:spacing w:after="0"/>
        <w:rPr>
          <w:rFonts w:ascii="Arial Narrow" w:hAnsi="Arial Narrow" w:cs="Calibri"/>
          <w:b/>
          <w:lang w:val="fr-FR"/>
        </w:rPr>
      </w:pPr>
      <w:r w:rsidRPr="00327A22">
        <w:rPr>
          <w:rFonts w:ascii="Arial Narrow" w:hAnsi="Arial Narrow" w:cs="Calibri"/>
          <w:b/>
          <w:lang w:val="fr-FR"/>
        </w:rPr>
        <w:t>Date et signatures :</w:t>
      </w:r>
    </w:p>
    <w:tbl>
      <w:tblPr>
        <w:tblW w:w="0" w:type="auto"/>
        <w:tblLook w:val="04A0" w:firstRow="1" w:lastRow="0" w:firstColumn="1" w:lastColumn="0" w:noHBand="0" w:noVBand="1"/>
      </w:tblPr>
      <w:tblGrid>
        <w:gridCol w:w="4016"/>
        <w:gridCol w:w="5056"/>
      </w:tblGrid>
      <w:tr w:rsidR="00CE7A44" w:rsidRPr="00327A22" w14:paraId="3C455E12" w14:textId="77777777" w:rsidTr="001207C7">
        <w:tc>
          <w:tcPr>
            <w:tcW w:w="4077" w:type="dxa"/>
          </w:tcPr>
          <w:p w14:paraId="4FADB399" w14:textId="77777777" w:rsidR="00BA5FE6" w:rsidRDefault="00BA5FE6" w:rsidP="001207C7">
            <w:pPr>
              <w:pStyle w:val="En-tte"/>
              <w:spacing w:after="0"/>
              <w:rPr>
                <w:rFonts w:ascii="Arial Narrow" w:hAnsi="Arial Narrow" w:cs="Calibri"/>
                <w:b/>
                <w:lang w:val="fr-FR"/>
              </w:rPr>
            </w:pPr>
          </w:p>
          <w:p w14:paraId="55CFD829" w14:textId="77777777" w:rsidR="00CE7A44" w:rsidRPr="00327A22" w:rsidRDefault="00CE7A44" w:rsidP="001207C7">
            <w:pPr>
              <w:pStyle w:val="En-tte"/>
              <w:spacing w:after="0"/>
              <w:rPr>
                <w:rFonts w:ascii="Arial Narrow" w:hAnsi="Arial Narrow" w:cs="Calibri"/>
                <w:b/>
                <w:lang w:val="fr-FR"/>
              </w:rPr>
            </w:pPr>
            <w:proofErr w:type="spellStart"/>
            <w:r w:rsidRPr="00327A22">
              <w:rPr>
                <w:rFonts w:ascii="Arial Narrow" w:hAnsi="Arial Narrow" w:cs="Calibri"/>
                <w:b/>
                <w:lang w:val="fr-FR"/>
              </w:rPr>
              <w:t>Etudiant-e</w:t>
            </w:r>
            <w:proofErr w:type="spellEnd"/>
            <w:r w:rsidRPr="00327A22">
              <w:rPr>
                <w:rFonts w:ascii="Arial Narrow" w:hAnsi="Arial Narrow" w:cs="Calibri"/>
                <w:b/>
                <w:lang w:val="fr-FR"/>
              </w:rPr>
              <w:t> :</w:t>
            </w:r>
          </w:p>
        </w:tc>
        <w:tc>
          <w:tcPr>
            <w:tcW w:w="5135" w:type="dxa"/>
          </w:tcPr>
          <w:p w14:paraId="21A48619" w14:textId="77777777" w:rsidR="00BA5FE6" w:rsidRDefault="00BA5FE6" w:rsidP="001207C7">
            <w:pPr>
              <w:pStyle w:val="En-tte"/>
              <w:spacing w:after="0"/>
              <w:rPr>
                <w:rFonts w:ascii="Arial Narrow" w:hAnsi="Arial Narrow" w:cs="Calibri"/>
                <w:b/>
                <w:lang w:val="fr-FR"/>
              </w:rPr>
            </w:pPr>
          </w:p>
          <w:p w14:paraId="3FB92175" w14:textId="77777777" w:rsidR="00CE7A44" w:rsidRPr="00327A22" w:rsidRDefault="00CE7A44" w:rsidP="001207C7">
            <w:pPr>
              <w:pStyle w:val="En-tte"/>
              <w:spacing w:after="0"/>
              <w:rPr>
                <w:rFonts w:ascii="Arial Narrow" w:hAnsi="Arial Narrow" w:cs="Calibri"/>
                <w:b/>
                <w:lang w:val="fr-FR"/>
              </w:rPr>
            </w:pPr>
            <w:proofErr w:type="spellStart"/>
            <w:r w:rsidRPr="00327A22">
              <w:rPr>
                <w:rFonts w:ascii="Arial Narrow" w:hAnsi="Arial Narrow" w:cs="Calibri"/>
                <w:b/>
                <w:lang w:val="fr-FR"/>
              </w:rPr>
              <w:t>Praticien-ne</w:t>
            </w:r>
            <w:proofErr w:type="spellEnd"/>
            <w:r w:rsidRPr="00327A22">
              <w:rPr>
                <w:rFonts w:ascii="Arial Narrow" w:hAnsi="Arial Narrow" w:cs="Calibri"/>
                <w:b/>
                <w:lang w:val="fr-FR"/>
              </w:rPr>
              <w:t xml:space="preserve"> Formateur-</w:t>
            </w:r>
            <w:proofErr w:type="spellStart"/>
            <w:r w:rsidRPr="00327A22">
              <w:rPr>
                <w:rFonts w:ascii="Arial Narrow" w:hAnsi="Arial Narrow" w:cs="Calibri"/>
                <w:b/>
                <w:lang w:val="fr-FR"/>
              </w:rPr>
              <w:t>trice</w:t>
            </w:r>
            <w:proofErr w:type="spellEnd"/>
            <w:r w:rsidRPr="00327A22">
              <w:rPr>
                <w:rFonts w:ascii="Arial Narrow" w:hAnsi="Arial Narrow" w:cs="Calibri"/>
                <w:b/>
                <w:lang w:val="fr-FR"/>
              </w:rPr>
              <w:t> :</w:t>
            </w:r>
          </w:p>
        </w:tc>
      </w:tr>
    </w:tbl>
    <w:p w14:paraId="4C36A6D7" w14:textId="77777777" w:rsidR="00437AC6" w:rsidRPr="00327A22" w:rsidRDefault="00437AC6" w:rsidP="00437AC6">
      <w:pPr>
        <w:pStyle w:val="En-tte"/>
        <w:spacing w:after="240"/>
        <w:rPr>
          <w:rFonts w:ascii="Arial Narrow" w:hAnsi="Arial Narrow" w:cs="Calibri"/>
          <w:b/>
          <w:lang w:val="fr-FR"/>
        </w:rPr>
      </w:pPr>
    </w:p>
    <w:p w14:paraId="67AB58D3" w14:textId="77777777" w:rsidR="00437AC6" w:rsidRPr="00327A22" w:rsidRDefault="00BA5FE6" w:rsidP="007B1D9B">
      <w:pPr>
        <w:pStyle w:val="En-tte"/>
        <w:tabs>
          <w:tab w:val="clear" w:pos="4536"/>
        </w:tabs>
        <w:spacing w:after="120"/>
        <w:rPr>
          <w:rFonts w:ascii="Arial Narrow" w:hAnsi="Arial Narrow" w:cs="Calibri"/>
          <w:b/>
          <w:lang w:val="fr-FR"/>
        </w:rPr>
      </w:pPr>
      <w:r>
        <w:rPr>
          <w:rFonts w:ascii="Arial Narrow" w:hAnsi="Arial Narrow" w:cs="Calibri"/>
          <w:b/>
          <w:lang w:val="fr-FR"/>
        </w:rPr>
        <w:br w:type="page"/>
      </w:r>
      <w:r w:rsidR="00437AC6" w:rsidRPr="00327A22">
        <w:rPr>
          <w:rFonts w:ascii="Arial Narrow" w:hAnsi="Arial Narrow" w:cs="Calibri"/>
          <w:b/>
          <w:lang w:val="fr-FR"/>
        </w:rPr>
        <w:lastRenderedPageBreak/>
        <w:t>A. ROLE D’EXPERT EN DIETETIQUE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7B1D9B" w:rsidRPr="00327A22" w14:paraId="24A54045" w14:textId="77777777" w:rsidTr="001918A9">
        <w:tc>
          <w:tcPr>
            <w:tcW w:w="9062" w:type="dxa"/>
            <w:gridSpan w:val="2"/>
            <w:shd w:val="clear" w:color="auto" w:fill="F2F2F2"/>
          </w:tcPr>
          <w:p w14:paraId="337B84DF" w14:textId="77777777" w:rsidR="007B1D9B" w:rsidRPr="00327A22" w:rsidRDefault="007B1D9B" w:rsidP="001207C7">
            <w:pPr>
              <w:spacing w:after="0"/>
              <w:jc w:val="both"/>
              <w:rPr>
                <w:rFonts w:ascii="Arial Narrow" w:hAnsi="Arial Narrow"/>
                <w:b/>
                <w:sz w:val="20"/>
                <w:szCs w:val="20"/>
              </w:rPr>
            </w:pPr>
            <w:r w:rsidRPr="00327A22">
              <w:rPr>
                <w:rFonts w:ascii="Arial Narrow" w:hAnsi="Arial Narrow"/>
                <w:b/>
                <w:sz w:val="18"/>
                <w:szCs w:val="20"/>
              </w:rPr>
              <w:t>En tant qu’</w:t>
            </w:r>
            <w:r w:rsidRPr="00327A22">
              <w:rPr>
                <w:rFonts w:ascii="Arial Narrow" w:hAnsi="Arial Narrow"/>
                <w:b/>
                <w:i/>
                <w:sz w:val="18"/>
                <w:szCs w:val="20"/>
              </w:rPr>
              <w:t>experts en Nutrition et diététique</w:t>
            </w:r>
            <w:r w:rsidRPr="00327A22">
              <w:rPr>
                <w:rFonts w:ascii="Arial Narrow" w:hAnsi="Arial Narrow"/>
                <w:b/>
                <w:sz w:val="18"/>
                <w:szCs w:val="20"/>
              </w:rPr>
              <w:t>, les diététiciens effectuent les activités liées à leur profession et assurent le leadership de leur champ disciplinaire au sein du contexte socio-sanitaire et sont habilités à expliciter un jugement professionnel.</w:t>
            </w:r>
          </w:p>
        </w:tc>
      </w:tr>
      <w:tr w:rsidR="007B1D9B" w:rsidRPr="00327A22" w14:paraId="68681536" w14:textId="77777777" w:rsidTr="001918A9">
        <w:tc>
          <w:tcPr>
            <w:tcW w:w="9062" w:type="dxa"/>
            <w:gridSpan w:val="2"/>
          </w:tcPr>
          <w:p w14:paraId="729F6810" w14:textId="77777777" w:rsidR="007B1D9B" w:rsidRPr="00327A22" w:rsidRDefault="007B1D9B" w:rsidP="001207C7">
            <w:pPr>
              <w:pStyle w:val="En-tte"/>
              <w:spacing w:after="0"/>
              <w:rPr>
                <w:rFonts w:ascii="Arial Narrow" w:hAnsi="Arial Narrow" w:cs="Calibri"/>
                <w:b/>
                <w:sz w:val="20"/>
                <w:lang w:val="fr-FR"/>
              </w:rPr>
            </w:pPr>
            <w:r w:rsidRPr="00327A22">
              <w:rPr>
                <w:rFonts w:ascii="Arial Narrow" w:hAnsi="Arial Narrow" w:cs="Calibri"/>
                <w:b/>
                <w:sz w:val="20"/>
                <w:lang w:val="fr-FR"/>
              </w:rPr>
              <w:t>Compétence évaluée (à cocher)</w:t>
            </w:r>
          </w:p>
        </w:tc>
      </w:tr>
      <w:tr w:rsidR="007B1D9B" w:rsidRPr="00327A22" w14:paraId="1DC98EB7" w14:textId="77777777" w:rsidTr="001918A9">
        <w:tc>
          <w:tcPr>
            <w:tcW w:w="951" w:type="dxa"/>
          </w:tcPr>
          <w:p w14:paraId="7C02ABEE" w14:textId="77777777" w:rsidR="007B1D9B" w:rsidRPr="00327A22" w:rsidRDefault="007B1D9B" w:rsidP="001207C7">
            <w:pPr>
              <w:pStyle w:val="En-tte"/>
              <w:spacing w:after="0"/>
              <w:rPr>
                <w:rFonts w:ascii="Arial Narrow" w:hAnsi="Arial Narrow" w:cs="Calibri"/>
                <w:b/>
                <w:lang w:val="fr-FR"/>
              </w:rPr>
            </w:pPr>
            <w:r w:rsidRPr="00327A22">
              <w:rPr>
                <w:rFonts w:ascii="Arial Narrow" w:hAnsi="Arial Narrow"/>
                <w:b/>
                <w:sz w:val="24"/>
                <w:szCs w:val="24"/>
                <w:lang w:val="fr-CH"/>
              </w:rPr>
              <w:sym w:font="Wingdings" w:char="F06F"/>
            </w:r>
            <w:r w:rsidRPr="00327A22">
              <w:rPr>
                <w:rFonts w:ascii="Arial Narrow" w:hAnsi="Arial Narrow"/>
                <w:b/>
                <w:sz w:val="24"/>
                <w:szCs w:val="24"/>
                <w:lang w:val="fr-CH"/>
              </w:rPr>
              <w:t xml:space="preserve"> </w:t>
            </w:r>
            <w:r w:rsidR="001918A9">
              <w:rPr>
                <w:rFonts w:ascii="Arial Narrow" w:hAnsi="Arial Narrow"/>
                <w:b/>
                <w:bCs/>
                <w:lang w:val="fr-FR"/>
              </w:rPr>
              <w:t>A</w:t>
            </w:r>
            <w:r w:rsidRPr="00327A22">
              <w:rPr>
                <w:rFonts w:ascii="Arial Narrow" w:hAnsi="Arial Narrow"/>
                <w:b/>
                <w:bCs/>
                <w:lang w:val="fr-FR"/>
              </w:rPr>
              <w:t>1</w:t>
            </w:r>
          </w:p>
        </w:tc>
        <w:tc>
          <w:tcPr>
            <w:tcW w:w="8111" w:type="dxa"/>
          </w:tcPr>
          <w:p w14:paraId="0D8AB835" w14:textId="77777777" w:rsidR="007B1D9B" w:rsidRPr="001A1ABB" w:rsidRDefault="001A1ABB" w:rsidP="00270738">
            <w:pPr>
              <w:pStyle w:val="En-tte"/>
              <w:spacing w:after="0"/>
              <w:jc w:val="both"/>
              <w:rPr>
                <w:rFonts w:ascii="Arial Narrow" w:hAnsi="Arial Narrow"/>
                <w:bCs/>
                <w:sz w:val="18"/>
                <w:lang w:val="fr-FR"/>
              </w:rPr>
            </w:pPr>
            <w:r w:rsidRPr="001A1ABB">
              <w:rPr>
                <w:rFonts w:ascii="Arial Narrow" w:hAnsi="Arial Narrow"/>
                <w:bCs/>
                <w:sz w:val="18"/>
                <w:lang w:val="fr-FR"/>
              </w:rPr>
              <w:t>Elles assument la responsabilité du</w:t>
            </w:r>
            <w:r>
              <w:rPr>
                <w:rFonts w:ascii="Arial Narrow" w:hAnsi="Arial Narrow"/>
                <w:bCs/>
                <w:sz w:val="18"/>
                <w:lang w:val="fr-FR"/>
              </w:rPr>
              <w:t xml:space="preserve"> </w:t>
            </w:r>
            <w:r w:rsidRPr="001A1ABB">
              <w:rPr>
                <w:rFonts w:ascii="Arial Narrow" w:hAnsi="Arial Narrow"/>
                <w:bCs/>
                <w:sz w:val="18"/>
                <w:lang w:val="fr-FR"/>
              </w:rPr>
              <w:t>conseil nutritionnel et du processus de soins nutritionnels des patients/ clients et collaborent avec leurs proches et coordonnent l’ensemble du processus</w:t>
            </w:r>
          </w:p>
        </w:tc>
      </w:tr>
      <w:tr w:rsidR="007B1D9B" w:rsidRPr="00327A22" w14:paraId="7E3AF3EA" w14:textId="77777777" w:rsidTr="001918A9">
        <w:tc>
          <w:tcPr>
            <w:tcW w:w="951" w:type="dxa"/>
          </w:tcPr>
          <w:p w14:paraId="5874C491" w14:textId="77777777" w:rsidR="007B1D9B" w:rsidRPr="00327A22" w:rsidRDefault="007B1D9B" w:rsidP="001207C7">
            <w:pPr>
              <w:spacing w:after="0"/>
              <w:rPr>
                <w:rFonts w:ascii="Arial Narrow" w:hAnsi="Arial Narrow"/>
              </w:rPr>
            </w:pPr>
            <w:r w:rsidRPr="00327A22">
              <w:rPr>
                <w:rFonts w:ascii="Arial Narrow" w:hAnsi="Arial Narrow"/>
                <w:b/>
                <w:sz w:val="24"/>
                <w:szCs w:val="24"/>
              </w:rPr>
              <w:sym w:font="Wingdings" w:char="F06F"/>
            </w:r>
            <w:r w:rsidRPr="00327A22">
              <w:rPr>
                <w:rFonts w:ascii="Arial Narrow" w:hAnsi="Arial Narrow"/>
                <w:b/>
                <w:sz w:val="24"/>
                <w:szCs w:val="24"/>
              </w:rPr>
              <w:t xml:space="preserve"> </w:t>
            </w:r>
            <w:r w:rsidR="001918A9">
              <w:rPr>
                <w:rFonts w:ascii="Arial Narrow" w:hAnsi="Arial Narrow"/>
                <w:b/>
                <w:bCs/>
                <w:lang w:val="fr-FR"/>
              </w:rPr>
              <w:t>A</w:t>
            </w:r>
            <w:r w:rsidRPr="00327A22">
              <w:rPr>
                <w:rFonts w:ascii="Arial Narrow" w:hAnsi="Arial Narrow"/>
                <w:b/>
                <w:bCs/>
                <w:lang w:val="fr-FR"/>
              </w:rPr>
              <w:t>2</w:t>
            </w:r>
          </w:p>
        </w:tc>
        <w:tc>
          <w:tcPr>
            <w:tcW w:w="8111" w:type="dxa"/>
          </w:tcPr>
          <w:p w14:paraId="12A5D076" w14:textId="77777777" w:rsidR="00270738" w:rsidRPr="00270738" w:rsidRDefault="00270738" w:rsidP="00270738">
            <w:pPr>
              <w:pStyle w:val="En-tte"/>
              <w:spacing w:after="0"/>
              <w:jc w:val="both"/>
              <w:rPr>
                <w:rFonts w:ascii="Arial Narrow" w:hAnsi="Arial Narrow"/>
                <w:bCs/>
                <w:sz w:val="18"/>
                <w:lang w:val="fr-FR"/>
              </w:rPr>
            </w:pPr>
            <w:r w:rsidRPr="00270738">
              <w:rPr>
                <w:rFonts w:ascii="Arial Narrow" w:hAnsi="Arial Narrow"/>
                <w:bCs/>
                <w:sz w:val="18"/>
                <w:lang w:val="fr-FR"/>
              </w:rPr>
              <w:t>Elles conseillent les particuliers, certains groupes de populations, les entreprises et les institutions afin qu’ils soient en mesure d’adopter une alimentation saine couvrant les besoins ou répondant à des besoins thérapeutiques.</w:t>
            </w:r>
          </w:p>
        </w:tc>
      </w:tr>
      <w:tr w:rsidR="007B1D9B" w:rsidRPr="00327A22" w14:paraId="7E762B72" w14:textId="77777777" w:rsidTr="00150FDD">
        <w:trPr>
          <w:trHeight w:val="443"/>
        </w:trPr>
        <w:tc>
          <w:tcPr>
            <w:tcW w:w="951" w:type="dxa"/>
          </w:tcPr>
          <w:p w14:paraId="36AC48ED" w14:textId="77777777" w:rsidR="007B1D9B" w:rsidRPr="00327A22" w:rsidRDefault="007B1D9B" w:rsidP="001207C7">
            <w:pPr>
              <w:spacing w:after="0"/>
              <w:rPr>
                <w:rFonts w:ascii="Arial Narrow" w:hAnsi="Arial Narrow"/>
              </w:rPr>
            </w:pPr>
            <w:r w:rsidRPr="00327A22">
              <w:rPr>
                <w:rFonts w:ascii="Arial Narrow" w:hAnsi="Arial Narrow"/>
                <w:b/>
                <w:sz w:val="24"/>
                <w:szCs w:val="24"/>
              </w:rPr>
              <w:sym w:font="Wingdings" w:char="F06F"/>
            </w:r>
            <w:r w:rsidRPr="00327A22">
              <w:rPr>
                <w:rFonts w:ascii="Arial Narrow" w:hAnsi="Arial Narrow"/>
                <w:b/>
                <w:sz w:val="24"/>
                <w:szCs w:val="24"/>
              </w:rPr>
              <w:t xml:space="preserve"> </w:t>
            </w:r>
            <w:r w:rsidRPr="00327A22">
              <w:rPr>
                <w:rFonts w:ascii="Arial Narrow" w:hAnsi="Arial Narrow"/>
                <w:b/>
                <w:bCs/>
                <w:lang w:val="fr-FR"/>
              </w:rPr>
              <w:t>A3</w:t>
            </w:r>
          </w:p>
        </w:tc>
        <w:tc>
          <w:tcPr>
            <w:tcW w:w="8111" w:type="dxa"/>
          </w:tcPr>
          <w:p w14:paraId="0A767BC0" w14:textId="13A2EFAF" w:rsidR="007B1D9B" w:rsidRPr="00270738" w:rsidRDefault="00270738" w:rsidP="00270738">
            <w:pPr>
              <w:pStyle w:val="En-tte"/>
              <w:spacing w:after="0"/>
              <w:jc w:val="both"/>
              <w:rPr>
                <w:rFonts w:ascii="Arial Narrow" w:hAnsi="Arial Narrow"/>
                <w:bCs/>
                <w:sz w:val="18"/>
                <w:lang w:val="fr-FR"/>
              </w:rPr>
            </w:pPr>
            <w:r w:rsidRPr="00270738">
              <w:rPr>
                <w:rFonts w:ascii="Arial Narrow" w:hAnsi="Arial Narrow"/>
                <w:bCs/>
                <w:sz w:val="18"/>
                <w:lang w:val="fr-FR"/>
              </w:rPr>
              <w:t>Elles établissent des diagnostics nutritionnels sur la base d’une anamnèse et d’un examen clinique.</w:t>
            </w:r>
          </w:p>
        </w:tc>
      </w:tr>
      <w:tr w:rsidR="007B1D9B" w:rsidRPr="00327A22" w14:paraId="0B8BAD53" w14:textId="77777777" w:rsidTr="001918A9">
        <w:trPr>
          <w:trHeight w:val="64"/>
        </w:trPr>
        <w:tc>
          <w:tcPr>
            <w:tcW w:w="951" w:type="dxa"/>
          </w:tcPr>
          <w:p w14:paraId="166DA52F" w14:textId="77777777" w:rsidR="007B1D9B" w:rsidRPr="00327A22" w:rsidRDefault="007B1D9B" w:rsidP="001207C7">
            <w:pPr>
              <w:spacing w:after="0"/>
              <w:rPr>
                <w:rFonts w:ascii="Arial Narrow" w:hAnsi="Arial Narrow"/>
              </w:rPr>
            </w:pPr>
            <w:r w:rsidRPr="00327A22">
              <w:rPr>
                <w:rFonts w:ascii="Arial Narrow" w:hAnsi="Arial Narrow"/>
                <w:b/>
                <w:sz w:val="24"/>
                <w:szCs w:val="24"/>
              </w:rPr>
              <w:sym w:font="Wingdings" w:char="F06F"/>
            </w:r>
            <w:r w:rsidRPr="00327A22">
              <w:rPr>
                <w:rFonts w:ascii="Arial Narrow" w:hAnsi="Arial Narrow"/>
                <w:b/>
                <w:sz w:val="24"/>
                <w:szCs w:val="24"/>
              </w:rPr>
              <w:t xml:space="preserve"> </w:t>
            </w:r>
            <w:r w:rsidR="001918A9">
              <w:rPr>
                <w:rFonts w:ascii="Arial Narrow" w:hAnsi="Arial Narrow"/>
                <w:b/>
                <w:bCs/>
                <w:lang w:val="fr-FR"/>
              </w:rPr>
              <w:t>A</w:t>
            </w:r>
            <w:r w:rsidRPr="00327A22">
              <w:rPr>
                <w:rFonts w:ascii="Arial Narrow" w:hAnsi="Arial Narrow"/>
                <w:b/>
                <w:bCs/>
                <w:lang w:val="fr-FR"/>
              </w:rPr>
              <w:t>4</w:t>
            </w:r>
          </w:p>
        </w:tc>
        <w:tc>
          <w:tcPr>
            <w:tcW w:w="8111" w:type="dxa"/>
          </w:tcPr>
          <w:p w14:paraId="0766BDCA" w14:textId="77777777" w:rsidR="007B1D9B" w:rsidRPr="00270738" w:rsidRDefault="00270738" w:rsidP="00270738">
            <w:pPr>
              <w:pStyle w:val="En-tte"/>
              <w:spacing w:after="0"/>
              <w:jc w:val="both"/>
              <w:rPr>
                <w:rFonts w:ascii="Arial Narrow" w:hAnsi="Arial Narrow"/>
                <w:bCs/>
                <w:sz w:val="18"/>
                <w:lang w:val="fr-FR"/>
              </w:rPr>
            </w:pPr>
            <w:r w:rsidRPr="00270738">
              <w:rPr>
                <w:rFonts w:ascii="Arial Narrow" w:hAnsi="Arial Narrow"/>
                <w:bCs/>
                <w:sz w:val="18"/>
                <w:lang w:val="fr-FR"/>
              </w:rPr>
              <w:t>Elles déterminent les interventions</w:t>
            </w:r>
            <w:r>
              <w:rPr>
                <w:rFonts w:ascii="Arial Narrow" w:hAnsi="Arial Narrow"/>
                <w:bCs/>
                <w:sz w:val="18"/>
                <w:lang w:val="fr-FR"/>
              </w:rPr>
              <w:t xml:space="preserve"> </w:t>
            </w:r>
            <w:r w:rsidRPr="00270738">
              <w:rPr>
                <w:rFonts w:ascii="Arial Narrow" w:hAnsi="Arial Narrow"/>
                <w:bCs/>
                <w:sz w:val="18"/>
                <w:lang w:val="fr-FR"/>
              </w:rPr>
              <w:t>nécessaires, en tenant compte des</w:t>
            </w:r>
            <w:r>
              <w:rPr>
                <w:rFonts w:ascii="Arial Narrow" w:hAnsi="Arial Narrow"/>
                <w:bCs/>
                <w:sz w:val="18"/>
                <w:lang w:val="fr-FR"/>
              </w:rPr>
              <w:t xml:space="preserve"> </w:t>
            </w:r>
            <w:r w:rsidRPr="00270738">
              <w:rPr>
                <w:rFonts w:ascii="Arial Narrow" w:hAnsi="Arial Narrow"/>
                <w:bCs/>
                <w:sz w:val="18"/>
                <w:lang w:val="fr-FR"/>
              </w:rPr>
              <w:t>facteurs physiologiques, physiopathologiques, psychologiques, sociaux et de l’influence de l’alimentation et des habitudes alimentaires sur la santé.</w:t>
            </w:r>
          </w:p>
        </w:tc>
      </w:tr>
      <w:tr w:rsidR="001918A9" w:rsidRPr="00327A22" w14:paraId="574B33EB" w14:textId="77777777" w:rsidTr="00150FDD">
        <w:trPr>
          <w:trHeight w:val="782"/>
        </w:trPr>
        <w:tc>
          <w:tcPr>
            <w:tcW w:w="951" w:type="dxa"/>
          </w:tcPr>
          <w:p w14:paraId="088512D0" w14:textId="77777777" w:rsidR="001918A9" w:rsidRPr="00327A22" w:rsidRDefault="001918A9" w:rsidP="001918A9">
            <w:pPr>
              <w:spacing w:after="0"/>
              <w:rPr>
                <w:rFonts w:ascii="Arial Narrow" w:hAnsi="Arial Narrow"/>
              </w:rPr>
            </w:pPr>
            <w:r w:rsidRPr="00327A22">
              <w:rPr>
                <w:rFonts w:ascii="Arial Narrow" w:hAnsi="Arial Narrow"/>
                <w:b/>
                <w:sz w:val="24"/>
                <w:szCs w:val="24"/>
              </w:rPr>
              <w:sym w:font="Wingdings" w:char="F06F"/>
            </w:r>
            <w:r w:rsidRPr="00327A22">
              <w:rPr>
                <w:rFonts w:ascii="Arial Narrow" w:hAnsi="Arial Narrow"/>
                <w:b/>
                <w:sz w:val="24"/>
                <w:szCs w:val="24"/>
              </w:rPr>
              <w:t xml:space="preserve"> </w:t>
            </w:r>
            <w:r>
              <w:rPr>
                <w:rFonts w:ascii="Arial Narrow" w:hAnsi="Arial Narrow"/>
                <w:b/>
                <w:bCs/>
                <w:lang w:val="fr-FR"/>
              </w:rPr>
              <w:t>A5</w:t>
            </w:r>
          </w:p>
        </w:tc>
        <w:tc>
          <w:tcPr>
            <w:tcW w:w="8111" w:type="dxa"/>
          </w:tcPr>
          <w:p w14:paraId="742F57E0" w14:textId="77777777" w:rsidR="001918A9" w:rsidRPr="00270738" w:rsidRDefault="00270738" w:rsidP="00270738">
            <w:pPr>
              <w:autoSpaceDE w:val="0"/>
              <w:autoSpaceDN w:val="0"/>
              <w:adjustRightInd w:val="0"/>
              <w:jc w:val="both"/>
              <w:rPr>
                <w:rFonts w:cstheme="minorHAnsi"/>
                <w:sz w:val="16"/>
                <w:szCs w:val="16"/>
              </w:rPr>
            </w:pPr>
            <w:r w:rsidRPr="00270738">
              <w:rPr>
                <w:rFonts w:ascii="Arial Narrow" w:hAnsi="Arial Narrow"/>
                <w:bCs/>
                <w:sz w:val="18"/>
                <w:lang w:val="fr-FR"/>
              </w:rPr>
              <w:t>Elles initient des interventions basées sur les connaissances scientifiques actuelles et guident des personnes ou des groupes de populations spécifiques à adapter leur comportement alimentaire à leurs besoins individuels ou aux exigences thérapeutiques.</w:t>
            </w:r>
          </w:p>
        </w:tc>
      </w:tr>
      <w:tr w:rsidR="001918A9" w:rsidRPr="00327A22" w14:paraId="24F1D841" w14:textId="77777777" w:rsidTr="001918A9">
        <w:trPr>
          <w:trHeight w:val="64"/>
        </w:trPr>
        <w:tc>
          <w:tcPr>
            <w:tcW w:w="951" w:type="dxa"/>
          </w:tcPr>
          <w:p w14:paraId="7B13AED6" w14:textId="77777777" w:rsidR="001918A9" w:rsidRPr="00327A22" w:rsidRDefault="001918A9" w:rsidP="001918A9">
            <w:pPr>
              <w:spacing w:after="0"/>
              <w:rPr>
                <w:rFonts w:ascii="Arial Narrow" w:hAnsi="Arial Narrow"/>
              </w:rPr>
            </w:pPr>
            <w:r w:rsidRPr="00327A22">
              <w:rPr>
                <w:rFonts w:ascii="Arial Narrow" w:hAnsi="Arial Narrow"/>
                <w:b/>
                <w:sz w:val="24"/>
                <w:szCs w:val="24"/>
              </w:rPr>
              <w:sym w:font="Wingdings" w:char="F06F"/>
            </w:r>
            <w:r w:rsidRPr="00327A22">
              <w:rPr>
                <w:rFonts w:ascii="Arial Narrow" w:hAnsi="Arial Narrow"/>
                <w:b/>
                <w:sz w:val="24"/>
                <w:szCs w:val="24"/>
              </w:rPr>
              <w:t xml:space="preserve"> </w:t>
            </w:r>
            <w:r>
              <w:rPr>
                <w:rFonts w:ascii="Arial Narrow" w:hAnsi="Arial Narrow"/>
                <w:b/>
                <w:bCs/>
                <w:lang w:val="fr-FR"/>
              </w:rPr>
              <w:t>A6</w:t>
            </w:r>
          </w:p>
        </w:tc>
        <w:tc>
          <w:tcPr>
            <w:tcW w:w="8111" w:type="dxa"/>
          </w:tcPr>
          <w:p w14:paraId="3D273A3C" w14:textId="77777777" w:rsidR="001918A9" w:rsidRPr="00270738" w:rsidRDefault="00270738" w:rsidP="00270738">
            <w:pPr>
              <w:autoSpaceDE w:val="0"/>
              <w:autoSpaceDN w:val="0"/>
              <w:adjustRightInd w:val="0"/>
              <w:jc w:val="both"/>
              <w:rPr>
                <w:rFonts w:ascii="Arial Narrow" w:hAnsi="Arial Narrow"/>
                <w:bCs/>
                <w:sz w:val="18"/>
                <w:lang w:val="fr-FR"/>
              </w:rPr>
            </w:pPr>
            <w:r w:rsidRPr="00270738">
              <w:rPr>
                <w:rFonts w:ascii="Arial Narrow" w:hAnsi="Arial Narrow"/>
                <w:bCs/>
                <w:sz w:val="18"/>
                <w:lang w:val="fr-FR"/>
              </w:rPr>
              <w:t xml:space="preserve">Elles contrôlent l’efficacité de leurs interventions au moyen de standards de qualité mesurables, spécifiques à </w:t>
            </w:r>
            <w:r>
              <w:rPr>
                <w:rFonts w:ascii="Arial Narrow" w:hAnsi="Arial Narrow"/>
                <w:bCs/>
                <w:sz w:val="18"/>
                <w:lang w:val="fr-FR"/>
              </w:rPr>
              <w:t xml:space="preserve">la </w:t>
            </w:r>
            <w:r w:rsidRPr="00270738">
              <w:rPr>
                <w:rFonts w:ascii="Arial Narrow" w:hAnsi="Arial Narrow"/>
                <w:bCs/>
                <w:sz w:val="18"/>
                <w:lang w:val="fr-FR"/>
              </w:rPr>
              <w:t>nutrition.</w:t>
            </w:r>
          </w:p>
        </w:tc>
      </w:tr>
    </w:tbl>
    <w:p w14:paraId="6D0201E3" w14:textId="77777777" w:rsidR="007B1D9B" w:rsidRPr="00327A22" w:rsidRDefault="007B1D9B" w:rsidP="007B1D9B">
      <w:pPr>
        <w:pStyle w:val="En-tte"/>
        <w:spacing w:after="0"/>
        <w:rPr>
          <w:rFonts w:ascii="Arial Narrow" w:hAnsi="Arial Narrow" w:cs="Calibri"/>
          <w:b/>
          <w:sz w:val="12"/>
          <w:lang w:val="fr-FR"/>
        </w:rPr>
      </w:pPr>
    </w:p>
    <w:p w14:paraId="010F5E3A" w14:textId="77777777" w:rsidR="00437AC6" w:rsidRPr="00327A22" w:rsidRDefault="00437AC6" w:rsidP="00B446CC">
      <w:pPr>
        <w:pStyle w:val="En-tte"/>
        <w:spacing w:after="0"/>
        <w:rPr>
          <w:rFonts w:ascii="Arial Narrow" w:hAnsi="Arial Narrow" w:cs="Calibri"/>
          <w:b/>
          <w:sz w:val="20"/>
          <w:lang w:val="fr-FR"/>
        </w:rPr>
      </w:pPr>
      <w:r w:rsidRPr="00327A22">
        <w:rPr>
          <w:rFonts w:ascii="Arial Narrow" w:hAnsi="Arial Narrow" w:cs="Calibri"/>
          <w:b/>
          <w:sz w:val="20"/>
          <w:lang w:val="fr-FR"/>
        </w:rPr>
        <w:t>Commentaire général :</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2"/>
      </w:tblGrid>
      <w:tr w:rsidR="007B1D9B" w:rsidRPr="00327A22" w14:paraId="5C3B5A94" w14:textId="77777777" w:rsidTr="001207C7">
        <w:tc>
          <w:tcPr>
            <w:tcW w:w="9212" w:type="dxa"/>
          </w:tcPr>
          <w:p w14:paraId="459E74D1" w14:textId="77777777" w:rsidR="007B1D9B" w:rsidRPr="00327A22" w:rsidRDefault="007B1D9B" w:rsidP="001207C7">
            <w:pPr>
              <w:pStyle w:val="En-tte"/>
              <w:spacing w:after="240"/>
              <w:rPr>
                <w:rFonts w:ascii="Arial Narrow" w:hAnsi="Arial Narrow" w:cs="Calibri"/>
                <w:b/>
                <w:lang w:val="fr-FR"/>
              </w:rPr>
            </w:pPr>
          </w:p>
          <w:p w14:paraId="6AF45409" w14:textId="77777777" w:rsidR="007B1D9B" w:rsidRDefault="007B1D9B" w:rsidP="001207C7">
            <w:pPr>
              <w:pStyle w:val="En-tte"/>
              <w:spacing w:after="240"/>
              <w:rPr>
                <w:rFonts w:ascii="Arial Narrow" w:hAnsi="Arial Narrow" w:cs="Calibri"/>
                <w:b/>
                <w:lang w:val="fr-FR"/>
              </w:rPr>
            </w:pPr>
          </w:p>
          <w:p w14:paraId="3A48C7F8" w14:textId="77777777" w:rsidR="00340373" w:rsidRDefault="00340373" w:rsidP="001207C7">
            <w:pPr>
              <w:pStyle w:val="En-tte"/>
              <w:spacing w:after="240"/>
              <w:rPr>
                <w:rFonts w:ascii="Arial Narrow" w:hAnsi="Arial Narrow" w:cs="Calibri"/>
                <w:b/>
                <w:lang w:val="fr-FR"/>
              </w:rPr>
            </w:pPr>
          </w:p>
          <w:p w14:paraId="152C41C0" w14:textId="77777777" w:rsidR="00340373" w:rsidRPr="00327A22" w:rsidRDefault="00340373" w:rsidP="001207C7">
            <w:pPr>
              <w:pStyle w:val="En-tte"/>
              <w:spacing w:after="240"/>
              <w:rPr>
                <w:rFonts w:ascii="Arial Narrow" w:hAnsi="Arial Narrow" w:cs="Calibri"/>
                <w:b/>
                <w:lang w:val="fr-FR"/>
              </w:rPr>
            </w:pPr>
          </w:p>
          <w:p w14:paraId="5DE30F42" w14:textId="77777777" w:rsidR="007B1D9B" w:rsidRPr="00327A22" w:rsidRDefault="007B1D9B" w:rsidP="001207C7">
            <w:pPr>
              <w:pStyle w:val="En-tte"/>
              <w:spacing w:after="240"/>
              <w:rPr>
                <w:rFonts w:ascii="Arial Narrow" w:hAnsi="Arial Narrow" w:cs="Calibri"/>
                <w:b/>
                <w:lang w:val="fr-FR"/>
              </w:rPr>
            </w:pPr>
          </w:p>
          <w:p w14:paraId="6ACD2CC4" w14:textId="77777777" w:rsidR="007B1D9B" w:rsidRPr="00327A22" w:rsidRDefault="007B1D9B" w:rsidP="001207C7">
            <w:pPr>
              <w:pStyle w:val="En-tte"/>
              <w:spacing w:after="240"/>
              <w:rPr>
                <w:rFonts w:ascii="Arial Narrow" w:hAnsi="Arial Narrow" w:cs="Calibri"/>
                <w:b/>
                <w:lang w:val="fr-FR"/>
              </w:rPr>
            </w:pPr>
          </w:p>
        </w:tc>
      </w:tr>
    </w:tbl>
    <w:p w14:paraId="6C0ED7E0" w14:textId="77777777" w:rsidR="00437AC6" w:rsidRPr="00327A22" w:rsidRDefault="00437AC6" w:rsidP="00B446CC">
      <w:pPr>
        <w:pStyle w:val="En-tte"/>
        <w:spacing w:after="0"/>
        <w:rPr>
          <w:rFonts w:ascii="Arial Narrow" w:hAnsi="Arial Narrow" w:cs="Calibri"/>
          <w:b/>
          <w:lang w:val="fr-FR"/>
        </w:rPr>
      </w:pPr>
    </w:p>
    <w:p w14:paraId="107C8CBC" w14:textId="77777777" w:rsidR="007B1D9B" w:rsidRPr="00327A22" w:rsidRDefault="00965785" w:rsidP="00B446CC">
      <w:pPr>
        <w:pStyle w:val="En-tte"/>
        <w:tabs>
          <w:tab w:val="clear" w:pos="4536"/>
        </w:tabs>
        <w:spacing w:after="120"/>
        <w:rPr>
          <w:rFonts w:ascii="Arial Narrow" w:hAnsi="Arial Narrow" w:cs="Calibri"/>
          <w:b/>
          <w:lang w:val="fr-FR"/>
        </w:rPr>
      </w:pPr>
      <w:r w:rsidRPr="00327A22">
        <w:rPr>
          <w:rFonts w:ascii="Arial Narrow" w:hAnsi="Arial Narrow" w:cs="Calibri"/>
          <w:b/>
          <w:lang w:val="fr-FR"/>
        </w:rPr>
        <w:t xml:space="preserve">B. </w:t>
      </w:r>
      <w:r w:rsidR="00B446CC" w:rsidRPr="00327A22">
        <w:rPr>
          <w:rFonts w:ascii="Arial Narrow" w:hAnsi="Arial Narrow" w:cs="Calibri"/>
          <w:b/>
          <w:lang w:val="fr-FR"/>
        </w:rPr>
        <w:t>ROLE DE COMMUNICATEUR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7B1D9B" w:rsidRPr="00327A22" w14:paraId="66AD4549" w14:textId="77777777" w:rsidTr="002670CF">
        <w:tc>
          <w:tcPr>
            <w:tcW w:w="9062" w:type="dxa"/>
            <w:gridSpan w:val="2"/>
            <w:shd w:val="clear" w:color="auto" w:fill="F2F2F2"/>
          </w:tcPr>
          <w:p w14:paraId="152FD28E" w14:textId="77777777" w:rsidR="007B1D9B" w:rsidRPr="00327A22" w:rsidRDefault="00EB2210" w:rsidP="001207C7">
            <w:pPr>
              <w:spacing w:after="0"/>
              <w:jc w:val="both"/>
              <w:rPr>
                <w:rFonts w:ascii="Arial Narrow" w:hAnsi="Arial Narrow"/>
                <w:sz w:val="10"/>
              </w:rPr>
            </w:pPr>
            <w:r w:rsidRPr="00327A22">
              <w:rPr>
                <w:rFonts w:ascii="Arial Narrow" w:hAnsi="Arial Narrow"/>
                <w:b/>
                <w:sz w:val="18"/>
              </w:rPr>
              <w:t xml:space="preserve">En tant que </w:t>
            </w:r>
            <w:r w:rsidRPr="00327A22">
              <w:rPr>
                <w:rFonts w:ascii="Arial Narrow" w:hAnsi="Arial Narrow"/>
                <w:b/>
                <w:i/>
                <w:sz w:val="18"/>
              </w:rPr>
              <w:t>communicateurs</w:t>
            </w:r>
            <w:r w:rsidRPr="00327A22">
              <w:rPr>
                <w:rFonts w:ascii="Arial Narrow" w:hAnsi="Arial Narrow"/>
                <w:b/>
                <w:sz w:val="18"/>
              </w:rPr>
              <w:t>, les diététiciens facilitent les relations et le rapport de confiance avec les personnes et transmettent des informations pertinentes.</w:t>
            </w:r>
          </w:p>
        </w:tc>
      </w:tr>
      <w:tr w:rsidR="007B1D9B" w:rsidRPr="00327A22" w14:paraId="019FD41D" w14:textId="77777777" w:rsidTr="002670CF">
        <w:tc>
          <w:tcPr>
            <w:tcW w:w="9062" w:type="dxa"/>
            <w:gridSpan w:val="2"/>
          </w:tcPr>
          <w:p w14:paraId="2047E819" w14:textId="77777777" w:rsidR="007B1D9B" w:rsidRPr="00327A22" w:rsidRDefault="007B1D9B" w:rsidP="001207C7">
            <w:pPr>
              <w:pStyle w:val="En-tte"/>
              <w:spacing w:after="0"/>
              <w:rPr>
                <w:rFonts w:ascii="Arial Narrow" w:hAnsi="Arial Narrow" w:cs="Calibri"/>
                <w:b/>
                <w:lang w:val="fr-FR"/>
              </w:rPr>
            </w:pPr>
            <w:r w:rsidRPr="00327A22">
              <w:rPr>
                <w:rFonts w:ascii="Arial Narrow" w:hAnsi="Arial Narrow" w:cs="Calibri"/>
                <w:b/>
                <w:lang w:val="fr-FR"/>
              </w:rPr>
              <w:t>Compétence évaluée (à cocher)</w:t>
            </w:r>
          </w:p>
        </w:tc>
      </w:tr>
      <w:tr w:rsidR="007B1D9B" w:rsidRPr="00327A22" w14:paraId="048F7914" w14:textId="77777777" w:rsidTr="002670CF">
        <w:tc>
          <w:tcPr>
            <w:tcW w:w="951" w:type="dxa"/>
          </w:tcPr>
          <w:p w14:paraId="6B990585" w14:textId="77777777" w:rsidR="007B1D9B" w:rsidRPr="00327A22" w:rsidRDefault="007B1D9B" w:rsidP="001207C7">
            <w:pPr>
              <w:pStyle w:val="En-tte"/>
              <w:spacing w:after="0"/>
              <w:rPr>
                <w:rFonts w:ascii="Arial Narrow" w:hAnsi="Arial Narrow" w:cs="Calibri"/>
                <w:b/>
                <w:lang w:val="fr-FR"/>
              </w:rPr>
            </w:pPr>
            <w:r w:rsidRPr="00327A22">
              <w:rPr>
                <w:rFonts w:ascii="Arial Narrow" w:hAnsi="Arial Narrow"/>
                <w:b/>
                <w:sz w:val="24"/>
                <w:szCs w:val="24"/>
                <w:lang w:val="fr-CH"/>
              </w:rPr>
              <w:sym w:font="Wingdings" w:char="F06F"/>
            </w:r>
            <w:r w:rsidRPr="00327A22">
              <w:rPr>
                <w:rFonts w:ascii="Arial Narrow" w:hAnsi="Arial Narrow"/>
                <w:b/>
                <w:sz w:val="24"/>
                <w:szCs w:val="24"/>
                <w:lang w:val="fr-CH"/>
              </w:rPr>
              <w:t xml:space="preserve"> </w:t>
            </w:r>
            <w:r w:rsidR="00EB2210" w:rsidRPr="00327A22">
              <w:rPr>
                <w:rFonts w:ascii="Arial Narrow" w:hAnsi="Arial Narrow"/>
                <w:b/>
                <w:bCs/>
                <w:lang w:val="fr-FR"/>
              </w:rPr>
              <w:t>B</w:t>
            </w:r>
            <w:r w:rsidRPr="00327A22">
              <w:rPr>
                <w:rFonts w:ascii="Arial Narrow" w:hAnsi="Arial Narrow"/>
                <w:b/>
                <w:bCs/>
                <w:lang w:val="fr-FR"/>
              </w:rPr>
              <w:t>1</w:t>
            </w:r>
          </w:p>
        </w:tc>
        <w:tc>
          <w:tcPr>
            <w:tcW w:w="8111" w:type="dxa"/>
          </w:tcPr>
          <w:p w14:paraId="6875A6DE" w14:textId="77777777" w:rsidR="007B1D9B" w:rsidRPr="00D51DC6" w:rsidRDefault="00615C04" w:rsidP="00DB43D5">
            <w:pPr>
              <w:autoSpaceDE w:val="0"/>
              <w:autoSpaceDN w:val="0"/>
              <w:adjustRightInd w:val="0"/>
              <w:rPr>
                <w:rFonts w:ascii="Arial Narrow" w:hAnsi="Arial Narrow"/>
                <w:bCs/>
                <w:sz w:val="18"/>
                <w:lang w:val="fr-FR"/>
              </w:rPr>
            </w:pPr>
            <w:r w:rsidRPr="00D51DC6">
              <w:rPr>
                <w:rFonts w:ascii="Arial Narrow" w:hAnsi="Arial Narrow"/>
                <w:bCs/>
                <w:sz w:val="18"/>
                <w:lang w:val="fr-FR"/>
              </w:rPr>
              <w:t>El</w:t>
            </w:r>
            <w:r w:rsidRPr="00CA11CC">
              <w:rPr>
                <w:rFonts w:ascii="Arial Narrow" w:hAnsi="Arial Narrow"/>
                <w:bCs/>
                <w:sz w:val="18"/>
                <w:lang w:val="fr-FR"/>
              </w:rPr>
              <w:t>les veillent à ce que les informations</w:t>
            </w:r>
            <w:r w:rsidR="00CA11CC" w:rsidRPr="00CA11CC">
              <w:rPr>
                <w:rFonts w:ascii="Arial Narrow" w:hAnsi="Arial Narrow"/>
                <w:bCs/>
                <w:sz w:val="18"/>
                <w:lang w:val="fr-FR"/>
              </w:rPr>
              <w:t xml:space="preserve"> </w:t>
            </w:r>
            <w:r w:rsidRPr="00CA11CC">
              <w:rPr>
                <w:rFonts w:ascii="Arial Narrow" w:hAnsi="Arial Narrow"/>
                <w:bCs/>
                <w:sz w:val="18"/>
                <w:lang w:val="fr-FR"/>
              </w:rPr>
              <w:t>nutritionnelles destinées aux populations</w:t>
            </w:r>
            <w:r w:rsidR="00CA11CC" w:rsidRPr="00CA11CC">
              <w:rPr>
                <w:rFonts w:ascii="Arial Narrow" w:hAnsi="Arial Narrow"/>
                <w:bCs/>
                <w:sz w:val="18"/>
                <w:lang w:val="fr-FR"/>
              </w:rPr>
              <w:t xml:space="preserve"> </w:t>
            </w:r>
            <w:r w:rsidRPr="00CA11CC">
              <w:rPr>
                <w:rFonts w:ascii="Arial Narrow" w:hAnsi="Arial Narrow"/>
                <w:bCs/>
                <w:sz w:val="18"/>
                <w:lang w:val="fr-FR"/>
              </w:rPr>
              <w:t>cibles reposent sur une communication</w:t>
            </w:r>
            <w:r w:rsidR="00CA11CC" w:rsidRPr="00CA11CC">
              <w:rPr>
                <w:rFonts w:ascii="Arial Narrow" w:hAnsi="Arial Narrow"/>
                <w:bCs/>
                <w:sz w:val="18"/>
                <w:lang w:val="fr-FR"/>
              </w:rPr>
              <w:t xml:space="preserve"> </w:t>
            </w:r>
            <w:r w:rsidRPr="00CA11CC">
              <w:rPr>
                <w:rFonts w:ascii="Arial Narrow" w:hAnsi="Arial Narrow"/>
                <w:bCs/>
                <w:sz w:val="18"/>
                <w:lang w:val="fr-FR"/>
              </w:rPr>
              <w:t>adéquate et guident les personnes ou</w:t>
            </w:r>
            <w:r w:rsidR="00CA11CC" w:rsidRPr="00CA11CC">
              <w:rPr>
                <w:rFonts w:ascii="Arial Narrow" w:hAnsi="Arial Narrow"/>
                <w:bCs/>
                <w:sz w:val="18"/>
                <w:lang w:val="fr-FR"/>
              </w:rPr>
              <w:t xml:space="preserve"> </w:t>
            </w:r>
            <w:r w:rsidRPr="00CA11CC">
              <w:rPr>
                <w:rFonts w:ascii="Arial Narrow" w:hAnsi="Arial Narrow"/>
                <w:bCs/>
                <w:sz w:val="18"/>
                <w:lang w:val="fr-FR"/>
              </w:rPr>
              <w:t>les populations cibles dans le choix d’aliments favorables à la santé.</w:t>
            </w:r>
          </w:p>
        </w:tc>
      </w:tr>
      <w:tr w:rsidR="007B1D9B" w:rsidRPr="00327A22" w14:paraId="6AD7A41B" w14:textId="77777777" w:rsidTr="002670CF">
        <w:tc>
          <w:tcPr>
            <w:tcW w:w="951" w:type="dxa"/>
          </w:tcPr>
          <w:p w14:paraId="0F24B35C" w14:textId="77777777" w:rsidR="007B1D9B" w:rsidRPr="00327A22" w:rsidRDefault="007B1D9B" w:rsidP="001207C7">
            <w:pPr>
              <w:spacing w:after="0"/>
              <w:rPr>
                <w:rFonts w:ascii="Arial Narrow" w:hAnsi="Arial Narrow"/>
              </w:rPr>
            </w:pPr>
            <w:r w:rsidRPr="00327A22">
              <w:rPr>
                <w:rFonts w:ascii="Arial Narrow" w:hAnsi="Arial Narrow"/>
                <w:b/>
                <w:sz w:val="24"/>
                <w:szCs w:val="24"/>
              </w:rPr>
              <w:sym w:font="Wingdings" w:char="F06F"/>
            </w:r>
            <w:r w:rsidRPr="00327A22">
              <w:rPr>
                <w:rFonts w:ascii="Arial Narrow" w:hAnsi="Arial Narrow"/>
                <w:b/>
                <w:sz w:val="24"/>
                <w:szCs w:val="24"/>
              </w:rPr>
              <w:t xml:space="preserve"> </w:t>
            </w:r>
            <w:r w:rsidR="00EB2210" w:rsidRPr="00327A22">
              <w:rPr>
                <w:rFonts w:ascii="Arial Narrow" w:hAnsi="Arial Narrow"/>
                <w:b/>
                <w:bCs/>
                <w:lang w:val="fr-FR"/>
              </w:rPr>
              <w:t>B</w:t>
            </w:r>
            <w:r w:rsidRPr="00327A22">
              <w:rPr>
                <w:rFonts w:ascii="Arial Narrow" w:hAnsi="Arial Narrow"/>
                <w:b/>
                <w:bCs/>
                <w:lang w:val="fr-FR"/>
              </w:rPr>
              <w:t>2</w:t>
            </w:r>
          </w:p>
        </w:tc>
        <w:tc>
          <w:tcPr>
            <w:tcW w:w="8111" w:type="dxa"/>
          </w:tcPr>
          <w:p w14:paraId="0E0181A7" w14:textId="77777777" w:rsidR="007B1D9B" w:rsidRPr="00CA11CC" w:rsidRDefault="00CA11CC" w:rsidP="00DB43D5">
            <w:pPr>
              <w:autoSpaceDE w:val="0"/>
              <w:autoSpaceDN w:val="0"/>
              <w:adjustRightInd w:val="0"/>
              <w:rPr>
                <w:rFonts w:cstheme="minorHAnsi"/>
                <w:sz w:val="16"/>
                <w:szCs w:val="16"/>
              </w:rPr>
            </w:pPr>
            <w:r w:rsidRPr="00CA11CC">
              <w:rPr>
                <w:rFonts w:ascii="Arial Narrow" w:hAnsi="Arial Narrow"/>
                <w:bCs/>
                <w:sz w:val="18"/>
                <w:lang w:val="fr-FR"/>
              </w:rPr>
              <w:t>Elles établissent une relation centrée sur la personne avec les patients/ clients dans des situations préventives, thérapeutiques, de réadaptation ou palliatives, conformément aux principes éthiques, de manière à soutenir efficacement le processus de conseils et de soins nutritionnels.</w:t>
            </w:r>
            <w:r w:rsidRPr="00CA11CC">
              <w:rPr>
                <w:rFonts w:ascii="Arial Narrow" w:hAnsi="Arial Narrow"/>
                <w:bCs/>
                <w:sz w:val="18"/>
                <w:lang w:val="fr-FR"/>
              </w:rPr>
              <w:tab/>
            </w:r>
          </w:p>
        </w:tc>
      </w:tr>
    </w:tbl>
    <w:p w14:paraId="6DBF81BD" w14:textId="77777777" w:rsidR="00EB2210" w:rsidRPr="00327A22" w:rsidRDefault="00EB2210" w:rsidP="00EB2210">
      <w:pPr>
        <w:pStyle w:val="En-tte"/>
        <w:spacing w:after="0"/>
        <w:rPr>
          <w:rFonts w:ascii="Arial Narrow" w:hAnsi="Arial Narrow" w:cs="Calibri"/>
          <w:b/>
          <w:sz w:val="12"/>
          <w:lang w:val="fr-FR"/>
        </w:rPr>
      </w:pPr>
    </w:p>
    <w:p w14:paraId="66E11915" w14:textId="77777777" w:rsidR="00EB2210" w:rsidRPr="00327A22" w:rsidRDefault="00EB2210" w:rsidP="00EB2210">
      <w:pPr>
        <w:pStyle w:val="En-tte"/>
        <w:spacing w:after="0"/>
        <w:rPr>
          <w:rFonts w:ascii="Arial Narrow" w:hAnsi="Arial Narrow" w:cs="Calibri"/>
          <w:b/>
          <w:sz w:val="20"/>
          <w:lang w:val="fr-FR"/>
        </w:rPr>
      </w:pPr>
      <w:r w:rsidRPr="00327A22">
        <w:rPr>
          <w:rFonts w:ascii="Arial Narrow" w:hAnsi="Arial Narrow" w:cs="Calibri"/>
          <w:b/>
          <w:sz w:val="20"/>
          <w:lang w:val="fr-FR"/>
        </w:rPr>
        <w:t>Commentaire général :</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2"/>
      </w:tblGrid>
      <w:tr w:rsidR="00EB2210" w:rsidRPr="00327A22" w14:paraId="77720544" w14:textId="77777777" w:rsidTr="001207C7">
        <w:tc>
          <w:tcPr>
            <w:tcW w:w="9212" w:type="dxa"/>
          </w:tcPr>
          <w:p w14:paraId="648C2A58" w14:textId="77777777" w:rsidR="00EB2210" w:rsidRDefault="00EB2210" w:rsidP="001207C7">
            <w:pPr>
              <w:pStyle w:val="En-tte"/>
              <w:spacing w:after="240"/>
              <w:rPr>
                <w:rFonts w:ascii="Arial Narrow" w:hAnsi="Arial Narrow" w:cs="Calibri"/>
                <w:b/>
                <w:lang w:val="fr-FR"/>
              </w:rPr>
            </w:pPr>
          </w:p>
          <w:p w14:paraId="70416B80" w14:textId="77777777" w:rsidR="00340373" w:rsidRDefault="00340373" w:rsidP="001207C7">
            <w:pPr>
              <w:pStyle w:val="En-tte"/>
              <w:spacing w:after="240"/>
              <w:rPr>
                <w:rFonts w:ascii="Arial Narrow" w:hAnsi="Arial Narrow" w:cs="Calibri"/>
                <w:b/>
                <w:lang w:val="fr-FR"/>
              </w:rPr>
            </w:pPr>
          </w:p>
          <w:p w14:paraId="18C5FF2B" w14:textId="77777777" w:rsidR="00340373" w:rsidRPr="00327A22" w:rsidRDefault="00340373" w:rsidP="001207C7">
            <w:pPr>
              <w:pStyle w:val="En-tte"/>
              <w:spacing w:after="240"/>
              <w:rPr>
                <w:rFonts w:ascii="Arial Narrow" w:hAnsi="Arial Narrow" w:cs="Calibri"/>
                <w:b/>
                <w:lang w:val="fr-FR"/>
              </w:rPr>
            </w:pPr>
          </w:p>
          <w:p w14:paraId="7EDADD39" w14:textId="77777777" w:rsidR="00EB2210" w:rsidRPr="00327A22" w:rsidRDefault="00EB2210" w:rsidP="001207C7">
            <w:pPr>
              <w:pStyle w:val="En-tte"/>
              <w:spacing w:after="240"/>
              <w:rPr>
                <w:rFonts w:ascii="Arial Narrow" w:hAnsi="Arial Narrow" w:cs="Calibri"/>
                <w:b/>
                <w:lang w:val="fr-FR"/>
              </w:rPr>
            </w:pPr>
          </w:p>
          <w:p w14:paraId="250865A9" w14:textId="77777777" w:rsidR="00EB2210" w:rsidRDefault="00EB2210" w:rsidP="001207C7">
            <w:pPr>
              <w:pStyle w:val="En-tte"/>
              <w:spacing w:after="240"/>
              <w:rPr>
                <w:rFonts w:ascii="Arial Narrow" w:hAnsi="Arial Narrow" w:cs="Calibri"/>
                <w:b/>
                <w:lang w:val="fr-FR"/>
              </w:rPr>
            </w:pPr>
          </w:p>
          <w:p w14:paraId="368DC2AC" w14:textId="5F0384BE" w:rsidR="000D5432" w:rsidRPr="00327A22" w:rsidRDefault="000D5432" w:rsidP="001207C7">
            <w:pPr>
              <w:pStyle w:val="En-tte"/>
              <w:spacing w:after="240"/>
              <w:rPr>
                <w:rFonts w:ascii="Arial Narrow" w:hAnsi="Arial Narrow" w:cs="Calibri"/>
                <w:b/>
                <w:lang w:val="fr-FR"/>
              </w:rPr>
            </w:pPr>
          </w:p>
        </w:tc>
      </w:tr>
    </w:tbl>
    <w:p w14:paraId="6C40F82A" w14:textId="77777777" w:rsidR="00965785" w:rsidRPr="00327A22" w:rsidRDefault="00965785" w:rsidP="00965785">
      <w:pPr>
        <w:pStyle w:val="En-tte"/>
        <w:tabs>
          <w:tab w:val="clear" w:pos="4536"/>
        </w:tabs>
        <w:spacing w:after="120"/>
        <w:rPr>
          <w:rFonts w:ascii="Arial Narrow" w:hAnsi="Arial Narrow" w:cs="Calibri"/>
          <w:b/>
          <w:lang w:val="fr-FR"/>
        </w:rPr>
      </w:pPr>
      <w:r w:rsidRPr="00327A22">
        <w:rPr>
          <w:rFonts w:ascii="Arial Narrow" w:hAnsi="Arial Narrow" w:cs="Calibri"/>
          <w:b/>
          <w:lang w:val="fr-FR"/>
        </w:rPr>
        <w:lastRenderedPageBreak/>
        <w:t>C. ROLE DE COLLABORATEUR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2"/>
      </w:tblGrid>
      <w:tr w:rsidR="00965785" w:rsidRPr="00327A22" w14:paraId="47A06E30" w14:textId="77777777" w:rsidTr="002670CF">
        <w:tc>
          <w:tcPr>
            <w:tcW w:w="9062" w:type="dxa"/>
            <w:gridSpan w:val="2"/>
            <w:shd w:val="clear" w:color="auto" w:fill="F2F2F2"/>
          </w:tcPr>
          <w:p w14:paraId="137D43D8" w14:textId="77777777" w:rsidR="00965785" w:rsidRPr="00327A22" w:rsidRDefault="00B04245" w:rsidP="001207C7">
            <w:pPr>
              <w:spacing w:after="0"/>
              <w:rPr>
                <w:rFonts w:ascii="Arial Narrow" w:hAnsi="Arial Narrow"/>
                <w:b/>
                <w:sz w:val="18"/>
                <w:szCs w:val="20"/>
              </w:rPr>
            </w:pPr>
            <w:r w:rsidRPr="00327A22">
              <w:rPr>
                <w:rFonts w:ascii="Arial Narrow" w:hAnsi="Arial Narrow"/>
                <w:b/>
                <w:sz w:val="18"/>
                <w:szCs w:val="20"/>
              </w:rPr>
              <w:t xml:space="preserve">En tant que </w:t>
            </w:r>
            <w:r w:rsidRPr="00327A22">
              <w:rPr>
                <w:rFonts w:ascii="Arial Narrow" w:hAnsi="Arial Narrow"/>
                <w:b/>
                <w:i/>
                <w:sz w:val="18"/>
                <w:szCs w:val="20"/>
              </w:rPr>
              <w:t>collaborateurs</w:t>
            </w:r>
            <w:r w:rsidRPr="00327A22">
              <w:rPr>
                <w:rFonts w:ascii="Arial Narrow" w:hAnsi="Arial Narrow"/>
                <w:b/>
                <w:sz w:val="18"/>
                <w:szCs w:val="20"/>
              </w:rPr>
              <w:t>, les diététiciens participent efficacement à l’activité d’une équipe interdisciplinaire et interprofessionnelle</w:t>
            </w:r>
          </w:p>
        </w:tc>
      </w:tr>
      <w:tr w:rsidR="00965785" w:rsidRPr="00327A22" w14:paraId="2E10913B" w14:textId="77777777" w:rsidTr="002670CF">
        <w:tc>
          <w:tcPr>
            <w:tcW w:w="9062" w:type="dxa"/>
            <w:gridSpan w:val="2"/>
          </w:tcPr>
          <w:p w14:paraId="70B01488" w14:textId="77777777" w:rsidR="00965785" w:rsidRPr="00327A22" w:rsidRDefault="00965785" w:rsidP="001207C7">
            <w:pPr>
              <w:pStyle w:val="En-tte"/>
              <w:spacing w:after="0"/>
              <w:rPr>
                <w:rFonts w:ascii="Arial Narrow" w:hAnsi="Arial Narrow" w:cs="Calibri"/>
                <w:b/>
                <w:lang w:val="fr-FR"/>
              </w:rPr>
            </w:pPr>
            <w:r w:rsidRPr="00327A22">
              <w:rPr>
                <w:rFonts w:ascii="Arial Narrow" w:hAnsi="Arial Narrow" w:cs="Calibri"/>
                <w:b/>
                <w:lang w:val="fr-FR"/>
              </w:rPr>
              <w:t>Compétence évaluée (à cocher)</w:t>
            </w:r>
          </w:p>
        </w:tc>
      </w:tr>
      <w:tr w:rsidR="00965785" w:rsidRPr="00327A22" w14:paraId="7AA78A62" w14:textId="77777777" w:rsidTr="002670CF">
        <w:tc>
          <w:tcPr>
            <w:tcW w:w="950" w:type="dxa"/>
          </w:tcPr>
          <w:p w14:paraId="4CA04698" w14:textId="77777777" w:rsidR="00965785" w:rsidRPr="00327A22" w:rsidRDefault="00965785" w:rsidP="001207C7">
            <w:pPr>
              <w:pStyle w:val="En-tte"/>
              <w:spacing w:after="0"/>
              <w:rPr>
                <w:rFonts w:ascii="Arial Narrow" w:hAnsi="Arial Narrow" w:cs="Calibri"/>
                <w:b/>
                <w:lang w:val="fr-FR"/>
              </w:rPr>
            </w:pPr>
            <w:r w:rsidRPr="00327A22">
              <w:rPr>
                <w:rFonts w:ascii="Arial Narrow" w:hAnsi="Arial Narrow"/>
                <w:b/>
                <w:sz w:val="24"/>
                <w:szCs w:val="24"/>
                <w:lang w:val="fr-CH"/>
              </w:rPr>
              <w:sym w:font="Wingdings" w:char="F06F"/>
            </w:r>
            <w:r w:rsidRPr="00327A22">
              <w:rPr>
                <w:rFonts w:ascii="Arial Narrow" w:hAnsi="Arial Narrow"/>
                <w:b/>
                <w:sz w:val="24"/>
                <w:szCs w:val="24"/>
                <w:lang w:val="fr-CH"/>
              </w:rPr>
              <w:t xml:space="preserve"> </w:t>
            </w:r>
            <w:r w:rsidR="002670CF">
              <w:rPr>
                <w:rFonts w:ascii="Arial Narrow" w:hAnsi="Arial Narrow"/>
                <w:b/>
                <w:bCs/>
                <w:lang w:val="fr-FR"/>
              </w:rPr>
              <w:t>C</w:t>
            </w:r>
            <w:r w:rsidRPr="00327A22">
              <w:rPr>
                <w:rFonts w:ascii="Arial Narrow" w:hAnsi="Arial Narrow"/>
                <w:b/>
                <w:bCs/>
                <w:lang w:val="fr-FR"/>
              </w:rPr>
              <w:t>1</w:t>
            </w:r>
          </w:p>
        </w:tc>
        <w:tc>
          <w:tcPr>
            <w:tcW w:w="8112" w:type="dxa"/>
          </w:tcPr>
          <w:p w14:paraId="3BC11DF8" w14:textId="77777777" w:rsidR="00965785" w:rsidRPr="001675AA" w:rsidRDefault="001675AA" w:rsidP="00DB43D5">
            <w:pPr>
              <w:autoSpaceDE w:val="0"/>
              <w:autoSpaceDN w:val="0"/>
              <w:adjustRightInd w:val="0"/>
              <w:jc w:val="both"/>
              <w:rPr>
                <w:rFonts w:cstheme="minorHAnsi"/>
                <w:sz w:val="16"/>
                <w:szCs w:val="16"/>
              </w:rPr>
            </w:pPr>
            <w:r w:rsidRPr="001675AA">
              <w:rPr>
                <w:rFonts w:ascii="Arial Narrow" w:hAnsi="Arial Narrow"/>
                <w:bCs/>
                <w:sz w:val="18"/>
                <w:lang w:val="fr-FR"/>
              </w:rPr>
              <w:t>Elles travaillent de manière respectueuse et orientée vers la recherche de solutions avec d’autres professionnels impliqués dans l’alimentation et les soins nutritionnels destinés à la population, tant à l’interne qu’à l’externe du système socio-sanitaire.</w:t>
            </w:r>
          </w:p>
        </w:tc>
      </w:tr>
      <w:tr w:rsidR="00965785" w:rsidRPr="00327A22" w14:paraId="0E680D61" w14:textId="77777777" w:rsidTr="002670CF">
        <w:tc>
          <w:tcPr>
            <w:tcW w:w="950" w:type="dxa"/>
          </w:tcPr>
          <w:p w14:paraId="0874C2E6" w14:textId="77777777" w:rsidR="00965785" w:rsidRPr="00327A22" w:rsidRDefault="00965785" w:rsidP="001207C7">
            <w:pPr>
              <w:spacing w:after="0"/>
              <w:rPr>
                <w:rFonts w:ascii="Arial Narrow" w:hAnsi="Arial Narrow"/>
              </w:rPr>
            </w:pPr>
            <w:r w:rsidRPr="00327A22">
              <w:rPr>
                <w:rFonts w:ascii="Arial Narrow" w:hAnsi="Arial Narrow"/>
                <w:b/>
                <w:sz w:val="24"/>
                <w:szCs w:val="24"/>
              </w:rPr>
              <w:sym w:font="Wingdings" w:char="F06F"/>
            </w:r>
            <w:r w:rsidRPr="00327A22">
              <w:rPr>
                <w:rFonts w:ascii="Arial Narrow" w:hAnsi="Arial Narrow"/>
                <w:b/>
                <w:sz w:val="24"/>
                <w:szCs w:val="24"/>
              </w:rPr>
              <w:t xml:space="preserve"> </w:t>
            </w:r>
            <w:r w:rsidR="002670CF">
              <w:rPr>
                <w:rFonts w:ascii="Arial Narrow" w:hAnsi="Arial Narrow"/>
                <w:b/>
                <w:bCs/>
                <w:lang w:val="fr-FR"/>
              </w:rPr>
              <w:t>C</w:t>
            </w:r>
            <w:r w:rsidRPr="00327A22">
              <w:rPr>
                <w:rFonts w:ascii="Arial Narrow" w:hAnsi="Arial Narrow"/>
                <w:b/>
                <w:bCs/>
                <w:lang w:val="fr-FR"/>
              </w:rPr>
              <w:t>2</w:t>
            </w:r>
          </w:p>
        </w:tc>
        <w:tc>
          <w:tcPr>
            <w:tcW w:w="8112" w:type="dxa"/>
          </w:tcPr>
          <w:p w14:paraId="0265973F" w14:textId="77777777" w:rsidR="00965785" w:rsidRPr="00DB43D5" w:rsidRDefault="00DB43D5" w:rsidP="00DB43D5">
            <w:pPr>
              <w:autoSpaceDE w:val="0"/>
              <w:autoSpaceDN w:val="0"/>
              <w:adjustRightInd w:val="0"/>
              <w:jc w:val="both"/>
              <w:rPr>
                <w:rFonts w:ascii="Arial Narrow" w:hAnsi="Arial Narrow"/>
                <w:bCs/>
                <w:sz w:val="18"/>
                <w:lang w:val="fr-FR"/>
              </w:rPr>
            </w:pPr>
            <w:r w:rsidRPr="00DB43D5">
              <w:rPr>
                <w:rFonts w:ascii="Arial Narrow" w:hAnsi="Arial Narrow"/>
                <w:bCs/>
                <w:sz w:val="18"/>
                <w:lang w:val="fr-FR"/>
              </w:rPr>
              <w:t>Elles s’engagent, dans le cadre d’une coopération interprofessionnelle, à assurer un approvisionnement alimentaire de haute qualité, durable et sûr, ainsi que la mise à disposition d’une offre alimentaire favorable à la santé.</w:t>
            </w:r>
          </w:p>
        </w:tc>
      </w:tr>
    </w:tbl>
    <w:p w14:paraId="48D5EC46" w14:textId="77777777" w:rsidR="00965785" w:rsidRPr="00327A22" w:rsidRDefault="00965785" w:rsidP="00965785">
      <w:pPr>
        <w:pStyle w:val="En-tte"/>
        <w:spacing w:after="0"/>
        <w:rPr>
          <w:rFonts w:ascii="Arial Narrow" w:hAnsi="Arial Narrow" w:cs="Calibri"/>
          <w:b/>
          <w:sz w:val="12"/>
          <w:lang w:val="fr-FR"/>
        </w:rPr>
      </w:pPr>
    </w:p>
    <w:p w14:paraId="51D62673" w14:textId="77777777" w:rsidR="00965785" w:rsidRPr="00327A22" w:rsidRDefault="00965785" w:rsidP="00965785">
      <w:pPr>
        <w:pStyle w:val="En-tte"/>
        <w:spacing w:after="0"/>
        <w:rPr>
          <w:rFonts w:ascii="Arial Narrow" w:hAnsi="Arial Narrow" w:cs="Calibri"/>
          <w:b/>
          <w:sz w:val="20"/>
          <w:lang w:val="fr-FR"/>
        </w:rPr>
      </w:pPr>
      <w:r w:rsidRPr="00327A22">
        <w:rPr>
          <w:rFonts w:ascii="Arial Narrow" w:hAnsi="Arial Narrow" w:cs="Calibri"/>
          <w:b/>
          <w:sz w:val="20"/>
          <w:lang w:val="fr-FR"/>
        </w:rPr>
        <w:t>Commentaire général :</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2"/>
      </w:tblGrid>
      <w:tr w:rsidR="00965785" w:rsidRPr="00327A22" w14:paraId="5F9EF961" w14:textId="77777777" w:rsidTr="001207C7">
        <w:tc>
          <w:tcPr>
            <w:tcW w:w="9212" w:type="dxa"/>
          </w:tcPr>
          <w:p w14:paraId="1F8DEEA2" w14:textId="77777777" w:rsidR="00965785" w:rsidRPr="00327A22" w:rsidRDefault="00965785" w:rsidP="001207C7">
            <w:pPr>
              <w:pStyle w:val="En-tte"/>
              <w:spacing w:after="240"/>
              <w:rPr>
                <w:rFonts w:ascii="Arial Narrow" w:hAnsi="Arial Narrow" w:cs="Calibri"/>
                <w:b/>
                <w:lang w:val="fr-FR"/>
              </w:rPr>
            </w:pPr>
          </w:p>
          <w:p w14:paraId="23088310" w14:textId="77777777" w:rsidR="00965785" w:rsidRDefault="00965785" w:rsidP="001207C7">
            <w:pPr>
              <w:pStyle w:val="En-tte"/>
              <w:spacing w:after="240"/>
              <w:rPr>
                <w:rFonts w:ascii="Arial Narrow" w:hAnsi="Arial Narrow" w:cs="Calibri"/>
                <w:b/>
                <w:lang w:val="fr-FR"/>
              </w:rPr>
            </w:pPr>
          </w:p>
          <w:p w14:paraId="1898B7DC" w14:textId="77777777" w:rsidR="00340373" w:rsidRDefault="00340373" w:rsidP="001207C7">
            <w:pPr>
              <w:pStyle w:val="En-tte"/>
              <w:spacing w:after="240"/>
              <w:rPr>
                <w:rFonts w:ascii="Arial Narrow" w:hAnsi="Arial Narrow" w:cs="Calibri"/>
                <w:b/>
                <w:lang w:val="fr-FR"/>
              </w:rPr>
            </w:pPr>
          </w:p>
          <w:p w14:paraId="35D22B7E" w14:textId="77777777" w:rsidR="00340373" w:rsidRPr="00327A22" w:rsidRDefault="00340373" w:rsidP="001207C7">
            <w:pPr>
              <w:pStyle w:val="En-tte"/>
              <w:spacing w:after="240"/>
              <w:rPr>
                <w:rFonts w:ascii="Arial Narrow" w:hAnsi="Arial Narrow" w:cs="Calibri"/>
                <w:b/>
                <w:lang w:val="fr-FR"/>
              </w:rPr>
            </w:pPr>
          </w:p>
          <w:p w14:paraId="5ADB5FEE" w14:textId="77777777" w:rsidR="00965785" w:rsidRPr="00327A22" w:rsidRDefault="00965785" w:rsidP="001207C7">
            <w:pPr>
              <w:pStyle w:val="En-tte"/>
              <w:spacing w:after="240"/>
              <w:rPr>
                <w:rFonts w:ascii="Arial Narrow" w:hAnsi="Arial Narrow" w:cs="Calibri"/>
                <w:b/>
                <w:lang w:val="fr-FR"/>
              </w:rPr>
            </w:pPr>
          </w:p>
          <w:p w14:paraId="2CFC2187" w14:textId="77777777" w:rsidR="00965785" w:rsidRPr="00327A22" w:rsidRDefault="00965785" w:rsidP="001207C7">
            <w:pPr>
              <w:pStyle w:val="En-tte"/>
              <w:spacing w:after="240"/>
              <w:rPr>
                <w:rFonts w:ascii="Arial Narrow" w:hAnsi="Arial Narrow" w:cs="Calibri"/>
                <w:b/>
                <w:lang w:val="fr-FR"/>
              </w:rPr>
            </w:pPr>
          </w:p>
        </w:tc>
      </w:tr>
    </w:tbl>
    <w:p w14:paraId="70D1E70F" w14:textId="77777777" w:rsidR="007B1D9B" w:rsidRPr="00327A22" w:rsidRDefault="007B1D9B" w:rsidP="00EB2210">
      <w:pPr>
        <w:pStyle w:val="En-tte"/>
        <w:spacing w:after="0"/>
        <w:rPr>
          <w:rFonts w:ascii="Arial Narrow" w:hAnsi="Arial Narrow" w:cs="Calibri"/>
          <w:b/>
          <w:lang w:val="fr-FR"/>
        </w:rPr>
      </w:pPr>
    </w:p>
    <w:p w14:paraId="3F9A2F13" w14:textId="12A46346" w:rsidR="000E74F9" w:rsidRPr="00327A22" w:rsidRDefault="000E74F9" w:rsidP="000E74F9">
      <w:pPr>
        <w:pStyle w:val="En-tte"/>
        <w:tabs>
          <w:tab w:val="clear" w:pos="4536"/>
        </w:tabs>
        <w:spacing w:after="120"/>
        <w:rPr>
          <w:rFonts w:ascii="Arial Narrow" w:hAnsi="Arial Narrow" w:cs="Calibri"/>
          <w:b/>
          <w:lang w:val="fr-FR"/>
        </w:rPr>
      </w:pPr>
      <w:r w:rsidRPr="00327A22">
        <w:rPr>
          <w:rFonts w:ascii="Arial Narrow" w:hAnsi="Arial Narrow" w:cs="Calibri"/>
          <w:b/>
          <w:lang w:val="fr-FR"/>
        </w:rPr>
        <w:t>D. ROLE DE</w:t>
      </w:r>
      <w:r w:rsidR="00A56463">
        <w:rPr>
          <w:rFonts w:ascii="Arial Narrow" w:hAnsi="Arial Narrow" w:cs="Calibri"/>
          <w:b/>
          <w:lang w:val="fr-FR"/>
        </w:rPr>
        <w:t xml:space="preserve"> LEADER</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0E74F9" w:rsidRPr="00327A22" w14:paraId="17367C4A" w14:textId="77777777" w:rsidTr="002670CF">
        <w:tc>
          <w:tcPr>
            <w:tcW w:w="9062" w:type="dxa"/>
            <w:gridSpan w:val="2"/>
            <w:shd w:val="clear" w:color="auto" w:fill="F2F2F2"/>
          </w:tcPr>
          <w:p w14:paraId="190CB2DD" w14:textId="77777777" w:rsidR="000E74F9" w:rsidRPr="00327A22" w:rsidRDefault="000E74F9" w:rsidP="001207C7">
            <w:pPr>
              <w:spacing w:after="0"/>
              <w:jc w:val="both"/>
              <w:rPr>
                <w:rFonts w:ascii="Arial Narrow" w:hAnsi="Arial Narrow"/>
                <w:b/>
              </w:rPr>
            </w:pPr>
            <w:r w:rsidRPr="00327A22">
              <w:rPr>
                <w:rFonts w:ascii="Arial Narrow" w:hAnsi="Arial Narrow"/>
                <w:b/>
                <w:sz w:val="18"/>
              </w:rPr>
              <w:t xml:space="preserve">En tant que </w:t>
            </w:r>
            <w:r w:rsidRPr="00327A22">
              <w:rPr>
                <w:rFonts w:ascii="Arial Narrow" w:hAnsi="Arial Narrow"/>
                <w:b/>
                <w:i/>
                <w:sz w:val="18"/>
              </w:rPr>
              <w:t>managers</w:t>
            </w:r>
            <w:r w:rsidRPr="00327A22">
              <w:rPr>
                <w:rFonts w:ascii="Arial Narrow" w:hAnsi="Arial Narrow"/>
                <w:b/>
                <w:sz w:val="18"/>
              </w:rPr>
              <w:t>, les diététiciens exercent leur leadership professionnel en contribuant à l’efficacité des organisations tout en développant leur propre carrière professionnelle.</w:t>
            </w:r>
          </w:p>
        </w:tc>
      </w:tr>
      <w:tr w:rsidR="000E74F9" w:rsidRPr="00327A22" w14:paraId="72649536" w14:textId="77777777" w:rsidTr="002670CF">
        <w:tc>
          <w:tcPr>
            <w:tcW w:w="9062" w:type="dxa"/>
            <w:gridSpan w:val="2"/>
          </w:tcPr>
          <w:p w14:paraId="204AD89C" w14:textId="77777777" w:rsidR="000E74F9" w:rsidRPr="00327A22" w:rsidRDefault="000E74F9" w:rsidP="001207C7">
            <w:pPr>
              <w:pStyle w:val="En-tte"/>
              <w:spacing w:after="0"/>
              <w:rPr>
                <w:rFonts w:ascii="Arial Narrow" w:hAnsi="Arial Narrow" w:cs="Calibri"/>
                <w:b/>
                <w:lang w:val="fr-FR"/>
              </w:rPr>
            </w:pPr>
            <w:r w:rsidRPr="00327A22">
              <w:rPr>
                <w:rFonts w:ascii="Arial Narrow" w:hAnsi="Arial Narrow" w:cs="Calibri"/>
                <w:b/>
                <w:lang w:val="fr-FR"/>
              </w:rPr>
              <w:t>Compétence évaluée (à cocher)</w:t>
            </w:r>
          </w:p>
        </w:tc>
      </w:tr>
      <w:tr w:rsidR="000E74F9" w:rsidRPr="00327A22" w14:paraId="7A0870BF" w14:textId="77777777" w:rsidTr="002670CF">
        <w:tc>
          <w:tcPr>
            <w:tcW w:w="951" w:type="dxa"/>
          </w:tcPr>
          <w:p w14:paraId="17BD2FD5" w14:textId="77777777" w:rsidR="000E74F9" w:rsidRPr="00327A22" w:rsidRDefault="000E74F9" w:rsidP="001207C7">
            <w:pPr>
              <w:pStyle w:val="En-tte"/>
              <w:spacing w:after="0"/>
              <w:rPr>
                <w:rFonts w:ascii="Arial Narrow" w:hAnsi="Arial Narrow" w:cs="Calibri"/>
                <w:b/>
                <w:lang w:val="fr-FR"/>
              </w:rPr>
            </w:pPr>
            <w:r w:rsidRPr="00327A22">
              <w:rPr>
                <w:rFonts w:ascii="Arial Narrow" w:hAnsi="Arial Narrow"/>
                <w:b/>
                <w:sz w:val="24"/>
                <w:szCs w:val="24"/>
                <w:lang w:val="fr-CH"/>
              </w:rPr>
              <w:sym w:font="Wingdings" w:char="F06F"/>
            </w:r>
            <w:r w:rsidRPr="00327A22">
              <w:rPr>
                <w:rFonts w:ascii="Arial Narrow" w:hAnsi="Arial Narrow"/>
                <w:b/>
                <w:sz w:val="24"/>
                <w:szCs w:val="24"/>
                <w:lang w:val="fr-CH"/>
              </w:rPr>
              <w:t xml:space="preserve"> </w:t>
            </w:r>
            <w:r w:rsidR="002670CF">
              <w:rPr>
                <w:rFonts w:ascii="Arial Narrow" w:hAnsi="Arial Narrow"/>
                <w:b/>
                <w:bCs/>
                <w:lang w:val="fr-FR"/>
              </w:rPr>
              <w:t>D</w:t>
            </w:r>
            <w:r w:rsidRPr="00327A22">
              <w:rPr>
                <w:rFonts w:ascii="Arial Narrow" w:hAnsi="Arial Narrow"/>
                <w:b/>
                <w:bCs/>
                <w:lang w:val="fr-FR"/>
              </w:rPr>
              <w:t>1</w:t>
            </w:r>
          </w:p>
        </w:tc>
        <w:tc>
          <w:tcPr>
            <w:tcW w:w="8111" w:type="dxa"/>
          </w:tcPr>
          <w:p w14:paraId="4FE0B18E" w14:textId="77777777" w:rsidR="000E74F9" w:rsidRPr="001B18DB" w:rsidRDefault="001B18DB" w:rsidP="001B18DB">
            <w:pPr>
              <w:autoSpaceDE w:val="0"/>
              <w:autoSpaceDN w:val="0"/>
              <w:adjustRightInd w:val="0"/>
              <w:jc w:val="both"/>
              <w:rPr>
                <w:rFonts w:ascii="Arial Narrow" w:hAnsi="Arial Narrow"/>
                <w:bCs/>
                <w:sz w:val="18"/>
                <w:lang w:val="fr-FR"/>
              </w:rPr>
            </w:pPr>
            <w:r w:rsidRPr="001B18DB">
              <w:rPr>
                <w:rFonts w:ascii="Arial Narrow" w:hAnsi="Arial Narrow"/>
                <w:bCs/>
                <w:sz w:val="18"/>
                <w:lang w:val="fr-FR"/>
              </w:rPr>
              <w:t>Elles assurent une coordination et un leadership professionnels dans le domaine de la nutrition et de la diététique.</w:t>
            </w:r>
          </w:p>
        </w:tc>
      </w:tr>
      <w:tr w:rsidR="000E74F9" w:rsidRPr="00327A22" w14:paraId="54B421E2" w14:textId="77777777" w:rsidTr="002670CF">
        <w:tc>
          <w:tcPr>
            <w:tcW w:w="951" w:type="dxa"/>
          </w:tcPr>
          <w:p w14:paraId="30DA3943" w14:textId="77777777" w:rsidR="000E74F9" w:rsidRPr="00327A22" w:rsidRDefault="000E74F9" w:rsidP="001207C7">
            <w:pPr>
              <w:spacing w:after="0"/>
              <w:rPr>
                <w:rFonts w:ascii="Arial Narrow" w:hAnsi="Arial Narrow"/>
              </w:rPr>
            </w:pPr>
            <w:r w:rsidRPr="00327A22">
              <w:rPr>
                <w:rFonts w:ascii="Arial Narrow" w:hAnsi="Arial Narrow"/>
                <w:b/>
                <w:sz w:val="24"/>
                <w:szCs w:val="24"/>
              </w:rPr>
              <w:sym w:font="Wingdings" w:char="F06F"/>
            </w:r>
            <w:r w:rsidRPr="00327A22">
              <w:rPr>
                <w:rFonts w:ascii="Arial Narrow" w:hAnsi="Arial Narrow"/>
                <w:b/>
                <w:sz w:val="24"/>
                <w:szCs w:val="24"/>
              </w:rPr>
              <w:t xml:space="preserve"> </w:t>
            </w:r>
            <w:r w:rsidR="002670CF">
              <w:rPr>
                <w:rFonts w:ascii="Arial Narrow" w:hAnsi="Arial Narrow"/>
                <w:b/>
                <w:bCs/>
                <w:lang w:val="fr-FR"/>
              </w:rPr>
              <w:t>D</w:t>
            </w:r>
            <w:r w:rsidRPr="00327A22">
              <w:rPr>
                <w:rFonts w:ascii="Arial Narrow" w:hAnsi="Arial Narrow"/>
                <w:b/>
                <w:bCs/>
                <w:lang w:val="fr-FR"/>
              </w:rPr>
              <w:t>2</w:t>
            </w:r>
          </w:p>
        </w:tc>
        <w:tc>
          <w:tcPr>
            <w:tcW w:w="8111" w:type="dxa"/>
          </w:tcPr>
          <w:p w14:paraId="3ED38C24" w14:textId="51CDF6D1" w:rsidR="000E74F9" w:rsidRPr="001B18DB" w:rsidRDefault="001B18DB" w:rsidP="001B18DB">
            <w:pPr>
              <w:autoSpaceDE w:val="0"/>
              <w:autoSpaceDN w:val="0"/>
              <w:adjustRightInd w:val="0"/>
              <w:jc w:val="both"/>
              <w:rPr>
                <w:rFonts w:ascii="Arial Narrow" w:hAnsi="Arial Narrow"/>
                <w:bCs/>
                <w:sz w:val="18"/>
                <w:lang w:val="fr-FR"/>
              </w:rPr>
            </w:pPr>
            <w:r w:rsidRPr="001B18DB">
              <w:rPr>
                <w:rFonts w:ascii="Arial Narrow" w:hAnsi="Arial Narrow"/>
                <w:bCs/>
                <w:sz w:val="18"/>
                <w:lang w:val="fr-FR"/>
              </w:rPr>
              <w:t xml:space="preserve">Elles mettent en </w:t>
            </w:r>
            <w:r w:rsidR="009C32F4" w:rsidRPr="001B18DB">
              <w:rPr>
                <w:rFonts w:ascii="Arial Narrow" w:hAnsi="Arial Narrow"/>
                <w:bCs/>
                <w:sz w:val="18"/>
                <w:lang w:val="fr-FR"/>
              </w:rPr>
              <w:t>œuvre</w:t>
            </w:r>
            <w:r w:rsidRPr="001B18DB">
              <w:rPr>
                <w:rFonts w:ascii="Arial Narrow" w:hAnsi="Arial Narrow"/>
                <w:bCs/>
                <w:sz w:val="18"/>
                <w:lang w:val="fr-FR"/>
              </w:rPr>
              <w:t xml:space="preserve"> des mesures d’assurance qualité et de sécurité dans le domaine de la nutrition et de la diététique sur la base de concepts et de procédures existants et contribuent à leur perfectionnement.</w:t>
            </w:r>
          </w:p>
        </w:tc>
      </w:tr>
    </w:tbl>
    <w:p w14:paraId="1D84CF05" w14:textId="77777777" w:rsidR="000E74F9" w:rsidRPr="00327A22" w:rsidRDefault="000E74F9" w:rsidP="000E74F9">
      <w:pPr>
        <w:pStyle w:val="En-tte"/>
        <w:spacing w:after="0"/>
        <w:rPr>
          <w:rFonts w:ascii="Arial Narrow" w:hAnsi="Arial Narrow" w:cs="Calibri"/>
          <w:b/>
          <w:sz w:val="12"/>
          <w:lang w:val="fr-FR"/>
        </w:rPr>
      </w:pPr>
    </w:p>
    <w:p w14:paraId="0B06A639" w14:textId="77777777" w:rsidR="000E74F9" w:rsidRPr="00327A22" w:rsidRDefault="000E74F9" w:rsidP="000E74F9">
      <w:pPr>
        <w:pStyle w:val="En-tte"/>
        <w:spacing w:after="0"/>
        <w:rPr>
          <w:rFonts w:ascii="Arial Narrow" w:hAnsi="Arial Narrow" w:cs="Calibri"/>
          <w:b/>
          <w:sz w:val="20"/>
          <w:lang w:val="fr-FR"/>
        </w:rPr>
      </w:pPr>
      <w:r w:rsidRPr="00327A22">
        <w:rPr>
          <w:rFonts w:ascii="Arial Narrow" w:hAnsi="Arial Narrow" w:cs="Calibri"/>
          <w:b/>
          <w:sz w:val="20"/>
          <w:lang w:val="fr-FR"/>
        </w:rPr>
        <w:t>Commentaire général :</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2"/>
      </w:tblGrid>
      <w:tr w:rsidR="000E74F9" w:rsidRPr="00327A22" w14:paraId="145292E9" w14:textId="77777777" w:rsidTr="001207C7">
        <w:tc>
          <w:tcPr>
            <w:tcW w:w="9212" w:type="dxa"/>
          </w:tcPr>
          <w:p w14:paraId="19237D0D" w14:textId="77777777" w:rsidR="000E74F9" w:rsidRPr="00327A22" w:rsidRDefault="000E74F9" w:rsidP="001207C7">
            <w:pPr>
              <w:pStyle w:val="En-tte"/>
              <w:spacing w:after="240"/>
              <w:rPr>
                <w:rFonts w:ascii="Arial Narrow" w:hAnsi="Arial Narrow" w:cs="Calibri"/>
                <w:b/>
                <w:lang w:val="fr-FR"/>
              </w:rPr>
            </w:pPr>
          </w:p>
          <w:p w14:paraId="018112E0" w14:textId="77777777" w:rsidR="000E74F9" w:rsidRDefault="000E74F9" w:rsidP="001207C7">
            <w:pPr>
              <w:pStyle w:val="En-tte"/>
              <w:spacing w:after="240"/>
              <w:rPr>
                <w:rFonts w:ascii="Arial Narrow" w:hAnsi="Arial Narrow" w:cs="Calibri"/>
                <w:b/>
                <w:lang w:val="fr-FR"/>
              </w:rPr>
            </w:pPr>
          </w:p>
          <w:p w14:paraId="4FBDC2DD" w14:textId="77777777" w:rsidR="00340373" w:rsidRDefault="00340373" w:rsidP="001207C7">
            <w:pPr>
              <w:pStyle w:val="En-tte"/>
              <w:spacing w:after="240"/>
              <w:rPr>
                <w:rFonts w:ascii="Arial Narrow" w:hAnsi="Arial Narrow" w:cs="Calibri"/>
                <w:b/>
                <w:lang w:val="fr-FR"/>
              </w:rPr>
            </w:pPr>
          </w:p>
          <w:p w14:paraId="3DE96790" w14:textId="77777777" w:rsidR="00340373" w:rsidRPr="00327A22" w:rsidRDefault="00340373" w:rsidP="001207C7">
            <w:pPr>
              <w:pStyle w:val="En-tte"/>
              <w:spacing w:after="240"/>
              <w:rPr>
                <w:rFonts w:ascii="Arial Narrow" w:hAnsi="Arial Narrow" w:cs="Calibri"/>
                <w:b/>
                <w:lang w:val="fr-FR"/>
              </w:rPr>
            </w:pPr>
          </w:p>
          <w:p w14:paraId="3E36C4FF" w14:textId="77777777" w:rsidR="000E74F9" w:rsidRPr="00327A22" w:rsidRDefault="000E74F9" w:rsidP="001207C7">
            <w:pPr>
              <w:pStyle w:val="En-tte"/>
              <w:spacing w:after="240"/>
              <w:rPr>
                <w:rFonts w:ascii="Arial Narrow" w:hAnsi="Arial Narrow" w:cs="Calibri"/>
                <w:b/>
                <w:lang w:val="fr-FR"/>
              </w:rPr>
            </w:pPr>
          </w:p>
          <w:p w14:paraId="563041A1" w14:textId="77777777" w:rsidR="000E74F9" w:rsidRPr="00327A22" w:rsidRDefault="000E74F9" w:rsidP="001207C7">
            <w:pPr>
              <w:pStyle w:val="En-tte"/>
              <w:spacing w:after="240"/>
              <w:rPr>
                <w:rFonts w:ascii="Arial Narrow" w:hAnsi="Arial Narrow" w:cs="Calibri"/>
                <w:b/>
                <w:lang w:val="fr-FR"/>
              </w:rPr>
            </w:pPr>
          </w:p>
        </w:tc>
      </w:tr>
    </w:tbl>
    <w:p w14:paraId="3EDAAAD1" w14:textId="77777777" w:rsidR="00B2763D" w:rsidRPr="00327A22" w:rsidRDefault="00B2763D" w:rsidP="00437AC6">
      <w:pPr>
        <w:pStyle w:val="En-tte"/>
        <w:spacing w:after="240"/>
        <w:rPr>
          <w:rFonts w:ascii="Arial Narrow" w:hAnsi="Arial Narrow" w:cs="Calibri"/>
          <w:sz w:val="24"/>
          <w:szCs w:val="24"/>
          <w:lang w:val="fr-FR"/>
        </w:rPr>
      </w:pPr>
    </w:p>
    <w:p w14:paraId="65D7FA47" w14:textId="77777777" w:rsidR="00772F70" w:rsidRPr="00327A22" w:rsidRDefault="009E1619" w:rsidP="00340373">
      <w:pPr>
        <w:pStyle w:val="En-tte"/>
        <w:spacing w:after="240"/>
        <w:rPr>
          <w:rFonts w:ascii="Arial Narrow" w:hAnsi="Arial Narrow" w:cs="Calibri"/>
          <w:b/>
          <w:lang w:val="fr-FR"/>
        </w:rPr>
      </w:pPr>
      <w:r>
        <w:rPr>
          <w:rFonts w:ascii="Arial Narrow" w:hAnsi="Arial Narrow" w:cs="Calibri"/>
          <w:sz w:val="24"/>
          <w:szCs w:val="24"/>
          <w:lang w:val="fr-FR"/>
        </w:rPr>
        <w:br w:type="page"/>
      </w:r>
      <w:r w:rsidR="00772F70" w:rsidRPr="00327A22">
        <w:rPr>
          <w:rFonts w:ascii="Arial Narrow" w:hAnsi="Arial Narrow" w:cs="Calibri"/>
          <w:b/>
          <w:lang w:val="fr-FR"/>
        </w:rPr>
        <w:lastRenderedPageBreak/>
        <w:t>E. ROLE DE PROMOTEUR DE LA SANTE (</w:t>
      </w:r>
      <w:proofErr w:type="spellStart"/>
      <w:r w:rsidR="00772F70" w:rsidRPr="00327A22">
        <w:rPr>
          <w:rFonts w:ascii="Arial Narrow" w:hAnsi="Arial Narrow" w:cs="Calibri"/>
          <w:b/>
          <w:lang w:val="fr-FR"/>
        </w:rPr>
        <w:t>Health</w:t>
      </w:r>
      <w:proofErr w:type="spellEnd"/>
      <w:r w:rsidR="00772F70" w:rsidRPr="00327A22">
        <w:rPr>
          <w:rFonts w:ascii="Arial Narrow" w:hAnsi="Arial Narrow" w:cs="Calibri"/>
          <w:b/>
          <w:lang w:val="fr-FR"/>
        </w:rPr>
        <w:t xml:space="preserve"> </w:t>
      </w:r>
      <w:proofErr w:type="spellStart"/>
      <w:r w:rsidR="00772F70" w:rsidRPr="00327A22">
        <w:rPr>
          <w:rFonts w:ascii="Arial Narrow" w:hAnsi="Arial Narrow" w:cs="Calibri"/>
          <w:b/>
          <w:lang w:val="fr-FR"/>
        </w:rPr>
        <w:t>Advocate</w:t>
      </w:r>
      <w:proofErr w:type="spellEnd"/>
      <w:r w:rsidR="00772F70" w:rsidRPr="00327A22">
        <w:rPr>
          <w:rFonts w:ascii="Arial Narrow" w:hAnsi="Arial Narrow" w:cs="Calibri"/>
          <w:b/>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772F70" w:rsidRPr="00327A22" w14:paraId="60130381" w14:textId="77777777" w:rsidTr="002670CF">
        <w:tc>
          <w:tcPr>
            <w:tcW w:w="9062" w:type="dxa"/>
            <w:gridSpan w:val="2"/>
            <w:shd w:val="clear" w:color="auto" w:fill="F2F2F2"/>
          </w:tcPr>
          <w:p w14:paraId="29A95447" w14:textId="77777777" w:rsidR="00772F70" w:rsidRPr="00327A22" w:rsidRDefault="00772F70" w:rsidP="001207C7">
            <w:pPr>
              <w:spacing w:after="0"/>
              <w:rPr>
                <w:rFonts w:ascii="Arial Narrow" w:hAnsi="Arial Narrow"/>
                <w:b/>
                <w:sz w:val="18"/>
              </w:rPr>
            </w:pPr>
            <w:r w:rsidRPr="00327A22">
              <w:rPr>
                <w:rFonts w:ascii="Arial Narrow" w:hAnsi="Arial Narrow"/>
                <w:b/>
                <w:sz w:val="18"/>
              </w:rPr>
              <w:t xml:space="preserve">En tant que </w:t>
            </w:r>
            <w:r w:rsidRPr="00327A22">
              <w:rPr>
                <w:rFonts w:ascii="Arial Narrow" w:hAnsi="Arial Narrow"/>
                <w:b/>
                <w:i/>
                <w:sz w:val="18"/>
              </w:rPr>
              <w:t>promoteurs de la santé</w:t>
            </w:r>
            <w:r w:rsidRPr="00327A22">
              <w:rPr>
                <w:rFonts w:ascii="Arial Narrow" w:hAnsi="Arial Narrow"/>
                <w:b/>
                <w:sz w:val="18"/>
              </w:rPr>
              <w:t>, les diététiciens s’appuient sur leur expertise et leur influence pour promouvoir la santé et le mieux-être des clients/patients et des collectivités.</w:t>
            </w:r>
          </w:p>
        </w:tc>
      </w:tr>
      <w:tr w:rsidR="00772F70" w:rsidRPr="00327A22" w14:paraId="73B3C655" w14:textId="77777777" w:rsidTr="002670CF">
        <w:tc>
          <w:tcPr>
            <w:tcW w:w="9062" w:type="dxa"/>
            <w:gridSpan w:val="2"/>
          </w:tcPr>
          <w:p w14:paraId="547A524A" w14:textId="77777777" w:rsidR="00772F70" w:rsidRPr="00327A22" w:rsidRDefault="00772F70" w:rsidP="001207C7">
            <w:pPr>
              <w:pStyle w:val="En-tte"/>
              <w:spacing w:after="0"/>
              <w:rPr>
                <w:rFonts w:ascii="Arial Narrow" w:hAnsi="Arial Narrow" w:cs="Calibri"/>
                <w:b/>
                <w:lang w:val="fr-FR"/>
              </w:rPr>
            </w:pPr>
            <w:r w:rsidRPr="00327A22">
              <w:rPr>
                <w:rFonts w:ascii="Arial Narrow" w:hAnsi="Arial Narrow" w:cs="Calibri"/>
                <w:b/>
                <w:lang w:val="fr-FR"/>
              </w:rPr>
              <w:t>Compétence évaluée (à cocher)</w:t>
            </w:r>
          </w:p>
        </w:tc>
      </w:tr>
      <w:tr w:rsidR="00772F70" w:rsidRPr="00327A22" w14:paraId="1442D884" w14:textId="77777777" w:rsidTr="002670CF">
        <w:tc>
          <w:tcPr>
            <w:tcW w:w="951" w:type="dxa"/>
          </w:tcPr>
          <w:p w14:paraId="52CCA8D5" w14:textId="77777777" w:rsidR="00772F70" w:rsidRPr="00327A22" w:rsidRDefault="00772F70" w:rsidP="001207C7">
            <w:pPr>
              <w:pStyle w:val="En-tte"/>
              <w:spacing w:after="0"/>
              <w:rPr>
                <w:rFonts w:ascii="Arial Narrow" w:hAnsi="Arial Narrow" w:cs="Calibri"/>
                <w:b/>
                <w:lang w:val="fr-FR"/>
              </w:rPr>
            </w:pPr>
            <w:r w:rsidRPr="00327A22">
              <w:rPr>
                <w:rFonts w:ascii="Arial Narrow" w:hAnsi="Arial Narrow"/>
                <w:b/>
                <w:sz w:val="24"/>
                <w:szCs w:val="24"/>
                <w:lang w:val="fr-CH"/>
              </w:rPr>
              <w:sym w:font="Wingdings" w:char="F06F"/>
            </w:r>
            <w:r w:rsidRPr="00327A22">
              <w:rPr>
                <w:rFonts w:ascii="Arial Narrow" w:hAnsi="Arial Narrow"/>
                <w:b/>
                <w:sz w:val="24"/>
                <w:szCs w:val="24"/>
                <w:lang w:val="fr-CH"/>
              </w:rPr>
              <w:t xml:space="preserve"> </w:t>
            </w:r>
            <w:r w:rsidR="002670CF">
              <w:rPr>
                <w:rFonts w:ascii="Arial Narrow" w:hAnsi="Arial Narrow"/>
                <w:b/>
                <w:bCs/>
                <w:lang w:val="fr-FR"/>
              </w:rPr>
              <w:t>E</w:t>
            </w:r>
            <w:r w:rsidRPr="00327A22">
              <w:rPr>
                <w:rFonts w:ascii="Arial Narrow" w:hAnsi="Arial Narrow"/>
                <w:b/>
                <w:bCs/>
                <w:lang w:val="fr-FR"/>
              </w:rPr>
              <w:t>1</w:t>
            </w:r>
          </w:p>
        </w:tc>
        <w:tc>
          <w:tcPr>
            <w:tcW w:w="8111" w:type="dxa"/>
          </w:tcPr>
          <w:p w14:paraId="1075DA42" w14:textId="7788D3B0" w:rsidR="00772F70" w:rsidRPr="00DB3F60" w:rsidRDefault="00DB3F60" w:rsidP="00DB3F60">
            <w:pPr>
              <w:autoSpaceDE w:val="0"/>
              <w:autoSpaceDN w:val="0"/>
              <w:adjustRightInd w:val="0"/>
              <w:jc w:val="both"/>
              <w:rPr>
                <w:rFonts w:ascii="Arial Narrow" w:hAnsi="Arial Narrow"/>
                <w:bCs/>
                <w:sz w:val="18"/>
                <w:lang w:val="fr-FR"/>
              </w:rPr>
            </w:pPr>
            <w:r w:rsidRPr="00DB3F60">
              <w:rPr>
                <w:rFonts w:ascii="Arial Narrow" w:hAnsi="Arial Narrow"/>
                <w:bCs/>
                <w:sz w:val="18"/>
                <w:lang w:val="fr-FR"/>
              </w:rPr>
              <w:t xml:space="preserve">Elles participent à la mise en </w:t>
            </w:r>
            <w:r w:rsidR="009C32F4" w:rsidRPr="00DB3F60">
              <w:rPr>
                <w:rFonts w:ascii="Arial Narrow" w:hAnsi="Arial Narrow"/>
                <w:bCs/>
                <w:sz w:val="18"/>
                <w:lang w:val="fr-FR"/>
              </w:rPr>
              <w:t>œuvre</w:t>
            </w:r>
            <w:r w:rsidRPr="00DB3F60">
              <w:rPr>
                <w:rFonts w:ascii="Arial Narrow" w:hAnsi="Arial Narrow"/>
                <w:bCs/>
                <w:sz w:val="18"/>
                <w:lang w:val="fr-FR"/>
              </w:rPr>
              <w:t xml:space="preserve"> de mesures ou de projets de promotion de la santé et de prévention dans le domaine de la nutrition et de la diététique pour des populations cibles et/ou dans des contextes spécifiques.</w:t>
            </w:r>
          </w:p>
        </w:tc>
      </w:tr>
      <w:tr w:rsidR="00772F70" w:rsidRPr="00327A22" w14:paraId="7A64C39E" w14:textId="77777777" w:rsidTr="002670CF">
        <w:tc>
          <w:tcPr>
            <w:tcW w:w="951" w:type="dxa"/>
          </w:tcPr>
          <w:p w14:paraId="6378FED1" w14:textId="77777777" w:rsidR="00772F70" w:rsidRPr="00327A22" w:rsidRDefault="00772F70" w:rsidP="001207C7">
            <w:pPr>
              <w:spacing w:after="0"/>
              <w:rPr>
                <w:rFonts w:ascii="Arial Narrow" w:hAnsi="Arial Narrow"/>
              </w:rPr>
            </w:pPr>
            <w:r w:rsidRPr="00327A22">
              <w:rPr>
                <w:rFonts w:ascii="Arial Narrow" w:hAnsi="Arial Narrow"/>
                <w:b/>
                <w:sz w:val="24"/>
                <w:szCs w:val="24"/>
              </w:rPr>
              <w:sym w:font="Wingdings" w:char="F06F"/>
            </w:r>
            <w:r w:rsidRPr="00327A22">
              <w:rPr>
                <w:rFonts w:ascii="Arial Narrow" w:hAnsi="Arial Narrow"/>
                <w:b/>
                <w:sz w:val="24"/>
                <w:szCs w:val="24"/>
              </w:rPr>
              <w:t xml:space="preserve"> </w:t>
            </w:r>
            <w:r w:rsidR="002670CF">
              <w:rPr>
                <w:rFonts w:ascii="Arial Narrow" w:hAnsi="Arial Narrow"/>
                <w:b/>
                <w:bCs/>
                <w:lang w:val="fr-FR"/>
              </w:rPr>
              <w:t>E</w:t>
            </w:r>
            <w:r w:rsidRPr="00327A22">
              <w:rPr>
                <w:rFonts w:ascii="Arial Narrow" w:hAnsi="Arial Narrow"/>
                <w:b/>
                <w:bCs/>
                <w:lang w:val="fr-FR"/>
              </w:rPr>
              <w:t>2</w:t>
            </w:r>
          </w:p>
        </w:tc>
        <w:tc>
          <w:tcPr>
            <w:tcW w:w="8111" w:type="dxa"/>
          </w:tcPr>
          <w:p w14:paraId="33D480FA" w14:textId="77777777" w:rsidR="00772F70" w:rsidRPr="00DB3F60" w:rsidRDefault="00DB3F60" w:rsidP="00DB3F60">
            <w:pPr>
              <w:autoSpaceDE w:val="0"/>
              <w:autoSpaceDN w:val="0"/>
              <w:adjustRightInd w:val="0"/>
              <w:jc w:val="both"/>
              <w:rPr>
                <w:rFonts w:ascii="Arial Narrow" w:hAnsi="Arial Narrow"/>
                <w:bCs/>
                <w:sz w:val="18"/>
                <w:lang w:val="fr-FR"/>
              </w:rPr>
            </w:pPr>
            <w:r w:rsidRPr="00DB3F60">
              <w:rPr>
                <w:rFonts w:ascii="Arial Narrow" w:hAnsi="Arial Narrow"/>
                <w:bCs/>
                <w:sz w:val="18"/>
                <w:lang w:val="fr-FR"/>
              </w:rPr>
              <w:t>Elles soutiennent les institutions dans la définition et la mise en œuvre d’interventions nutritionnelles, de promotion de la santé et de prévention, par des mesures structurelles d’optimisation de l’offre alimentaire.</w:t>
            </w:r>
          </w:p>
        </w:tc>
      </w:tr>
    </w:tbl>
    <w:p w14:paraId="06B18B93" w14:textId="77777777" w:rsidR="00772F70" w:rsidRPr="00327A22" w:rsidRDefault="00772F70" w:rsidP="00772F70">
      <w:pPr>
        <w:pStyle w:val="En-tte"/>
        <w:spacing w:after="0"/>
        <w:rPr>
          <w:rFonts w:ascii="Arial Narrow" w:hAnsi="Arial Narrow" w:cs="Calibri"/>
          <w:b/>
          <w:sz w:val="12"/>
          <w:lang w:val="fr-FR"/>
        </w:rPr>
      </w:pPr>
    </w:p>
    <w:p w14:paraId="64442D97" w14:textId="77777777" w:rsidR="00772F70" w:rsidRPr="00327A22" w:rsidRDefault="00772F70" w:rsidP="00772F70">
      <w:pPr>
        <w:pStyle w:val="En-tte"/>
        <w:spacing w:after="0"/>
        <w:rPr>
          <w:rFonts w:ascii="Arial Narrow" w:hAnsi="Arial Narrow" w:cs="Calibri"/>
          <w:b/>
          <w:sz w:val="20"/>
          <w:lang w:val="fr-FR"/>
        </w:rPr>
      </w:pPr>
      <w:r w:rsidRPr="00327A22">
        <w:rPr>
          <w:rFonts w:ascii="Arial Narrow" w:hAnsi="Arial Narrow" w:cs="Calibri"/>
          <w:b/>
          <w:sz w:val="20"/>
          <w:lang w:val="fr-FR"/>
        </w:rPr>
        <w:t>Commentaire général :</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2"/>
      </w:tblGrid>
      <w:tr w:rsidR="00772F70" w:rsidRPr="00327A22" w14:paraId="04E05438" w14:textId="77777777" w:rsidTr="001207C7">
        <w:tc>
          <w:tcPr>
            <w:tcW w:w="9212" w:type="dxa"/>
          </w:tcPr>
          <w:p w14:paraId="2695D39F" w14:textId="77777777" w:rsidR="00772F70" w:rsidRPr="00327A22" w:rsidRDefault="00772F70" w:rsidP="001207C7">
            <w:pPr>
              <w:pStyle w:val="En-tte"/>
              <w:spacing w:after="240"/>
              <w:rPr>
                <w:rFonts w:ascii="Arial Narrow" w:hAnsi="Arial Narrow" w:cs="Calibri"/>
                <w:b/>
                <w:lang w:val="fr-FR"/>
              </w:rPr>
            </w:pPr>
          </w:p>
          <w:p w14:paraId="5CE44577" w14:textId="77777777" w:rsidR="00772F70" w:rsidRDefault="00772F70" w:rsidP="001207C7">
            <w:pPr>
              <w:pStyle w:val="En-tte"/>
              <w:spacing w:after="240"/>
              <w:rPr>
                <w:rFonts w:ascii="Arial Narrow" w:hAnsi="Arial Narrow" w:cs="Calibri"/>
                <w:b/>
                <w:lang w:val="fr-FR"/>
              </w:rPr>
            </w:pPr>
          </w:p>
          <w:p w14:paraId="3C49C3BE" w14:textId="77777777" w:rsidR="00340373" w:rsidRDefault="00340373" w:rsidP="001207C7">
            <w:pPr>
              <w:pStyle w:val="En-tte"/>
              <w:spacing w:after="240"/>
              <w:rPr>
                <w:rFonts w:ascii="Arial Narrow" w:hAnsi="Arial Narrow" w:cs="Calibri"/>
                <w:b/>
                <w:lang w:val="fr-FR"/>
              </w:rPr>
            </w:pPr>
          </w:p>
          <w:p w14:paraId="74E71DDF" w14:textId="77777777" w:rsidR="00340373" w:rsidRPr="00327A22" w:rsidRDefault="00340373" w:rsidP="001207C7">
            <w:pPr>
              <w:pStyle w:val="En-tte"/>
              <w:spacing w:after="240"/>
              <w:rPr>
                <w:rFonts w:ascii="Arial Narrow" w:hAnsi="Arial Narrow" w:cs="Calibri"/>
                <w:b/>
                <w:lang w:val="fr-FR"/>
              </w:rPr>
            </w:pPr>
          </w:p>
          <w:p w14:paraId="6171E9A6" w14:textId="77777777" w:rsidR="00772F70" w:rsidRPr="00327A22" w:rsidRDefault="00772F70" w:rsidP="001207C7">
            <w:pPr>
              <w:pStyle w:val="En-tte"/>
              <w:spacing w:after="240"/>
              <w:rPr>
                <w:rFonts w:ascii="Arial Narrow" w:hAnsi="Arial Narrow" w:cs="Calibri"/>
                <w:b/>
                <w:lang w:val="fr-FR"/>
              </w:rPr>
            </w:pPr>
          </w:p>
          <w:p w14:paraId="6A1D6609" w14:textId="77777777" w:rsidR="00772F70" w:rsidRPr="00327A22" w:rsidRDefault="00772F70" w:rsidP="001207C7">
            <w:pPr>
              <w:pStyle w:val="En-tte"/>
              <w:spacing w:after="240"/>
              <w:rPr>
                <w:rFonts w:ascii="Arial Narrow" w:hAnsi="Arial Narrow" w:cs="Calibri"/>
                <w:b/>
                <w:lang w:val="fr-FR"/>
              </w:rPr>
            </w:pPr>
          </w:p>
        </w:tc>
      </w:tr>
    </w:tbl>
    <w:p w14:paraId="2D0B9FDE" w14:textId="77777777" w:rsidR="007B1D9B" w:rsidRPr="00327A22" w:rsidRDefault="007B1D9B" w:rsidP="003314E0">
      <w:pPr>
        <w:pStyle w:val="En-tte"/>
        <w:spacing w:after="0"/>
        <w:rPr>
          <w:rFonts w:ascii="Arial Narrow" w:hAnsi="Arial Narrow" w:cs="Calibri"/>
          <w:sz w:val="24"/>
          <w:szCs w:val="24"/>
          <w:lang w:val="fr-FR"/>
        </w:rPr>
      </w:pPr>
    </w:p>
    <w:p w14:paraId="3200D1FA" w14:textId="77777777" w:rsidR="003314E0" w:rsidRPr="00327A22" w:rsidRDefault="003314E0" w:rsidP="003314E0">
      <w:pPr>
        <w:pStyle w:val="En-tte"/>
        <w:tabs>
          <w:tab w:val="clear" w:pos="4536"/>
        </w:tabs>
        <w:spacing w:after="120"/>
        <w:rPr>
          <w:rFonts w:ascii="Arial Narrow" w:hAnsi="Arial Narrow" w:cs="Calibri"/>
          <w:b/>
          <w:lang w:val="fr-FR"/>
        </w:rPr>
      </w:pPr>
      <w:r w:rsidRPr="00327A22">
        <w:rPr>
          <w:rFonts w:ascii="Arial Narrow" w:hAnsi="Arial Narrow" w:cs="Calibri"/>
          <w:b/>
          <w:lang w:val="fr-FR"/>
        </w:rPr>
        <w:t>F. ROLE D’APPRENANT ET FORMATEUR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2"/>
      </w:tblGrid>
      <w:tr w:rsidR="003314E0" w:rsidRPr="00327A22" w14:paraId="415241A7" w14:textId="77777777" w:rsidTr="002670CF">
        <w:tc>
          <w:tcPr>
            <w:tcW w:w="9062" w:type="dxa"/>
            <w:gridSpan w:val="2"/>
            <w:shd w:val="clear" w:color="auto" w:fill="F2F2F2"/>
          </w:tcPr>
          <w:p w14:paraId="648444DA" w14:textId="77777777" w:rsidR="003314E0" w:rsidRPr="00327A22" w:rsidRDefault="0049471C" w:rsidP="001207C7">
            <w:pPr>
              <w:spacing w:after="0"/>
              <w:jc w:val="both"/>
              <w:rPr>
                <w:rFonts w:ascii="Arial Narrow" w:hAnsi="Arial Narrow"/>
                <w:b/>
                <w:sz w:val="18"/>
              </w:rPr>
            </w:pPr>
            <w:r w:rsidRPr="00327A22">
              <w:rPr>
                <w:rFonts w:ascii="Arial Narrow" w:hAnsi="Arial Narrow"/>
                <w:b/>
                <w:sz w:val="18"/>
              </w:rPr>
              <w:t>En tant qu’</w:t>
            </w:r>
            <w:r w:rsidRPr="00327A22">
              <w:rPr>
                <w:rFonts w:ascii="Arial Narrow" w:hAnsi="Arial Narrow"/>
                <w:b/>
                <w:i/>
                <w:sz w:val="18"/>
              </w:rPr>
              <w:t>apprenants et formateurs</w:t>
            </w:r>
            <w:r w:rsidRPr="00327A22">
              <w:rPr>
                <w:rFonts w:ascii="Arial Narrow" w:hAnsi="Arial Narrow"/>
                <w:b/>
                <w:sz w:val="18"/>
              </w:rPr>
              <w:t>, les diététiciens démontrent de manière continue un engagement professionnel fondé sur une pratique réflexive, ainsi que sur l’utilisation et la création et la diffusion de données probantes.</w:t>
            </w:r>
          </w:p>
        </w:tc>
      </w:tr>
      <w:tr w:rsidR="003314E0" w:rsidRPr="00327A22" w14:paraId="17D78B5F" w14:textId="77777777" w:rsidTr="002670CF">
        <w:tc>
          <w:tcPr>
            <w:tcW w:w="9062" w:type="dxa"/>
            <w:gridSpan w:val="2"/>
          </w:tcPr>
          <w:p w14:paraId="0BAD7113" w14:textId="77777777" w:rsidR="003314E0" w:rsidRPr="00327A22" w:rsidRDefault="003314E0" w:rsidP="001207C7">
            <w:pPr>
              <w:pStyle w:val="En-tte"/>
              <w:spacing w:after="0"/>
              <w:rPr>
                <w:rFonts w:ascii="Arial Narrow" w:hAnsi="Arial Narrow" w:cs="Calibri"/>
                <w:b/>
                <w:lang w:val="fr-FR"/>
              </w:rPr>
            </w:pPr>
            <w:r w:rsidRPr="00327A22">
              <w:rPr>
                <w:rFonts w:ascii="Arial Narrow" w:hAnsi="Arial Narrow" w:cs="Calibri"/>
                <w:b/>
                <w:lang w:val="fr-FR"/>
              </w:rPr>
              <w:t>Compétence évaluée (à cocher)</w:t>
            </w:r>
          </w:p>
        </w:tc>
      </w:tr>
      <w:tr w:rsidR="003314E0" w:rsidRPr="00327A22" w14:paraId="4B6B6C94" w14:textId="77777777" w:rsidTr="002670CF">
        <w:tc>
          <w:tcPr>
            <w:tcW w:w="950" w:type="dxa"/>
          </w:tcPr>
          <w:p w14:paraId="430A6818" w14:textId="77777777" w:rsidR="003314E0" w:rsidRPr="00327A22" w:rsidRDefault="003314E0" w:rsidP="001207C7">
            <w:pPr>
              <w:pStyle w:val="En-tte"/>
              <w:spacing w:after="0"/>
              <w:rPr>
                <w:rFonts w:ascii="Arial Narrow" w:hAnsi="Arial Narrow" w:cs="Calibri"/>
                <w:b/>
                <w:lang w:val="fr-FR"/>
              </w:rPr>
            </w:pPr>
            <w:r w:rsidRPr="00327A22">
              <w:rPr>
                <w:rFonts w:ascii="Arial Narrow" w:hAnsi="Arial Narrow"/>
                <w:b/>
                <w:sz w:val="24"/>
                <w:szCs w:val="24"/>
                <w:lang w:val="fr-CH"/>
              </w:rPr>
              <w:sym w:font="Wingdings" w:char="F06F"/>
            </w:r>
            <w:r w:rsidRPr="00327A22">
              <w:rPr>
                <w:rFonts w:ascii="Arial Narrow" w:hAnsi="Arial Narrow"/>
                <w:b/>
                <w:sz w:val="24"/>
                <w:szCs w:val="24"/>
                <w:lang w:val="fr-CH"/>
              </w:rPr>
              <w:t xml:space="preserve"> </w:t>
            </w:r>
            <w:r w:rsidR="002670CF">
              <w:rPr>
                <w:rFonts w:ascii="Arial Narrow" w:hAnsi="Arial Narrow"/>
                <w:b/>
                <w:bCs/>
                <w:lang w:val="fr-FR"/>
              </w:rPr>
              <w:t>F</w:t>
            </w:r>
            <w:r w:rsidRPr="00327A22">
              <w:rPr>
                <w:rFonts w:ascii="Arial Narrow" w:hAnsi="Arial Narrow"/>
                <w:b/>
                <w:bCs/>
                <w:lang w:val="fr-FR"/>
              </w:rPr>
              <w:t>1</w:t>
            </w:r>
          </w:p>
        </w:tc>
        <w:tc>
          <w:tcPr>
            <w:tcW w:w="8112" w:type="dxa"/>
          </w:tcPr>
          <w:p w14:paraId="01483D7C" w14:textId="5A8D45A7" w:rsidR="003314E0" w:rsidRPr="003A73D5" w:rsidRDefault="003A73D5" w:rsidP="003A73D5">
            <w:pPr>
              <w:autoSpaceDE w:val="0"/>
              <w:autoSpaceDN w:val="0"/>
              <w:adjustRightInd w:val="0"/>
              <w:rPr>
                <w:rFonts w:ascii="Arial Narrow" w:hAnsi="Arial Narrow"/>
                <w:bCs/>
                <w:sz w:val="18"/>
                <w:lang w:val="fr-FR"/>
              </w:rPr>
            </w:pPr>
            <w:r w:rsidRPr="003A73D5">
              <w:rPr>
                <w:rFonts w:ascii="Arial Narrow" w:hAnsi="Arial Narrow"/>
                <w:bCs/>
                <w:sz w:val="18"/>
                <w:lang w:val="fr-FR"/>
              </w:rPr>
              <w:t xml:space="preserve">Elles transmettent leurs connaissances spécifiques en nutrition à leurs pairs et à d’autres professionnels du domaine de la santé, les guident dans leur mise en </w:t>
            </w:r>
            <w:r w:rsidR="009C32F4" w:rsidRPr="003A73D5">
              <w:rPr>
                <w:rFonts w:ascii="Arial Narrow" w:hAnsi="Arial Narrow"/>
                <w:bCs/>
                <w:sz w:val="18"/>
                <w:lang w:val="fr-FR"/>
              </w:rPr>
              <w:t>œuvre</w:t>
            </w:r>
            <w:r w:rsidRPr="003A73D5">
              <w:rPr>
                <w:rFonts w:ascii="Arial Narrow" w:hAnsi="Arial Narrow"/>
                <w:bCs/>
                <w:sz w:val="18"/>
                <w:lang w:val="fr-FR"/>
              </w:rPr>
              <w:t xml:space="preserve"> et apportent la vision nutritionnelle dans les équipes interprofessionnelles.</w:t>
            </w:r>
          </w:p>
        </w:tc>
      </w:tr>
      <w:tr w:rsidR="003314E0" w:rsidRPr="00327A22" w14:paraId="4174420C" w14:textId="77777777" w:rsidTr="002670CF">
        <w:tc>
          <w:tcPr>
            <w:tcW w:w="950" w:type="dxa"/>
          </w:tcPr>
          <w:p w14:paraId="73313BE3" w14:textId="77777777" w:rsidR="003314E0" w:rsidRPr="00327A22" w:rsidRDefault="003314E0" w:rsidP="001207C7">
            <w:pPr>
              <w:spacing w:after="0"/>
              <w:rPr>
                <w:rFonts w:ascii="Arial Narrow" w:hAnsi="Arial Narrow"/>
              </w:rPr>
            </w:pPr>
            <w:r w:rsidRPr="00327A22">
              <w:rPr>
                <w:rFonts w:ascii="Arial Narrow" w:hAnsi="Arial Narrow"/>
                <w:b/>
                <w:sz w:val="24"/>
                <w:szCs w:val="24"/>
              </w:rPr>
              <w:sym w:font="Wingdings" w:char="F06F"/>
            </w:r>
            <w:r w:rsidRPr="00327A22">
              <w:rPr>
                <w:rFonts w:ascii="Arial Narrow" w:hAnsi="Arial Narrow"/>
                <w:b/>
                <w:sz w:val="24"/>
                <w:szCs w:val="24"/>
              </w:rPr>
              <w:t xml:space="preserve"> </w:t>
            </w:r>
            <w:r w:rsidR="002670CF">
              <w:rPr>
                <w:rFonts w:ascii="Arial Narrow" w:hAnsi="Arial Narrow"/>
                <w:b/>
                <w:bCs/>
                <w:lang w:val="fr-FR"/>
              </w:rPr>
              <w:t>F</w:t>
            </w:r>
            <w:r w:rsidRPr="00327A22">
              <w:rPr>
                <w:rFonts w:ascii="Arial Narrow" w:hAnsi="Arial Narrow"/>
                <w:b/>
                <w:bCs/>
                <w:lang w:val="fr-FR"/>
              </w:rPr>
              <w:t>2</w:t>
            </w:r>
          </w:p>
        </w:tc>
        <w:tc>
          <w:tcPr>
            <w:tcW w:w="8112" w:type="dxa"/>
          </w:tcPr>
          <w:p w14:paraId="42D35BC4" w14:textId="77777777" w:rsidR="003314E0" w:rsidRPr="003A73D5" w:rsidRDefault="003A73D5" w:rsidP="001207C7">
            <w:pPr>
              <w:pStyle w:val="En-tte"/>
              <w:spacing w:after="0"/>
              <w:jc w:val="both"/>
              <w:rPr>
                <w:rFonts w:ascii="Arial Narrow" w:hAnsi="Arial Narrow"/>
                <w:bCs/>
                <w:sz w:val="18"/>
                <w:lang w:val="fr-FR"/>
              </w:rPr>
            </w:pPr>
            <w:r w:rsidRPr="003A73D5">
              <w:rPr>
                <w:rFonts w:ascii="Arial Narrow" w:hAnsi="Arial Narrow"/>
                <w:bCs/>
                <w:sz w:val="18"/>
                <w:lang w:val="fr-FR"/>
              </w:rPr>
              <w:t>Elles identifient les besoins en recherche dans le domaine de la nutrition et de la diététique, contribuent à la résolution de questions de recherche et, sur la base de leur expérience clinique, contribuent à la transposition efficace de leurs résultats dans le conseil nutritionnel et la pratique thérapeutique.</w:t>
            </w:r>
          </w:p>
        </w:tc>
      </w:tr>
    </w:tbl>
    <w:p w14:paraId="2416AA04" w14:textId="77777777" w:rsidR="003314E0" w:rsidRPr="00327A22" w:rsidRDefault="003314E0" w:rsidP="003314E0">
      <w:pPr>
        <w:pStyle w:val="En-tte"/>
        <w:spacing w:after="0"/>
        <w:rPr>
          <w:rFonts w:ascii="Arial Narrow" w:hAnsi="Arial Narrow" w:cs="Calibri"/>
          <w:b/>
          <w:sz w:val="12"/>
          <w:lang w:val="fr-FR"/>
        </w:rPr>
      </w:pPr>
    </w:p>
    <w:p w14:paraId="14852543" w14:textId="77777777" w:rsidR="003314E0" w:rsidRPr="00327A22" w:rsidRDefault="003314E0" w:rsidP="003314E0">
      <w:pPr>
        <w:pStyle w:val="En-tte"/>
        <w:spacing w:after="0"/>
        <w:rPr>
          <w:rFonts w:ascii="Arial Narrow" w:hAnsi="Arial Narrow" w:cs="Calibri"/>
          <w:b/>
          <w:sz w:val="20"/>
          <w:lang w:val="fr-FR"/>
        </w:rPr>
      </w:pPr>
      <w:r w:rsidRPr="00327A22">
        <w:rPr>
          <w:rFonts w:ascii="Arial Narrow" w:hAnsi="Arial Narrow" w:cs="Calibri"/>
          <w:b/>
          <w:sz w:val="20"/>
          <w:lang w:val="fr-FR"/>
        </w:rPr>
        <w:t>Commentaire général :</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2"/>
      </w:tblGrid>
      <w:tr w:rsidR="003314E0" w:rsidRPr="00327A22" w14:paraId="7BFB8DE7" w14:textId="77777777" w:rsidTr="001207C7">
        <w:tc>
          <w:tcPr>
            <w:tcW w:w="9212" w:type="dxa"/>
          </w:tcPr>
          <w:p w14:paraId="52F32B98" w14:textId="77777777" w:rsidR="003314E0" w:rsidRPr="00327A22" w:rsidRDefault="003314E0" w:rsidP="001207C7">
            <w:pPr>
              <w:pStyle w:val="En-tte"/>
              <w:spacing w:after="240"/>
              <w:rPr>
                <w:rFonts w:ascii="Arial Narrow" w:hAnsi="Arial Narrow" w:cs="Calibri"/>
                <w:b/>
                <w:lang w:val="fr-FR"/>
              </w:rPr>
            </w:pPr>
          </w:p>
          <w:p w14:paraId="55DC3F28" w14:textId="77777777" w:rsidR="003314E0" w:rsidRDefault="003314E0" w:rsidP="001207C7">
            <w:pPr>
              <w:pStyle w:val="En-tte"/>
              <w:spacing w:after="240"/>
              <w:rPr>
                <w:rFonts w:ascii="Arial Narrow" w:hAnsi="Arial Narrow" w:cs="Calibri"/>
                <w:b/>
                <w:lang w:val="fr-FR"/>
              </w:rPr>
            </w:pPr>
          </w:p>
          <w:p w14:paraId="7D6FD2AB" w14:textId="77777777" w:rsidR="00340373" w:rsidRDefault="00340373" w:rsidP="001207C7">
            <w:pPr>
              <w:pStyle w:val="En-tte"/>
              <w:spacing w:after="240"/>
              <w:rPr>
                <w:rFonts w:ascii="Arial Narrow" w:hAnsi="Arial Narrow" w:cs="Calibri"/>
                <w:b/>
                <w:lang w:val="fr-FR"/>
              </w:rPr>
            </w:pPr>
          </w:p>
          <w:p w14:paraId="45F1F4F7" w14:textId="77777777" w:rsidR="00340373" w:rsidRPr="00327A22" w:rsidRDefault="00340373" w:rsidP="001207C7">
            <w:pPr>
              <w:pStyle w:val="En-tte"/>
              <w:spacing w:after="240"/>
              <w:rPr>
                <w:rFonts w:ascii="Arial Narrow" w:hAnsi="Arial Narrow" w:cs="Calibri"/>
                <w:b/>
                <w:lang w:val="fr-FR"/>
              </w:rPr>
            </w:pPr>
          </w:p>
          <w:p w14:paraId="6E4F7188" w14:textId="77777777" w:rsidR="003314E0" w:rsidRPr="00327A22" w:rsidRDefault="003314E0" w:rsidP="001207C7">
            <w:pPr>
              <w:pStyle w:val="En-tte"/>
              <w:spacing w:after="240"/>
              <w:rPr>
                <w:rFonts w:ascii="Arial Narrow" w:hAnsi="Arial Narrow" w:cs="Calibri"/>
                <w:b/>
                <w:lang w:val="fr-FR"/>
              </w:rPr>
            </w:pPr>
          </w:p>
          <w:p w14:paraId="78C36B62" w14:textId="77777777" w:rsidR="003314E0" w:rsidRPr="00327A22" w:rsidRDefault="003314E0" w:rsidP="001207C7">
            <w:pPr>
              <w:pStyle w:val="En-tte"/>
              <w:spacing w:after="240"/>
              <w:rPr>
                <w:rFonts w:ascii="Arial Narrow" w:hAnsi="Arial Narrow" w:cs="Calibri"/>
                <w:b/>
                <w:lang w:val="fr-FR"/>
              </w:rPr>
            </w:pPr>
          </w:p>
        </w:tc>
      </w:tr>
    </w:tbl>
    <w:p w14:paraId="7C7FC822" w14:textId="77777777" w:rsidR="007B1D9B" w:rsidRPr="00327A22" w:rsidRDefault="007B1D9B" w:rsidP="00437AC6">
      <w:pPr>
        <w:pStyle w:val="En-tte"/>
        <w:spacing w:after="240"/>
        <w:rPr>
          <w:rFonts w:ascii="Arial Narrow" w:hAnsi="Arial Narrow" w:cs="Calibri"/>
          <w:sz w:val="24"/>
          <w:szCs w:val="24"/>
          <w:lang w:val="fr-FR"/>
        </w:rPr>
      </w:pPr>
    </w:p>
    <w:p w14:paraId="4D2DABE0" w14:textId="77777777" w:rsidR="009962AB" w:rsidRPr="00327A22" w:rsidRDefault="009E1619" w:rsidP="00340373">
      <w:pPr>
        <w:pStyle w:val="En-tte"/>
        <w:spacing w:after="240"/>
        <w:rPr>
          <w:rFonts w:ascii="Arial Narrow" w:hAnsi="Arial Narrow" w:cs="Calibri"/>
          <w:b/>
          <w:lang w:val="fr-FR"/>
        </w:rPr>
      </w:pPr>
      <w:r>
        <w:rPr>
          <w:rFonts w:ascii="Arial Narrow" w:hAnsi="Arial Narrow" w:cs="Calibri"/>
          <w:sz w:val="24"/>
          <w:szCs w:val="24"/>
          <w:lang w:val="fr-FR"/>
        </w:rPr>
        <w:br w:type="page"/>
      </w:r>
      <w:r w:rsidR="009962AB" w:rsidRPr="00327A22">
        <w:rPr>
          <w:rFonts w:ascii="Arial Narrow" w:hAnsi="Arial Narrow" w:cs="Calibri"/>
          <w:b/>
          <w:lang w:val="fr-FR"/>
        </w:rPr>
        <w:lastRenderedPageBreak/>
        <w:t>G. ROLE DE PROFESSIONNEL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9962AB" w:rsidRPr="00327A22" w14:paraId="41F4486A" w14:textId="77777777" w:rsidTr="002670CF">
        <w:tc>
          <w:tcPr>
            <w:tcW w:w="9062" w:type="dxa"/>
            <w:gridSpan w:val="2"/>
            <w:shd w:val="clear" w:color="auto" w:fill="F2F2F2"/>
          </w:tcPr>
          <w:p w14:paraId="6C277D06" w14:textId="77777777" w:rsidR="009962AB" w:rsidRPr="00327A22" w:rsidRDefault="009962AB" w:rsidP="001207C7">
            <w:pPr>
              <w:spacing w:after="0"/>
              <w:jc w:val="both"/>
              <w:rPr>
                <w:rFonts w:ascii="Arial Narrow" w:hAnsi="Arial Narrow"/>
                <w:b/>
              </w:rPr>
            </w:pPr>
            <w:r w:rsidRPr="00327A22">
              <w:rPr>
                <w:rFonts w:ascii="Arial Narrow" w:hAnsi="Arial Narrow"/>
                <w:b/>
                <w:sz w:val="18"/>
              </w:rPr>
              <w:t xml:space="preserve">En tant que </w:t>
            </w:r>
            <w:r w:rsidRPr="00327A22">
              <w:rPr>
                <w:rFonts w:ascii="Arial Narrow" w:hAnsi="Arial Narrow"/>
                <w:b/>
                <w:i/>
                <w:sz w:val="18"/>
              </w:rPr>
              <w:t>professionnels</w:t>
            </w:r>
            <w:r w:rsidRPr="00327A22">
              <w:rPr>
                <w:rFonts w:ascii="Arial Narrow" w:hAnsi="Arial Narrow"/>
                <w:b/>
                <w:sz w:val="18"/>
              </w:rPr>
              <w:t>, les diététiciens s’engagent pour la santé et la qualité de vie de la personne et de la société, ainsi que pour une pratique respectueuse de l’éthique et un engagement envers leur propre santé.</w:t>
            </w:r>
          </w:p>
        </w:tc>
      </w:tr>
      <w:tr w:rsidR="009962AB" w:rsidRPr="00327A22" w14:paraId="11D182BB" w14:textId="77777777" w:rsidTr="002670CF">
        <w:tc>
          <w:tcPr>
            <w:tcW w:w="9062" w:type="dxa"/>
            <w:gridSpan w:val="2"/>
          </w:tcPr>
          <w:p w14:paraId="538AE073" w14:textId="77777777" w:rsidR="009962AB" w:rsidRPr="00327A22" w:rsidRDefault="009962AB" w:rsidP="001207C7">
            <w:pPr>
              <w:pStyle w:val="En-tte"/>
              <w:spacing w:after="0"/>
              <w:rPr>
                <w:rFonts w:ascii="Arial Narrow" w:hAnsi="Arial Narrow" w:cs="Calibri"/>
                <w:b/>
                <w:lang w:val="fr-FR"/>
              </w:rPr>
            </w:pPr>
            <w:r w:rsidRPr="00327A22">
              <w:rPr>
                <w:rFonts w:ascii="Arial Narrow" w:hAnsi="Arial Narrow" w:cs="Calibri"/>
                <w:b/>
                <w:lang w:val="fr-FR"/>
              </w:rPr>
              <w:t>Compétence évaluée (à cocher)</w:t>
            </w:r>
          </w:p>
        </w:tc>
      </w:tr>
      <w:tr w:rsidR="009962AB" w:rsidRPr="00327A22" w14:paraId="6D8CCB2B" w14:textId="77777777" w:rsidTr="002670CF">
        <w:tc>
          <w:tcPr>
            <w:tcW w:w="951" w:type="dxa"/>
          </w:tcPr>
          <w:p w14:paraId="2D910971" w14:textId="77777777" w:rsidR="009962AB" w:rsidRPr="00327A22" w:rsidRDefault="009962AB" w:rsidP="001207C7">
            <w:pPr>
              <w:pStyle w:val="En-tte"/>
              <w:spacing w:after="0"/>
              <w:rPr>
                <w:rFonts w:ascii="Arial Narrow" w:hAnsi="Arial Narrow" w:cs="Calibri"/>
                <w:b/>
                <w:lang w:val="fr-FR"/>
              </w:rPr>
            </w:pPr>
            <w:r w:rsidRPr="00327A22">
              <w:rPr>
                <w:rFonts w:ascii="Arial Narrow" w:hAnsi="Arial Narrow"/>
                <w:b/>
                <w:sz w:val="24"/>
                <w:szCs w:val="24"/>
                <w:lang w:val="fr-CH"/>
              </w:rPr>
              <w:sym w:font="Wingdings" w:char="F06F"/>
            </w:r>
            <w:r w:rsidRPr="00327A22">
              <w:rPr>
                <w:rFonts w:ascii="Arial Narrow" w:hAnsi="Arial Narrow"/>
                <w:b/>
                <w:sz w:val="24"/>
                <w:szCs w:val="24"/>
                <w:lang w:val="fr-CH"/>
              </w:rPr>
              <w:t xml:space="preserve"> </w:t>
            </w:r>
            <w:r w:rsidR="002670CF">
              <w:rPr>
                <w:rFonts w:ascii="Arial Narrow" w:hAnsi="Arial Narrow"/>
                <w:b/>
                <w:bCs/>
                <w:lang w:val="fr-FR"/>
              </w:rPr>
              <w:t>G</w:t>
            </w:r>
            <w:r w:rsidRPr="00327A22">
              <w:rPr>
                <w:rFonts w:ascii="Arial Narrow" w:hAnsi="Arial Narrow"/>
                <w:b/>
                <w:bCs/>
                <w:lang w:val="fr-FR"/>
              </w:rPr>
              <w:t>1</w:t>
            </w:r>
          </w:p>
        </w:tc>
        <w:tc>
          <w:tcPr>
            <w:tcW w:w="8111" w:type="dxa"/>
          </w:tcPr>
          <w:p w14:paraId="3023EECC" w14:textId="77777777" w:rsidR="009962AB" w:rsidRPr="008137C3" w:rsidRDefault="008137C3" w:rsidP="001207C7">
            <w:pPr>
              <w:pStyle w:val="En-tte"/>
              <w:spacing w:after="0"/>
              <w:jc w:val="both"/>
              <w:rPr>
                <w:rFonts w:ascii="Arial Narrow" w:hAnsi="Arial Narrow"/>
                <w:bCs/>
                <w:sz w:val="18"/>
                <w:lang w:val="fr-FR"/>
              </w:rPr>
            </w:pPr>
            <w:r w:rsidRPr="008137C3">
              <w:rPr>
                <w:rFonts w:ascii="Arial Narrow" w:hAnsi="Arial Narrow"/>
                <w:bCs/>
                <w:sz w:val="18"/>
                <w:lang w:val="fr-FR"/>
              </w:rPr>
              <w:t>Elles assument, en tant que membres de la communauté des experts, leur responsabilité sociétale et d’éthique professionnelle dans la promotion de la santé, la prévention et le traitement des maladies.</w:t>
            </w:r>
          </w:p>
        </w:tc>
      </w:tr>
      <w:tr w:rsidR="009962AB" w:rsidRPr="00327A22" w14:paraId="3F22FF72" w14:textId="77777777" w:rsidTr="002670CF">
        <w:tc>
          <w:tcPr>
            <w:tcW w:w="951" w:type="dxa"/>
          </w:tcPr>
          <w:p w14:paraId="4D5B2044" w14:textId="77777777" w:rsidR="009962AB" w:rsidRPr="00327A22" w:rsidRDefault="009962AB" w:rsidP="001207C7">
            <w:pPr>
              <w:spacing w:after="0"/>
              <w:rPr>
                <w:rFonts w:ascii="Arial Narrow" w:hAnsi="Arial Narrow"/>
              </w:rPr>
            </w:pPr>
            <w:r w:rsidRPr="00327A22">
              <w:rPr>
                <w:rFonts w:ascii="Arial Narrow" w:hAnsi="Arial Narrow"/>
                <w:b/>
                <w:sz w:val="24"/>
                <w:szCs w:val="24"/>
              </w:rPr>
              <w:sym w:font="Wingdings" w:char="F06F"/>
            </w:r>
            <w:r w:rsidRPr="00327A22">
              <w:rPr>
                <w:rFonts w:ascii="Arial Narrow" w:hAnsi="Arial Narrow"/>
                <w:b/>
                <w:sz w:val="24"/>
                <w:szCs w:val="24"/>
              </w:rPr>
              <w:t xml:space="preserve"> </w:t>
            </w:r>
            <w:r w:rsidR="002670CF">
              <w:rPr>
                <w:rFonts w:ascii="Arial Narrow" w:hAnsi="Arial Narrow"/>
                <w:b/>
                <w:bCs/>
                <w:lang w:val="fr-FR"/>
              </w:rPr>
              <w:t>G</w:t>
            </w:r>
            <w:r w:rsidRPr="00327A22">
              <w:rPr>
                <w:rFonts w:ascii="Arial Narrow" w:hAnsi="Arial Narrow"/>
                <w:b/>
                <w:bCs/>
                <w:lang w:val="fr-FR"/>
              </w:rPr>
              <w:t>2</w:t>
            </w:r>
          </w:p>
        </w:tc>
        <w:tc>
          <w:tcPr>
            <w:tcW w:w="8111" w:type="dxa"/>
          </w:tcPr>
          <w:p w14:paraId="3BF19D0E" w14:textId="77777777" w:rsidR="009962AB" w:rsidRPr="008137C3" w:rsidRDefault="008137C3" w:rsidP="008137C3">
            <w:pPr>
              <w:pStyle w:val="En-tte"/>
              <w:spacing w:after="0"/>
              <w:jc w:val="both"/>
              <w:rPr>
                <w:rFonts w:ascii="Arial Narrow" w:hAnsi="Arial Narrow"/>
                <w:bCs/>
                <w:sz w:val="18"/>
                <w:lang w:val="fr-FR"/>
              </w:rPr>
            </w:pPr>
            <w:r w:rsidRPr="008137C3">
              <w:rPr>
                <w:rFonts w:ascii="Arial Narrow" w:hAnsi="Arial Narrow"/>
                <w:bCs/>
                <w:sz w:val="18"/>
                <w:lang w:val="fr-FR"/>
              </w:rPr>
              <w:t>Elles promeuvent une image professionnelle positive des diététiciens et s’engagent en faveur de la reconnaissance de la profession par la communauté des experts</w:t>
            </w:r>
          </w:p>
        </w:tc>
      </w:tr>
      <w:tr w:rsidR="009962AB" w:rsidRPr="00327A22" w14:paraId="420708C2" w14:textId="77777777" w:rsidTr="002670CF">
        <w:tc>
          <w:tcPr>
            <w:tcW w:w="951" w:type="dxa"/>
          </w:tcPr>
          <w:p w14:paraId="3CAE9EB1" w14:textId="77777777" w:rsidR="009962AB" w:rsidRPr="00327A22" w:rsidRDefault="009962AB" w:rsidP="001207C7">
            <w:pPr>
              <w:spacing w:after="0"/>
              <w:rPr>
                <w:rFonts w:ascii="Arial Narrow" w:hAnsi="Arial Narrow"/>
              </w:rPr>
            </w:pPr>
            <w:r w:rsidRPr="00327A22">
              <w:rPr>
                <w:rFonts w:ascii="Arial Narrow" w:hAnsi="Arial Narrow"/>
                <w:b/>
                <w:sz w:val="24"/>
                <w:szCs w:val="24"/>
              </w:rPr>
              <w:sym w:font="Wingdings" w:char="F06F"/>
            </w:r>
            <w:r w:rsidRPr="00327A22">
              <w:rPr>
                <w:rFonts w:ascii="Arial Narrow" w:hAnsi="Arial Narrow"/>
                <w:b/>
                <w:sz w:val="24"/>
                <w:szCs w:val="24"/>
              </w:rPr>
              <w:t xml:space="preserve"> </w:t>
            </w:r>
            <w:r w:rsidR="002670CF">
              <w:rPr>
                <w:rFonts w:ascii="Arial Narrow" w:hAnsi="Arial Narrow"/>
                <w:b/>
                <w:bCs/>
                <w:lang w:val="fr-FR"/>
              </w:rPr>
              <w:t>G</w:t>
            </w:r>
            <w:r w:rsidRPr="00327A22">
              <w:rPr>
                <w:rFonts w:ascii="Arial Narrow" w:hAnsi="Arial Narrow"/>
                <w:b/>
                <w:bCs/>
                <w:lang w:val="fr-FR"/>
              </w:rPr>
              <w:t>3</w:t>
            </w:r>
          </w:p>
        </w:tc>
        <w:tc>
          <w:tcPr>
            <w:tcW w:w="8111" w:type="dxa"/>
          </w:tcPr>
          <w:p w14:paraId="120AC3D2" w14:textId="77777777" w:rsidR="009962AB" w:rsidRPr="008137C3" w:rsidRDefault="008137C3" w:rsidP="008137C3">
            <w:pPr>
              <w:pStyle w:val="En-tte"/>
              <w:spacing w:after="0"/>
              <w:jc w:val="both"/>
              <w:rPr>
                <w:rFonts w:ascii="Arial Narrow" w:hAnsi="Arial Narrow"/>
                <w:bCs/>
                <w:sz w:val="18"/>
                <w:lang w:val="fr-FR"/>
              </w:rPr>
            </w:pPr>
            <w:r w:rsidRPr="008137C3">
              <w:rPr>
                <w:rFonts w:ascii="Arial Narrow" w:hAnsi="Arial Narrow"/>
                <w:bCs/>
                <w:sz w:val="18"/>
                <w:lang w:val="fr-FR"/>
              </w:rPr>
              <w:t>Elles portent un regard réflexif sur leurs activités professionnelles et sur leur rôle de diététicien dans la pratique professionnelle et interprofessionnelle. Elles les enrichissent en échangeant avec d’autres spécialistes et par des activités ciblées de formation continue.</w:t>
            </w:r>
          </w:p>
        </w:tc>
      </w:tr>
    </w:tbl>
    <w:p w14:paraId="22E7E088" w14:textId="77777777" w:rsidR="009962AB" w:rsidRPr="00327A22" w:rsidRDefault="009962AB" w:rsidP="009962AB">
      <w:pPr>
        <w:pStyle w:val="En-tte"/>
        <w:spacing w:after="0"/>
        <w:rPr>
          <w:rFonts w:ascii="Arial Narrow" w:hAnsi="Arial Narrow" w:cs="Calibri"/>
          <w:b/>
          <w:sz w:val="12"/>
          <w:lang w:val="fr-FR"/>
        </w:rPr>
      </w:pPr>
    </w:p>
    <w:p w14:paraId="349D8405" w14:textId="77777777" w:rsidR="009962AB" w:rsidRPr="00327A22" w:rsidRDefault="009962AB" w:rsidP="009962AB">
      <w:pPr>
        <w:pStyle w:val="En-tte"/>
        <w:spacing w:after="0"/>
        <w:rPr>
          <w:rFonts w:ascii="Arial Narrow" w:hAnsi="Arial Narrow" w:cs="Calibri"/>
          <w:b/>
          <w:sz w:val="20"/>
          <w:lang w:val="fr-FR"/>
        </w:rPr>
      </w:pPr>
      <w:r w:rsidRPr="00327A22">
        <w:rPr>
          <w:rFonts w:ascii="Arial Narrow" w:hAnsi="Arial Narrow" w:cs="Calibri"/>
          <w:b/>
          <w:sz w:val="20"/>
          <w:lang w:val="fr-FR"/>
        </w:rPr>
        <w:t>Commentaire général :</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2"/>
      </w:tblGrid>
      <w:tr w:rsidR="009962AB" w:rsidRPr="00327A22" w14:paraId="1F4AF46A" w14:textId="77777777" w:rsidTr="001207C7">
        <w:tc>
          <w:tcPr>
            <w:tcW w:w="9212" w:type="dxa"/>
          </w:tcPr>
          <w:p w14:paraId="19DE79A7" w14:textId="77777777" w:rsidR="009962AB" w:rsidRPr="00327A22" w:rsidRDefault="009962AB" w:rsidP="001207C7">
            <w:pPr>
              <w:pStyle w:val="En-tte"/>
              <w:spacing w:after="240"/>
              <w:rPr>
                <w:rFonts w:ascii="Arial Narrow" w:hAnsi="Arial Narrow" w:cs="Calibri"/>
                <w:b/>
                <w:lang w:val="fr-FR"/>
              </w:rPr>
            </w:pPr>
          </w:p>
          <w:p w14:paraId="06EDBA3D" w14:textId="77777777" w:rsidR="009962AB" w:rsidRDefault="009962AB" w:rsidP="001207C7">
            <w:pPr>
              <w:pStyle w:val="En-tte"/>
              <w:spacing w:after="240"/>
              <w:rPr>
                <w:rFonts w:ascii="Arial Narrow" w:hAnsi="Arial Narrow" w:cs="Calibri"/>
                <w:b/>
                <w:lang w:val="fr-FR"/>
              </w:rPr>
            </w:pPr>
          </w:p>
          <w:p w14:paraId="690E5CF9" w14:textId="77777777" w:rsidR="00340373" w:rsidRDefault="00340373" w:rsidP="001207C7">
            <w:pPr>
              <w:pStyle w:val="En-tte"/>
              <w:spacing w:after="240"/>
              <w:rPr>
                <w:rFonts w:ascii="Arial Narrow" w:hAnsi="Arial Narrow" w:cs="Calibri"/>
                <w:b/>
                <w:lang w:val="fr-FR"/>
              </w:rPr>
            </w:pPr>
          </w:p>
          <w:p w14:paraId="671199BE" w14:textId="77777777" w:rsidR="00340373" w:rsidRPr="00327A22" w:rsidRDefault="00340373" w:rsidP="001207C7">
            <w:pPr>
              <w:pStyle w:val="En-tte"/>
              <w:spacing w:after="240"/>
              <w:rPr>
                <w:rFonts w:ascii="Arial Narrow" w:hAnsi="Arial Narrow" w:cs="Calibri"/>
                <w:b/>
                <w:lang w:val="fr-FR"/>
              </w:rPr>
            </w:pPr>
          </w:p>
          <w:p w14:paraId="2DF4B185" w14:textId="77777777" w:rsidR="009962AB" w:rsidRPr="00327A22" w:rsidRDefault="009962AB" w:rsidP="001207C7">
            <w:pPr>
              <w:pStyle w:val="En-tte"/>
              <w:spacing w:after="240"/>
              <w:rPr>
                <w:rFonts w:ascii="Arial Narrow" w:hAnsi="Arial Narrow" w:cs="Calibri"/>
                <w:b/>
                <w:lang w:val="fr-FR"/>
              </w:rPr>
            </w:pPr>
          </w:p>
        </w:tc>
      </w:tr>
    </w:tbl>
    <w:p w14:paraId="198F49B9" w14:textId="77777777" w:rsidR="009962AB" w:rsidRPr="00327A22" w:rsidRDefault="009962AB" w:rsidP="00437AC6">
      <w:pPr>
        <w:pStyle w:val="En-tte"/>
        <w:spacing w:after="240"/>
        <w:rPr>
          <w:rFonts w:ascii="Arial Narrow" w:hAnsi="Arial Narrow" w:cs="Calibri"/>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82743" w:rsidRPr="00327A22" w14:paraId="70DE124A" w14:textId="77777777" w:rsidTr="001207C7">
        <w:tc>
          <w:tcPr>
            <w:tcW w:w="9212" w:type="dxa"/>
          </w:tcPr>
          <w:p w14:paraId="290BEF10" w14:textId="77777777" w:rsidR="00B82743" w:rsidRPr="00327A22" w:rsidRDefault="00F11FDE" w:rsidP="001207C7">
            <w:pPr>
              <w:pStyle w:val="En-tte"/>
              <w:spacing w:after="240"/>
              <w:rPr>
                <w:rFonts w:ascii="Arial Narrow" w:hAnsi="Arial Narrow"/>
                <w:b/>
                <w:sz w:val="20"/>
                <w:lang w:val="fr-CH"/>
              </w:rPr>
            </w:pPr>
            <w:r>
              <w:rPr>
                <w:rFonts w:ascii="Arial Narrow" w:hAnsi="Arial Narrow"/>
                <w:b/>
                <w:sz w:val="20"/>
                <w:lang w:val="fr-CH"/>
              </w:rPr>
              <w:t>Cette évaluation a été réalisée suite à l’</w:t>
            </w:r>
            <w:proofErr w:type="spellStart"/>
            <w:r>
              <w:rPr>
                <w:rFonts w:ascii="Arial Narrow" w:hAnsi="Arial Narrow"/>
                <w:b/>
                <w:sz w:val="20"/>
                <w:lang w:val="fr-CH"/>
              </w:rPr>
              <w:t>auto-évalution</w:t>
            </w:r>
            <w:proofErr w:type="spellEnd"/>
            <w:r>
              <w:rPr>
                <w:rFonts w:ascii="Arial Narrow" w:hAnsi="Arial Narrow"/>
                <w:b/>
                <w:sz w:val="20"/>
                <w:lang w:val="fr-CH"/>
              </w:rPr>
              <w:t xml:space="preserve"> de l’</w:t>
            </w:r>
            <w:proofErr w:type="spellStart"/>
            <w:r>
              <w:rPr>
                <w:rFonts w:ascii="Arial Narrow" w:hAnsi="Arial Narrow"/>
                <w:b/>
                <w:sz w:val="20"/>
                <w:lang w:val="fr-CH"/>
              </w:rPr>
              <w:t>étudiant-e</w:t>
            </w:r>
            <w:proofErr w:type="spellEnd"/>
            <w:r>
              <w:rPr>
                <w:rFonts w:ascii="Arial Narrow" w:hAnsi="Arial Narrow"/>
                <w:b/>
                <w:sz w:val="20"/>
                <w:lang w:val="fr-CH"/>
              </w:rPr>
              <w:t xml:space="preserve"> :                  </w:t>
            </w:r>
            <w:r w:rsidRPr="00327A22">
              <w:rPr>
                <w:rFonts w:ascii="Arial Narrow" w:hAnsi="Arial Narrow"/>
                <w:b/>
                <w:sz w:val="24"/>
                <w:szCs w:val="24"/>
                <w:lang w:val="fr-CH"/>
              </w:rPr>
              <w:sym w:font="Wingdings" w:char="F06F"/>
            </w:r>
            <w:r w:rsidRPr="00327A22">
              <w:rPr>
                <w:rFonts w:ascii="Arial Narrow" w:hAnsi="Arial Narrow"/>
                <w:b/>
                <w:sz w:val="24"/>
                <w:szCs w:val="24"/>
                <w:lang w:val="fr-CH"/>
              </w:rPr>
              <w:t xml:space="preserve"> </w:t>
            </w:r>
            <w:r>
              <w:rPr>
                <w:rFonts w:ascii="Arial Narrow" w:hAnsi="Arial Narrow"/>
                <w:b/>
                <w:bCs/>
                <w:lang w:val="fr-FR"/>
              </w:rPr>
              <w:t xml:space="preserve">OUI                  </w:t>
            </w:r>
            <w:r w:rsidRPr="00327A22">
              <w:rPr>
                <w:rFonts w:ascii="Arial Narrow" w:hAnsi="Arial Narrow"/>
                <w:b/>
                <w:sz w:val="24"/>
                <w:szCs w:val="24"/>
                <w:lang w:val="fr-CH"/>
              </w:rPr>
              <w:sym w:font="Wingdings" w:char="F06F"/>
            </w:r>
            <w:r w:rsidRPr="00327A22">
              <w:rPr>
                <w:rFonts w:ascii="Arial Narrow" w:hAnsi="Arial Narrow"/>
                <w:b/>
                <w:sz w:val="24"/>
                <w:szCs w:val="24"/>
                <w:lang w:val="fr-CH"/>
              </w:rPr>
              <w:t xml:space="preserve"> </w:t>
            </w:r>
            <w:r>
              <w:rPr>
                <w:rFonts w:ascii="Arial Narrow" w:hAnsi="Arial Narrow"/>
                <w:b/>
                <w:bCs/>
                <w:lang w:val="fr-FR"/>
              </w:rPr>
              <w:t>NON</w:t>
            </w:r>
          </w:p>
          <w:p w14:paraId="49DEFCC6" w14:textId="77777777" w:rsidR="005E7298" w:rsidRPr="00327A22" w:rsidRDefault="00F11FDE" w:rsidP="001207C7">
            <w:pPr>
              <w:pStyle w:val="En-tte"/>
              <w:spacing w:after="240"/>
              <w:rPr>
                <w:rFonts w:ascii="Arial Narrow" w:hAnsi="Arial Narrow"/>
                <w:b/>
                <w:sz w:val="20"/>
                <w:lang w:val="fr-CH"/>
              </w:rPr>
            </w:pPr>
            <w:r>
              <w:rPr>
                <w:rFonts w:ascii="Arial Narrow" w:hAnsi="Arial Narrow"/>
                <w:b/>
                <w:sz w:val="20"/>
                <w:lang w:val="fr-CH"/>
              </w:rPr>
              <w:t>Commentaire :</w:t>
            </w:r>
          </w:p>
          <w:p w14:paraId="0A94081B" w14:textId="77777777" w:rsidR="005E7298" w:rsidRDefault="005E7298" w:rsidP="001207C7">
            <w:pPr>
              <w:pStyle w:val="En-tte"/>
              <w:spacing w:after="240"/>
              <w:rPr>
                <w:rFonts w:ascii="Arial Narrow" w:hAnsi="Arial Narrow" w:cs="Calibri"/>
                <w:sz w:val="20"/>
                <w:szCs w:val="24"/>
                <w:lang w:val="fr-FR"/>
              </w:rPr>
            </w:pPr>
          </w:p>
          <w:p w14:paraId="6C07B4EB" w14:textId="77777777" w:rsidR="00875A12" w:rsidRDefault="00875A12" w:rsidP="001207C7">
            <w:pPr>
              <w:pStyle w:val="En-tte"/>
              <w:spacing w:after="240"/>
              <w:rPr>
                <w:rFonts w:ascii="Arial Narrow" w:hAnsi="Arial Narrow" w:cs="Calibri"/>
                <w:sz w:val="20"/>
                <w:szCs w:val="24"/>
                <w:lang w:val="fr-FR"/>
              </w:rPr>
            </w:pPr>
          </w:p>
          <w:p w14:paraId="7EB495A7" w14:textId="77777777" w:rsidR="00875A12" w:rsidRPr="00327A22" w:rsidRDefault="00875A12" w:rsidP="001207C7">
            <w:pPr>
              <w:pStyle w:val="En-tte"/>
              <w:spacing w:after="240"/>
              <w:rPr>
                <w:rFonts w:ascii="Arial Narrow" w:hAnsi="Arial Narrow" w:cs="Calibri"/>
                <w:sz w:val="20"/>
                <w:szCs w:val="24"/>
                <w:lang w:val="fr-FR"/>
              </w:rPr>
            </w:pPr>
          </w:p>
        </w:tc>
      </w:tr>
      <w:tr w:rsidR="00875A12" w:rsidRPr="00327A22" w14:paraId="4FC29BF9" w14:textId="77777777" w:rsidTr="00875A12">
        <w:trPr>
          <w:trHeight w:val="1806"/>
        </w:trPr>
        <w:tc>
          <w:tcPr>
            <w:tcW w:w="9212" w:type="dxa"/>
            <w:shd w:val="clear" w:color="auto" w:fill="auto"/>
          </w:tcPr>
          <w:p w14:paraId="12708D02" w14:textId="77777777" w:rsidR="00875A12" w:rsidRPr="00C074DB" w:rsidRDefault="00875A12" w:rsidP="00875A12">
            <w:pPr>
              <w:pStyle w:val="Titre2"/>
              <w:spacing w:after="240"/>
              <w:jc w:val="left"/>
              <w:rPr>
                <w:rFonts w:ascii="Arial Narrow" w:hAnsi="Arial Narrow" w:cs="Arial"/>
                <w:sz w:val="22"/>
                <w:szCs w:val="22"/>
              </w:rPr>
            </w:pPr>
            <w:r w:rsidRPr="00875A12">
              <w:rPr>
                <w:rFonts w:ascii="Arial Narrow" w:eastAsia="Calibri" w:hAnsi="Arial Narrow"/>
                <w:bCs w:val="0"/>
                <w:szCs w:val="22"/>
                <w:lang w:val="fr-CH" w:eastAsia="en-US"/>
              </w:rPr>
              <w:t>Attitudes et postures professionnelles</w:t>
            </w:r>
            <w:r w:rsidRPr="00C074DB">
              <w:rPr>
                <w:rFonts w:ascii="Arial Narrow" w:hAnsi="Arial Narrow" w:cs="Arial"/>
                <w:sz w:val="22"/>
                <w:szCs w:val="22"/>
                <w:lang w:val="fr-CH"/>
              </w:rPr>
              <w:t xml:space="preserve"> </w:t>
            </w:r>
            <w:r w:rsidRPr="00C074DB">
              <w:rPr>
                <w:rFonts w:ascii="Arial Narrow" w:hAnsi="Arial Narrow" w:cs="Arial"/>
                <w:b w:val="0"/>
                <w:sz w:val="22"/>
                <w:szCs w:val="22"/>
                <w:lang w:val="fr-CH"/>
              </w:rPr>
              <w:t>(cf. guide pour le suivi pédagogique)</w:t>
            </w:r>
          </w:p>
          <w:p w14:paraId="02DE3D67" w14:textId="77777777" w:rsidR="00875A12" w:rsidRDefault="00875A12" w:rsidP="00875A12">
            <w:pPr>
              <w:pStyle w:val="En-tte"/>
              <w:spacing w:after="240"/>
              <w:rPr>
                <w:rFonts w:ascii="Arial Narrow" w:hAnsi="Arial Narrow"/>
                <w:b/>
                <w:sz w:val="20"/>
                <w:lang w:val="fr-CH"/>
              </w:rPr>
            </w:pPr>
            <w:r w:rsidRPr="00875A12">
              <w:rPr>
                <w:rFonts w:ascii="Arial Narrow" w:hAnsi="Arial Narrow"/>
                <w:b/>
                <w:sz w:val="20"/>
                <w:lang w:val="fr-CH"/>
              </w:rPr>
              <w:t>Commentaire :</w:t>
            </w:r>
          </w:p>
          <w:p w14:paraId="22E64A53" w14:textId="77777777" w:rsidR="00875A12" w:rsidRDefault="00875A12" w:rsidP="00875A12">
            <w:pPr>
              <w:pStyle w:val="En-tte"/>
              <w:spacing w:after="240"/>
              <w:rPr>
                <w:rFonts w:ascii="Arial Narrow" w:hAnsi="Arial Narrow"/>
                <w:b/>
                <w:sz w:val="20"/>
                <w:lang w:val="fr-CH"/>
              </w:rPr>
            </w:pPr>
          </w:p>
          <w:p w14:paraId="77BE0494" w14:textId="77777777" w:rsidR="00875A12" w:rsidRPr="00E07BA4" w:rsidRDefault="00875A12" w:rsidP="00875A12">
            <w:pPr>
              <w:pStyle w:val="En-tte"/>
              <w:spacing w:after="240"/>
              <w:rPr>
                <w:rFonts w:ascii="Arial Narrow" w:hAnsi="Arial Narrow"/>
                <w:lang w:val="fr-CH"/>
              </w:rPr>
            </w:pPr>
          </w:p>
        </w:tc>
      </w:tr>
    </w:tbl>
    <w:p w14:paraId="77E6832F" w14:textId="77777777" w:rsidR="009962AB" w:rsidRPr="00E07BA4" w:rsidRDefault="009962AB" w:rsidP="00E07BA4">
      <w:pPr>
        <w:pStyle w:val="En-tte"/>
        <w:spacing w:after="0"/>
        <w:rPr>
          <w:rFonts w:ascii="Arial Narrow" w:hAnsi="Arial Narrow" w:cs="Calibri"/>
          <w:sz w:val="16"/>
          <w:szCs w:val="24"/>
          <w:lang w:val="fr-FR"/>
        </w:rPr>
      </w:pPr>
    </w:p>
    <w:p w14:paraId="61439935" w14:textId="77777777" w:rsidR="00177617" w:rsidRPr="00177617" w:rsidRDefault="00177617" w:rsidP="00E07BA4">
      <w:pPr>
        <w:spacing w:after="0" w:line="240" w:lineRule="auto"/>
        <w:rPr>
          <w:rFonts w:ascii="Arial Narrow" w:eastAsia="Times New Roman" w:hAnsi="Arial Narrow"/>
          <w:b/>
          <w:sz w:val="16"/>
          <w:szCs w:val="24"/>
          <w:lang w:eastAsia="fr-CH"/>
        </w:rPr>
      </w:pPr>
      <w:r w:rsidRPr="00177617">
        <w:rPr>
          <w:rFonts w:ascii="Arial Narrow" w:eastAsia="Times New Roman" w:hAnsi="Arial Narrow"/>
          <w:b/>
          <w:sz w:val="24"/>
          <w:szCs w:val="24"/>
          <w:u w:val="single"/>
          <w:lang w:eastAsia="fr-CH"/>
        </w:rPr>
        <w:t>Evaluation</w:t>
      </w:r>
      <w:r w:rsidRPr="00177617">
        <w:rPr>
          <w:rFonts w:ascii="Arial Narrow" w:eastAsia="Times New Roman" w:hAnsi="Arial Narrow"/>
          <w:b/>
          <w:sz w:val="24"/>
          <w:szCs w:val="24"/>
          <w:lang w:eastAsia="fr-CH"/>
        </w:rPr>
        <w:t> :</w:t>
      </w:r>
      <w:r w:rsidRPr="00177617">
        <w:rPr>
          <w:rFonts w:ascii="Arial Narrow" w:eastAsia="Times New Roman" w:hAnsi="Arial Narrow"/>
          <w:b/>
          <w:sz w:val="16"/>
          <w:szCs w:val="24"/>
          <w:lang w:eastAsia="fr-CH"/>
        </w:rPr>
        <w:br/>
      </w:r>
    </w:p>
    <w:p w14:paraId="79597F43" w14:textId="44DC7B27" w:rsidR="00177617" w:rsidRPr="00177617" w:rsidRDefault="00177617" w:rsidP="00177617">
      <w:pPr>
        <w:numPr>
          <w:ilvl w:val="0"/>
          <w:numId w:val="4"/>
        </w:numPr>
        <w:tabs>
          <w:tab w:val="clear" w:pos="720"/>
          <w:tab w:val="num" w:pos="360"/>
        </w:tabs>
        <w:spacing w:after="0" w:line="240" w:lineRule="auto"/>
        <w:ind w:left="360"/>
        <w:jc w:val="both"/>
        <w:rPr>
          <w:rFonts w:ascii="Arial Narrow" w:eastAsia="Times New Roman" w:hAnsi="Arial Narrow" w:cs="Arial"/>
          <w:szCs w:val="24"/>
          <w:lang w:eastAsia="fr-CH"/>
        </w:rPr>
      </w:pPr>
      <w:r w:rsidRPr="00177617">
        <w:rPr>
          <w:rFonts w:ascii="Arial Narrow" w:eastAsia="Times New Roman" w:hAnsi="Arial Narrow" w:cs="Arial"/>
          <w:szCs w:val="24"/>
          <w:lang w:eastAsia="fr-CH"/>
        </w:rPr>
        <w:t xml:space="preserve">L’évaluation de l’acquisition des compétences s’effectue selon le stade de formation </w:t>
      </w:r>
      <w:r w:rsidRPr="00177617">
        <w:rPr>
          <w:rFonts w:ascii="Arial Narrow" w:eastAsia="Times New Roman" w:hAnsi="Arial Narrow" w:cs="Arial"/>
          <w:szCs w:val="24"/>
          <w:lang w:eastAsia="fr-CH"/>
        </w:rPr>
        <w:br/>
        <w:t>de l’étu</w:t>
      </w:r>
      <w:r w:rsidRPr="00E07BA4">
        <w:rPr>
          <w:rFonts w:ascii="Arial Narrow" w:eastAsia="Times New Roman" w:hAnsi="Arial Narrow" w:cs="Arial"/>
          <w:szCs w:val="24"/>
          <w:lang w:eastAsia="fr-CH"/>
        </w:rPr>
        <w:t>diant, sur la base du document</w:t>
      </w:r>
      <w:r w:rsidR="009C32F4" w:rsidRPr="00E07BA4">
        <w:rPr>
          <w:rFonts w:ascii="Arial Narrow" w:eastAsia="Times New Roman" w:hAnsi="Arial Narrow" w:cs="Arial"/>
          <w:szCs w:val="24"/>
          <w:lang w:eastAsia="fr-CH"/>
        </w:rPr>
        <w:t xml:space="preserve"> «</w:t>
      </w:r>
      <w:r w:rsidR="009C32F4" w:rsidRPr="00177617">
        <w:rPr>
          <w:rFonts w:ascii="Arial Narrow" w:eastAsia="Times New Roman" w:hAnsi="Arial Narrow" w:cs="Arial"/>
          <w:szCs w:val="24"/>
          <w:lang w:eastAsia="fr-CH"/>
        </w:rPr>
        <w:t xml:space="preserve"> Guide</w:t>
      </w:r>
      <w:r w:rsidRPr="00177617">
        <w:rPr>
          <w:rFonts w:ascii="Arial Narrow" w:eastAsia="Times New Roman" w:hAnsi="Arial Narrow" w:cs="Arial"/>
          <w:szCs w:val="24"/>
          <w:lang w:eastAsia="fr-CH"/>
        </w:rPr>
        <w:t xml:space="preserve"> pour la rédaction des indicateurs</w:t>
      </w:r>
      <w:r w:rsidR="00E07BA4" w:rsidRPr="00E07BA4">
        <w:rPr>
          <w:rFonts w:ascii="Arial Narrow" w:eastAsia="Times New Roman" w:hAnsi="Arial Narrow" w:cs="Arial"/>
          <w:szCs w:val="24"/>
          <w:lang w:eastAsia="fr-CH"/>
        </w:rPr>
        <w:t xml:space="preserve"> et le suivi </w:t>
      </w:r>
      <w:r w:rsidR="009C32F4" w:rsidRPr="00E07BA4">
        <w:rPr>
          <w:rFonts w:ascii="Arial Narrow" w:eastAsia="Times New Roman" w:hAnsi="Arial Narrow" w:cs="Arial"/>
          <w:szCs w:val="24"/>
          <w:lang w:eastAsia="fr-CH"/>
        </w:rPr>
        <w:t>pédagogique »</w:t>
      </w:r>
      <w:r w:rsidRPr="00177617">
        <w:rPr>
          <w:rFonts w:ascii="Arial Narrow" w:eastAsia="Times New Roman" w:hAnsi="Arial Narrow"/>
          <w:szCs w:val="24"/>
          <w:lang w:eastAsia="fr-CH"/>
        </w:rPr>
        <w:t>.</w:t>
      </w:r>
    </w:p>
    <w:p w14:paraId="79741496" w14:textId="77777777" w:rsidR="00177617" w:rsidRPr="00E07BA4" w:rsidRDefault="00177617" w:rsidP="00177617">
      <w:pPr>
        <w:numPr>
          <w:ilvl w:val="0"/>
          <w:numId w:val="9"/>
        </w:numPr>
        <w:spacing w:after="0" w:line="240" w:lineRule="auto"/>
        <w:jc w:val="both"/>
        <w:rPr>
          <w:rFonts w:ascii="Arial Narrow" w:eastAsia="Times New Roman" w:hAnsi="Arial Narrow"/>
          <w:szCs w:val="24"/>
          <w:lang w:eastAsia="fr-CH"/>
        </w:rPr>
      </w:pPr>
      <w:r w:rsidRPr="00E07BA4">
        <w:rPr>
          <w:rFonts w:ascii="Arial Narrow" w:eastAsia="Times New Roman" w:hAnsi="Arial Narrow"/>
          <w:szCs w:val="24"/>
          <w:lang w:eastAsia="fr-CH"/>
        </w:rPr>
        <w:t>L’</w:t>
      </w:r>
      <w:r w:rsidRPr="00177617">
        <w:rPr>
          <w:rFonts w:ascii="Arial Narrow" w:eastAsia="Times New Roman" w:hAnsi="Arial Narrow"/>
          <w:szCs w:val="24"/>
          <w:lang w:eastAsia="fr-CH"/>
        </w:rPr>
        <w:t xml:space="preserve">étudiant </w:t>
      </w:r>
      <w:r w:rsidRPr="00E07BA4">
        <w:rPr>
          <w:rFonts w:ascii="Arial Narrow" w:eastAsia="Times New Roman" w:hAnsi="Arial Narrow"/>
          <w:szCs w:val="24"/>
          <w:lang w:eastAsia="fr-CH"/>
        </w:rPr>
        <w:t>doit</w:t>
      </w:r>
      <w:r w:rsidRPr="00177617">
        <w:rPr>
          <w:rFonts w:ascii="Arial Narrow" w:eastAsia="Times New Roman" w:hAnsi="Arial Narrow"/>
          <w:szCs w:val="24"/>
          <w:lang w:eastAsia="fr-CH"/>
        </w:rPr>
        <w:t xml:space="preserve"> effectuer une auto-évaluation de so</w:t>
      </w:r>
      <w:r w:rsidRPr="00E07BA4">
        <w:rPr>
          <w:rFonts w:ascii="Arial Narrow" w:eastAsia="Times New Roman" w:hAnsi="Arial Narrow"/>
          <w:szCs w:val="24"/>
          <w:lang w:eastAsia="fr-CH"/>
        </w:rPr>
        <w:t>n travail</w:t>
      </w:r>
      <w:r w:rsidR="006E6CD6">
        <w:rPr>
          <w:rFonts w:ascii="Arial Narrow" w:eastAsia="Times New Roman" w:hAnsi="Arial Narrow"/>
          <w:szCs w:val="24"/>
          <w:lang w:eastAsia="fr-CH"/>
        </w:rPr>
        <w:t xml:space="preserve">, </w:t>
      </w:r>
      <w:r w:rsidR="006E6CD6">
        <w:rPr>
          <w:rFonts w:ascii="Arial Narrow" w:eastAsia="Times New Roman" w:hAnsi="Arial Narrow" w:cs="Arial"/>
          <w:szCs w:val="24"/>
          <w:lang w:eastAsia="fr-CH"/>
        </w:rPr>
        <w:t>la consigner dans son portfolio</w:t>
      </w:r>
      <w:r w:rsidR="006E6CD6" w:rsidRPr="00E07BA4">
        <w:rPr>
          <w:rFonts w:ascii="Arial Narrow" w:eastAsia="Times New Roman" w:hAnsi="Arial Narrow"/>
          <w:szCs w:val="24"/>
          <w:lang w:eastAsia="fr-CH"/>
        </w:rPr>
        <w:t xml:space="preserve"> </w:t>
      </w:r>
      <w:r w:rsidRPr="00E07BA4">
        <w:rPr>
          <w:rFonts w:ascii="Arial Narrow" w:eastAsia="Times New Roman" w:hAnsi="Arial Narrow"/>
          <w:szCs w:val="24"/>
          <w:lang w:eastAsia="fr-CH"/>
        </w:rPr>
        <w:t xml:space="preserve">avant que vous lui fassiez part de votre </w:t>
      </w:r>
      <w:r w:rsidRPr="00E07BA4">
        <w:rPr>
          <w:rFonts w:ascii="Arial Narrow" w:eastAsia="Times New Roman" w:hAnsi="Arial Narrow" w:cs="Arial"/>
          <w:szCs w:val="24"/>
          <w:lang w:eastAsia="fr-CH"/>
        </w:rPr>
        <w:t>évaluation.</w:t>
      </w:r>
    </w:p>
    <w:p w14:paraId="7546CA61" w14:textId="77777777" w:rsidR="00177617" w:rsidRDefault="00177617" w:rsidP="00E07BA4">
      <w:pPr>
        <w:numPr>
          <w:ilvl w:val="0"/>
          <w:numId w:val="9"/>
        </w:numPr>
        <w:tabs>
          <w:tab w:val="num" w:pos="360"/>
        </w:tabs>
        <w:spacing w:after="0" w:line="240" w:lineRule="auto"/>
        <w:jc w:val="both"/>
        <w:rPr>
          <w:rFonts w:ascii="Arial Narrow" w:eastAsia="Times New Roman" w:hAnsi="Arial Narrow"/>
          <w:szCs w:val="24"/>
          <w:lang w:eastAsia="fr-CH"/>
        </w:rPr>
      </w:pPr>
      <w:r w:rsidRPr="00E07BA4">
        <w:rPr>
          <w:rFonts w:ascii="Arial Narrow" w:eastAsia="Times New Roman" w:hAnsi="Arial Narrow"/>
          <w:szCs w:val="24"/>
          <w:lang w:eastAsia="fr-CH"/>
        </w:rPr>
        <w:t>En cas de non validation de la formation pratique, le praticien formateur formule par écrit les raisons de l’échec et les recommandations pour la répétition</w:t>
      </w:r>
      <w:r w:rsidR="00C86CEE">
        <w:rPr>
          <w:rFonts w:ascii="Arial Narrow" w:eastAsia="Times New Roman" w:hAnsi="Arial Narrow"/>
          <w:szCs w:val="24"/>
          <w:lang w:eastAsia="fr-CH"/>
        </w:rPr>
        <w:t>,</w:t>
      </w:r>
      <w:r w:rsidRPr="00E07BA4">
        <w:rPr>
          <w:rFonts w:ascii="Arial Narrow" w:eastAsia="Times New Roman" w:hAnsi="Arial Narrow"/>
          <w:szCs w:val="24"/>
          <w:lang w:eastAsia="fr-CH"/>
        </w:rPr>
        <w:t xml:space="preserve"> en accord avec le responsable du BIFOP.</w:t>
      </w:r>
    </w:p>
    <w:p w14:paraId="37CEF03D" w14:textId="77777777" w:rsidR="005A7512" w:rsidRPr="00E07BA4" w:rsidRDefault="005A7512" w:rsidP="005A7512">
      <w:pPr>
        <w:spacing w:after="0" w:line="240" w:lineRule="auto"/>
        <w:ind w:left="360"/>
        <w:jc w:val="both"/>
        <w:rPr>
          <w:rFonts w:ascii="Arial Narrow" w:eastAsia="Times New Roman" w:hAnsi="Arial Narrow"/>
          <w:szCs w:val="24"/>
          <w:lang w:eastAsia="fr-CH"/>
        </w:rPr>
      </w:pPr>
    </w:p>
    <w:sectPr w:rsidR="005A7512" w:rsidRPr="00E07BA4" w:rsidSect="0033769A">
      <w:headerReference w:type="even" r:id="rId9"/>
      <w:headerReference w:type="default" r:id="rId10"/>
      <w:footerReference w:type="even" r:id="rId11"/>
      <w:footerReference w:type="default" r:id="rId12"/>
      <w:headerReference w:type="first" r:id="rId13"/>
      <w:footerReference w:type="first" r:id="rId14"/>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C1709" w14:textId="77777777" w:rsidR="001F2D2C" w:rsidRDefault="001F2D2C" w:rsidP="00A859CF">
      <w:pPr>
        <w:spacing w:after="0" w:line="240" w:lineRule="auto"/>
      </w:pPr>
      <w:r>
        <w:separator/>
      </w:r>
    </w:p>
  </w:endnote>
  <w:endnote w:type="continuationSeparator" w:id="0">
    <w:p w14:paraId="41E6F12F" w14:textId="77777777" w:rsidR="001F2D2C" w:rsidRDefault="001F2D2C" w:rsidP="00A85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B8C9B" w14:textId="77777777" w:rsidR="008E6E1E" w:rsidRDefault="008E6E1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71815" w14:textId="1AD93F03" w:rsidR="009E1619" w:rsidRDefault="009E1619">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sidR="0087286D">
      <w:rPr>
        <w:b/>
        <w:bCs/>
        <w:noProof/>
      </w:rPr>
      <w:t>1</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87286D">
      <w:rPr>
        <w:b/>
        <w:bCs/>
        <w:noProof/>
      </w:rPr>
      <w:t>5</w:t>
    </w:r>
    <w:r>
      <w:rPr>
        <w:b/>
        <w:bCs/>
        <w:sz w:val="24"/>
        <w:szCs w:val="24"/>
      </w:rPr>
      <w:fldChar w:fldCharType="end"/>
    </w:r>
  </w:p>
  <w:p w14:paraId="7DF3DCB4" w14:textId="36DB2087" w:rsidR="00A859CF" w:rsidRPr="00F23587" w:rsidRDefault="008E6E1E" w:rsidP="008E6E1E">
    <w:pPr>
      <w:pStyle w:val="Pieddepage"/>
      <w:spacing w:after="0"/>
      <w:rPr>
        <w:rFonts w:ascii="Arial Narrow" w:hAnsi="Arial Narrow"/>
        <w:sz w:val="16"/>
        <w:szCs w:val="20"/>
        <w:lang w:val="fr-CH"/>
      </w:rPr>
    </w:pPr>
    <w:r>
      <w:rPr>
        <w:rFonts w:ascii="Arial Narrow" w:hAnsi="Arial Narrow"/>
        <w:sz w:val="16"/>
        <w:szCs w:val="20"/>
      </w:rPr>
      <w:fldChar w:fldCharType="begin"/>
    </w:r>
    <w:r>
      <w:rPr>
        <w:rFonts w:ascii="Arial Narrow" w:hAnsi="Arial Narrow"/>
        <w:sz w:val="16"/>
        <w:szCs w:val="20"/>
      </w:rPr>
      <w:instrText xml:space="preserve"> FILENAME  \* FirstCap \p  \* MERGEFORMAT </w:instrText>
    </w:r>
    <w:r>
      <w:rPr>
        <w:rFonts w:ascii="Arial Narrow" w:hAnsi="Arial Narrow"/>
        <w:sz w:val="16"/>
        <w:szCs w:val="20"/>
      </w:rPr>
      <w:fldChar w:fldCharType="separate"/>
    </w:r>
    <w:r>
      <w:rPr>
        <w:rFonts w:ascii="Arial Narrow" w:hAnsi="Arial Narrow"/>
        <w:noProof/>
        <w:sz w:val="16"/>
        <w:szCs w:val="20"/>
      </w:rPr>
      <w:t>N:\ADM\HEDS\ND\10_FORM-B\2_Gestion-formations\5_Org-formation-pratique\Docs FP PEC22\évaluation de formation pratique-PEC2022.docx</w:t>
    </w:r>
    <w:r>
      <w:rPr>
        <w:rFonts w:ascii="Arial Narrow" w:hAnsi="Arial Narrow"/>
        <w:sz w:val="16"/>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E80BB" w14:textId="77777777" w:rsidR="008E6E1E" w:rsidRDefault="008E6E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D6714" w14:textId="77777777" w:rsidR="001F2D2C" w:rsidRDefault="001F2D2C" w:rsidP="00A859CF">
      <w:pPr>
        <w:spacing w:after="0" w:line="240" w:lineRule="auto"/>
      </w:pPr>
      <w:r>
        <w:separator/>
      </w:r>
    </w:p>
  </w:footnote>
  <w:footnote w:type="continuationSeparator" w:id="0">
    <w:p w14:paraId="164EDAFF" w14:textId="77777777" w:rsidR="001F2D2C" w:rsidRDefault="001F2D2C" w:rsidP="00A85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A0C9F" w14:textId="77777777" w:rsidR="008E6E1E" w:rsidRDefault="008E6E1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F7431" w14:textId="77777777" w:rsidR="008E6E1E" w:rsidRDefault="008E6E1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5997F" w14:textId="77777777" w:rsidR="008E6E1E" w:rsidRDefault="008E6E1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D6377"/>
    <w:multiLevelType w:val="hybridMultilevel"/>
    <w:tmpl w:val="238275D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18691E"/>
    <w:multiLevelType w:val="hybridMultilevel"/>
    <w:tmpl w:val="E7A8B26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3E4820CC"/>
    <w:multiLevelType w:val="hybridMultilevel"/>
    <w:tmpl w:val="79E0F088"/>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401F3436"/>
    <w:multiLevelType w:val="hybridMultilevel"/>
    <w:tmpl w:val="566A8F60"/>
    <w:lvl w:ilvl="0" w:tplc="DA380FBC">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2900"/>
        </w:tabs>
        <w:ind w:left="-2900" w:hanging="360"/>
      </w:pPr>
      <w:rPr>
        <w:rFonts w:ascii="Courier New" w:hAnsi="Courier New" w:hint="default"/>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1460"/>
        </w:tabs>
        <w:ind w:left="-1460" w:hanging="360"/>
      </w:pPr>
      <w:rPr>
        <w:rFonts w:ascii="Symbol" w:hAnsi="Symbol" w:hint="default"/>
      </w:rPr>
    </w:lvl>
    <w:lvl w:ilvl="4" w:tplc="04090003" w:tentative="1">
      <w:start w:val="1"/>
      <w:numFmt w:val="bullet"/>
      <w:lvlText w:val="o"/>
      <w:lvlJc w:val="left"/>
      <w:pPr>
        <w:tabs>
          <w:tab w:val="num" w:pos="-740"/>
        </w:tabs>
        <w:ind w:left="-740" w:hanging="360"/>
      </w:pPr>
      <w:rPr>
        <w:rFonts w:ascii="Courier New" w:hAnsi="Courier New" w:hint="default"/>
      </w:rPr>
    </w:lvl>
    <w:lvl w:ilvl="5" w:tplc="04090005" w:tentative="1">
      <w:start w:val="1"/>
      <w:numFmt w:val="bullet"/>
      <w:lvlText w:val=""/>
      <w:lvlJc w:val="left"/>
      <w:pPr>
        <w:tabs>
          <w:tab w:val="num" w:pos="-20"/>
        </w:tabs>
        <w:ind w:left="-20" w:hanging="360"/>
      </w:pPr>
      <w:rPr>
        <w:rFonts w:ascii="Wingdings" w:hAnsi="Wingdings" w:hint="default"/>
      </w:rPr>
    </w:lvl>
    <w:lvl w:ilvl="6" w:tplc="04090001" w:tentative="1">
      <w:start w:val="1"/>
      <w:numFmt w:val="bullet"/>
      <w:lvlText w:val=""/>
      <w:lvlJc w:val="left"/>
      <w:pPr>
        <w:tabs>
          <w:tab w:val="num" w:pos="700"/>
        </w:tabs>
        <w:ind w:left="700" w:hanging="360"/>
      </w:pPr>
      <w:rPr>
        <w:rFonts w:ascii="Symbol" w:hAnsi="Symbol" w:hint="default"/>
      </w:rPr>
    </w:lvl>
    <w:lvl w:ilvl="7" w:tplc="04090003" w:tentative="1">
      <w:start w:val="1"/>
      <w:numFmt w:val="bullet"/>
      <w:lvlText w:val="o"/>
      <w:lvlJc w:val="left"/>
      <w:pPr>
        <w:tabs>
          <w:tab w:val="num" w:pos="1420"/>
        </w:tabs>
        <w:ind w:left="1420" w:hanging="360"/>
      </w:pPr>
      <w:rPr>
        <w:rFonts w:ascii="Courier New" w:hAnsi="Courier New" w:hint="default"/>
      </w:rPr>
    </w:lvl>
    <w:lvl w:ilvl="8" w:tplc="04090005" w:tentative="1">
      <w:start w:val="1"/>
      <w:numFmt w:val="bullet"/>
      <w:lvlText w:val=""/>
      <w:lvlJc w:val="left"/>
      <w:pPr>
        <w:tabs>
          <w:tab w:val="num" w:pos="2140"/>
        </w:tabs>
        <w:ind w:left="2140" w:hanging="360"/>
      </w:pPr>
      <w:rPr>
        <w:rFonts w:ascii="Wingdings" w:hAnsi="Wingdings" w:hint="default"/>
      </w:rPr>
    </w:lvl>
  </w:abstractNum>
  <w:abstractNum w:abstractNumId="4" w15:restartNumberingAfterBreak="0">
    <w:nsid w:val="5245567D"/>
    <w:multiLevelType w:val="hybridMultilevel"/>
    <w:tmpl w:val="4DF418FC"/>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5CF397A"/>
    <w:multiLevelType w:val="hybridMultilevel"/>
    <w:tmpl w:val="C6EE301E"/>
    <w:lvl w:ilvl="0" w:tplc="A6D6000A">
      <w:start w:val="5"/>
      <w:numFmt w:val="upperLetter"/>
      <w:lvlText w:val="%1."/>
      <w:lvlJc w:val="left"/>
      <w:pPr>
        <w:ind w:left="1068" w:hanging="36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6" w15:restartNumberingAfterBreak="0">
    <w:nsid w:val="56F36AA7"/>
    <w:multiLevelType w:val="hybridMultilevel"/>
    <w:tmpl w:val="A4780CAC"/>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7" w15:restartNumberingAfterBreak="0">
    <w:nsid w:val="6B7C3B24"/>
    <w:multiLevelType w:val="hybridMultilevel"/>
    <w:tmpl w:val="42FC538A"/>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6E1E4DB7"/>
    <w:multiLevelType w:val="hybridMultilevel"/>
    <w:tmpl w:val="8D0801A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0"/>
  </w:num>
  <w:num w:numId="5">
    <w:abstractNumId w:val="4"/>
  </w:num>
  <w:num w:numId="6">
    <w:abstractNumId w:val="8"/>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7FC"/>
    <w:rsid w:val="000254EF"/>
    <w:rsid w:val="000374AA"/>
    <w:rsid w:val="000D5432"/>
    <w:rsid w:val="000D7D9D"/>
    <w:rsid w:val="000E74F9"/>
    <w:rsid w:val="000F63E3"/>
    <w:rsid w:val="001207C7"/>
    <w:rsid w:val="00150FDD"/>
    <w:rsid w:val="001675AA"/>
    <w:rsid w:val="00177617"/>
    <w:rsid w:val="001918A9"/>
    <w:rsid w:val="00191F63"/>
    <w:rsid w:val="001A1ABB"/>
    <w:rsid w:val="001A1CD4"/>
    <w:rsid w:val="001B18DB"/>
    <w:rsid w:val="001E0AAD"/>
    <w:rsid w:val="001F2D2C"/>
    <w:rsid w:val="0022202E"/>
    <w:rsid w:val="002670CF"/>
    <w:rsid w:val="00270738"/>
    <w:rsid w:val="00280FBB"/>
    <w:rsid w:val="002A113A"/>
    <w:rsid w:val="002B0DBB"/>
    <w:rsid w:val="002C3832"/>
    <w:rsid w:val="002D3F92"/>
    <w:rsid w:val="002D5DAC"/>
    <w:rsid w:val="002F1ABC"/>
    <w:rsid w:val="00305116"/>
    <w:rsid w:val="00327A22"/>
    <w:rsid w:val="003314E0"/>
    <w:rsid w:val="0033769A"/>
    <w:rsid w:val="00340373"/>
    <w:rsid w:val="00357E3E"/>
    <w:rsid w:val="00370D93"/>
    <w:rsid w:val="00371B5C"/>
    <w:rsid w:val="00373C58"/>
    <w:rsid w:val="003A7309"/>
    <w:rsid w:val="003A73D5"/>
    <w:rsid w:val="00401D38"/>
    <w:rsid w:val="00437AC6"/>
    <w:rsid w:val="004568DA"/>
    <w:rsid w:val="00472CF7"/>
    <w:rsid w:val="00482524"/>
    <w:rsid w:val="0049471C"/>
    <w:rsid w:val="004C335D"/>
    <w:rsid w:val="004C712F"/>
    <w:rsid w:val="0054270F"/>
    <w:rsid w:val="0054564C"/>
    <w:rsid w:val="00560DC7"/>
    <w:rsid w:val="00592112"/>
    <w:rsid w:val="005A4E68"/>
    <w:rsid w:val="005A7512"/>
    <w:rsid w:val="005B2FB7"/>
    <w:rsid w:val="005D108D"/>
    <w:rsid w:val="005E39D1"/>
    <w:rsid w:val="005E7298"/>
    <w:rsid w:val="00615C04"/>
    <w:rsid w:val="00632CE4"/>
    <w:rsid w:val="00634493"/>
    <w:rsid w:val="006964DC"/>
    <w:rsid w:val="006A0790"/>
    <w:rsid w:val="006B4632"/>
    <w:rsid w:val="006E6CD6"/>
    <w:rsid w:val="007728C7"/>
    <w:rsid w:val="00772F70"/>
    <w:rsid w:val="007B1D9B"/>
    <w:rsid w:val="007E04AA"/>
    <w:rsid w:val="0080741E"/>
    <w:rsid w:val="008137C3"/>
    <w:rsid w:val="00817390"/>
    <w:rsid w:val="0087286D"/>
    <w:rsid w:val="00875A12"/>
    <w:rsid w:val="00877C6F"/>
    <w:rsid w:val="00886DFE"/>
    <w:rsid w:val="008A17FC"/>
    <w:rsid w:val="008A3496"/>
    <w:rsid w:val="008B772F"/>
    <w:rsid w:val="008E28D0"/>
    <w:rsid w:val="008E6E1E"/>
    <w:rsid w:val="00965785"/>
    <w:rsid w:val="00981590"/>
    <w:rsid w:val="00987245"/>
    <w:rsid w:val="009962AB"/>
    <w:rsid w:val="009A1AB9"/>
    <w:rsid w:val="009C32F4"/>
    <w:rsid w:val="009D01D0"/>
    <w:rsid w:val="009E1619"/>
    <w:rsid w:val="009F3E9C"/>
    <w:rsid w:val="00A04ABD"/>
    <w:rsid w:val="00A30AC4"/>
    <w:rsid w:val="00A56463"/>
    <w:rsid w:val="00A859CF"/>
    <w:rsid w:val="00A958A6"/>
    <w:rsid w:val="00A97CA2"/>
    <w:rsid w:val="00AC5A17"/>
    <w:rsid w:val="00AD6A09"/>
    <w:rsid w:val="00AE72C7"/>
    <w:rsid w:val="00B04245"/>
    <w:rsid w:val="00B2763D"/>
    <w:rsid w:val="00B446CC"/>
    <w:rsid w:val="00B6241E"/>
    <w:rsid w:val="00B6257E"/>
    <w:rsid w:val="00B82743"/>
    <w:rsid w:val="00BA0469"/>
    <w:rsid w:val="00BA5FE6"/>
    <w:rsid w:val="00C03773"/>
    <w:rsid w:val="00C074DB"/>
    <w:rsid w:val="00C455A0"/>
    <w:rsid w:val="00C63836"/>
    <w:rsid w:val="00C86CEE"/>
    <w:rsid w:val="00C900DF"/>
    <w:rsid w:val="00CA11CC"/>
    <w:rsid w:val="00CE7A44"/>
    <w:rsid w:val="00D01192"/>
    <w:rsid w:val="00D2013D"/>
    <w:rsid w:val="00D31B86"/>
    <w:rsid w:val="00D51DC6"/>
    <w:rsid w:val="00D54C88"/>
    <w:rsid w:val="00D64AFF"/>
    <w:rsid w:val="00D70DD6"/>
    <w:rsid w:val="00D8662C"/>
    <w:rsid w:val="00D86B54"/>
    <w:rsid w:val="00DB3F60"/>
    <w:rsid w:val="00DB43D5"/>
    <w:rsid w:val="00DB7562"/>
    <w:rsid w:val="00E07BA4"/>
    <w:rsid w:val="00E1573B"/>
    <w:rsid w:val="00E74807"/>
    <w:rsid w:val="00EA1E46"/>
    <w:rsid w:val="00EA7B32"/>
    <w:rsid w:val="00EB0F40"/>
    <w:rsid w:val="00EB2210"/>
    <w:rsid w:val="00EE6727"/>
    <w:rsid w:val="00F0657D"/>
    <w:rsid w:val="00F11FDE"/>
    <w:rsid w:val="00F12888"/>
    <w:rsid w:val="00F23587"/>
    <w:rsid w:val="00F32146"/>
    <w:rsid w:val="00F444B8"/>
    <w:rsid w:val="00F77C54"/>
    <w:rsid w:val="00F90088"/>
    <w:rsid w:val="00FC08F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8DF05F"/>
  <w15:docId w15:val="{F9946640-02BF-409C-8C67-496A501D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CH" w:eastAsia="fr-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Titre2">
    <w:name w:val="heading 2"/>
    <w:basedOn w:val="Normal"/>
    <w:next w:val="Normal"/>
    <w:link w:val="Titre2Car"/>
    <w:qFormat/>
    <w:rsid w:val="00B82743"/>
    <w:pPr>
      <w:keepNext/>
      <w:tabs>
        <w:tab w:val="left" w:pos="6237"/>
      </w:tabs>
      <w:spacing w:before="120" w:after="0" w:line="360" w:lineRule="auto"/>
      <w:jc w:val="center"/>
      <w:outlineLvl w:val="1"/>
    </w:pPr>
    <w:rPr>
      <w:rFonts w:ascii="Arial" w:eastAsia="Times New Roman" w:hAnsi="Arial"/>
      <w:b/>
      <w:bCs/>
      <w:sz w:val="20"/>
      <w:szCs w:val="20"/>
      <w:lang w:val="fr-FR" w:eastAsia="fr-FR"/>
    </w:rPr>
  </w:style>
  <w:style w:type="paragraph" w:styleId="Titre4">
    <w:name w:val="heading 4"/>
    <w:basedOn w:val="Normal"/>
    <w:next w:val="Normal"/>
    <w:link w:val="Titre4Car"/>
    <w:uiPriority w:val="9"/>
    <w:semiHidden/>
    <w:unhideWhenUsed/>
    <w:qFormat/>
    <w:rsid w:val="00370D93"/>
    <w:pPr>
      <w:keepNext/>
      <w:spacing w:before="240" w:after="60"/>
      <w:outlineLvl w:val="3"/>
    </w:pPr>
    <w:rPr>
      <w:rFonts w:eastAsia="Times New Roman"/>
      <w:b/>
      <w:bCs/>
      <w:sz w:val="28"/>
      <w:szCs w:val="28"/>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A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859CF"/>
    <w:pPr>
      <w:tabs>
        <w:tab w:val="center" w:pos="4536"/>
        <w:tab w:val="right" w:pos="9072"/>
      </w:tabs>
    </w:pPr>
    <w:rPr>
      <w:lang w:val="x-none"/>
    </w:rPr>
  </w:style>
  <w:style w:type="character" w:customStyle="1" w:styleId="En-tteCar">
    <w:name w:val="En-tête Car"/>
    <w:link w:val="En-tte"/>
    <w:uiPriority w:val="99"/>
    <w:rsid w:val="00A859CF"/>
    <w:rPr>
      <w:sz w:val="22"/>
      <w:szCs w:val="22"/>
      <w:lang w:eastAsia="en-US"/>
    </w:rPr>
  </w:style>
  <w:style w:type="paragraph" w:styleId="Pieddepage">
    <w:name w:val="footer"/>
    <w:basedOn w:val="Normal"/>
    <w:link w:val="PieddepageCar"/>
    <w:uiPriority w:val="99"/>
    <w:unhideWhenUsed/>
    <w:rsid w:val="00A859CF"/>
    <w:pPr>
      <w:tabs>
        <w:tab w:val="center" w:pos="4536"/>
        <w:tab w:val="right" w:pos="9072"/>
      </w:tabs>
    </w:pPr>
    <w:rPr>
      <w:lang w:val="x-none"/>
    </w:rPr>
  </w:style>
  <w:style w:type="character" w:customStyle="1" w:styleId="PieddepageCar">
    <w:name w:val="Pied de page Car"/>
    <w:link w:val="Pieddepage"/>
    <w:uiPriority w:val="99"/>
    <w:rsid w:val="00A859CF"/>
    <w:rPr>
      <w:sz w:val="22"/>
      <w:szCs w:val="22"/>
      <w:lang w:eastAsia="en-US"/>
    </w:rPr>
  </w:style>
  <w:style w:type="paragraph" w:styleId="Textedebulles">
    <w:name w:val="Balloon Text"/>
    <w:basedOn w:val="Normal"/>
    <w:link w:val="TextedebullesCar"/>
    <w:uiPriority w:val="99"/>
    <w:semiHidden/>
    <w:unhideWhenUsed/>
    <w:rsid w:val="00A859CF"/>
    <w:pPr>
      <w:spacing w:after="0" w:line="240" w:lineRule="auto"/>
    </w:pPr>
    <w:rPr>
      <w:rFonts w:ascii="Tahoma" w:hAnsi="Tahoma"/>
      <w:sz w:val="16"/>
      <w:szCs w:val="16"/>
      <w:lang w:val="x-none"/>
    </w:rPr>
  </w:style>
  <w:style w:type="character" w:customStyle="1" w:styleId="TextedebullesCar">
    <w:name w:val="Texte de bulles Car"/>
    <w:link w:val="Textedebulles"/>
    <w:uiPriority w:val="99"/>
    <w:semiHidden/>
    <w:rsid w:val="00A859CF"/>
    <w:rPr>
      <w:rFonts w:ascii="Tahoma" w:hAnsi="Tahoma" w:cs="Tahoma"/>
      <w:sz w:val="16"/>
      <w:szCs w:val="16"/>
      <w:lang w:eastAsia="en-US"/>
    </w:rPr>
  </w:style>
  <w:style w:type="character" w:styleId="Lienhypertexte">
    <w:name w:val="Hyperlink"/>
    <w:uiPriority w:val="99"/>
    <w:unhideWhenUsed/>
    <w:rsid w:val="00A859CF"/>
    <w:rPr>
      <w:color w:val="0000FF"/>
      <w:u w:val="single"/>
    </w:rPr>
  </w:style>
  <w:style w:type="paragraph" w:customStyle="1" w:styleId="Default">
    <w:name w:val="Default"/>
    <w:rsid w:val="00371B5C"/>
    <w:pPr>
      <w:autoSpaceDE w:val="0"/>
      <w:autoSpaceDN w:val="0"/>
      <w:adjustRightInd w:val="0"/>
    </w:pPr>
    <w:rPr>
      <w:rFonts w:ascii="Arial" w:hAnsi="Arial" w:cs="Arial"/>
      <w:color w:val="000000"/>
      <w:sz w:val="24"/>
      <w:szCs w:val="24"/>
    </w:rPr>
  </w:style>
  <w:style w:type="paragraph" w:styleId="Corpsdetexte">
    <w:name w:val="Body Text"/>
    <w:basedOn w:val="Normal"/>
    <w:link w:val="CorpsdetexteCar"/>
    <w:rsid w:val="00B2763D"/>
    <w:pPr>
      <w:overflowPunct w:val="0"/>
      <w:autoSpaceDE w:val="0"/>
      <w:autoSpaceDN w:val="0"/>
      <w:adjustRightInd w:val="0"/>
      <w:spacing w:after="0" w:line="240" w:lineRule="auto"/>
      <w:jc w:val="both"/>
      <w:textAlignment w:val="baseline"/>
    </w:pPr>
    <w:rPr>
      <w:rFonts w:ascii="Arial" w:eastAsia="Times New Roman" w:hAnsi="Arial"/>
      <w:szCs w:val="20"/>
      <w:lang w:val="fr-FR" w:eastAsia="fr-FR"/>
    </w:rPr>
  </w:style>
  <w:style w:type="character" w:customStyle="1" w:styleId="CorpsdetexteCar">
    <w:name w:val="Corps de texte Car"/>
    <w:link w:val="Corpsdetexte"/>
    <w:rsid w:val="00B2763D"/>
    <w:rPr>
      <w:rFonts w:ascii="Arial" w:eastAsia="Times New Roman" w:hAnsi="Arial"/>
      <w:sz w:val="22"/>
      <w:lang w:val="fr-FR" w:eastAsia="fr-FR"/>
    </w:rPr>
  </w:style>
  <w:style w:type="paragraph" w:styleId="Paragraphedeliste">
    <w:name w:val="List Paragraph"/>
    <w:basedOn w:val="Normal"/>
    <w:uiPriority w:val="34"/>
    <w:qFormat/>
    <w:rsid w:val="008E28D0"/>
    <w:pPr>
      <w:ind w:left="708"/>
    </w:pPr>
  </w:style>
  <w:style w:type="character" w:styleId="Marquedecommentaire">
    <w:name w:val="annotation reference"/>
    <w:uiPriority w:val="99"/>
    <w:semiHidden/>
    <w:unhideWhenUsed/>
    <w:rsid w:val="00B82743"/>
    <w:rPr>
      <w:sz w:val="16"/>
      <w:szCs w:val="16"/>
    </w:rPr>
  </w:style>
  <w:style w:type="paragraph" w:styleId="Commentaire">
    <w:name w:val="annotation text"/>
    <w:basedOn w:val="Normal"/>
    <w:link w:val="CommentaireCar"/>
    <w:uiPriority w:val="99"/>
    <w:semiHidden/>
    <w:unhideWhenUsed/>
    <w:rsid w:val="00B82743"/>
    <w:rPr>
      <w:sz w:val="20"/>
      <w:szCs w:val="20"/>
      <w:lang w:val="x-none"/>
    </w:rPr>
  </w:style>
  <w:style w:type="character" w:customStyle="1" w:styleId="CommentaireCar">
    <w:name w:val="Commentaire Car"/>
    <w:link w:val="Commentaire"/>
    <w:uiPriority w:val="99"/>
    <w:semiHidden/>
    <w:rsid w:val="00B82743"/>
    <w:rPr>
      <w:lang w:eastAsia="en-US"/>
    </w:rPr>
  </w:style>
  <w:style w:type="paragraph" w:styleId="Objetducommentaire">
    <w:name w:val="annotation subject"/>
    <w:basedOn w:val="Commentaire"/>
    <w:next w:val="Commentaire"/>
    <w:link w:val="ObjetducommentaireCar"/>
    <w:uiPriority w:val="99"/>
    <w:semiHidden/>
    <w:unhideWhenUsed/>
    <w:rsid w:val="00B82743"/>
    <w:rPr>
      <w:b/>
      <w:bCs/>
    </w:rPr>
  </w:style>
  <w:style w:type="character" w:customStyle="1" w:styleId="ObjetducommentaireCar">
    <w:name w:val="Objet du commentaire Car"/>
    <w:link w:val="Objetducommentaire"/>
    <w:uiPriority w:val="99"/>
    <w:semiHidden/>
    <w:rsid w:val="00B82743"/>
    <w:rPr>
      <w:b/>
      <w:bCs/>
      <w:lang w:eastAsia="en-US"/>
    </w:rPr>
  </w:style>
  <w:style w:type="character" w:customStyle="1" w:styleId="Titre2Car">
    <w:name w:val="Titre 2 Car"/>
    <w:link w:val="Titre2"/>
    <w:rsid w:val="00B82743"/>
    <w:rPr>
      <w:rFonts w:ascii="Arial" w:eastAsia="Times New Roman" w:hAnsi="Arial" w:cs="Arial"/>
      <w:b/>
      <w:bCs/>
      <w:lang w:val="fr-FR" w:eastAsia="fr-FR"/>
    </w:rPr>
  </w:style>
  <w:style w:type="character" w:customStyle="1" w:styleId="Titre4Car">
    <w:name w:val="Titre 4 Car"/>
    <w:link w:val="Titre4"/>
    <w:uiPriority w:val="9"/>
    <w:semiHidden/>
    <w:rsid w:val="00370D93"/>
    <w:rPr>
      <w:rFonts w:ascii="Calibri" w:eastAsia="Times New Roman" w:hAnsi="Calibri" w:cs="Times New Roman"/>
      <w:b/>
      <w:bCs/>
      <w:sz w:val="28"/>
      <w:szCs w:val="28"/>
      <w:lang w:eastAsia="en-US"/>
    </w:rPr>
  </w:style>
  <w:style w:type="paragraph" w:customStyle="1" w:styleId="F9E977197262459AB16AE09F8A4F0155">
    <w:name w:val="F9E977197262459AB16AE09F8A4F0155"/>
    <w:rsid w:val="009E1619"/>
    <w:pPr>
      <w:spacing w:after="200" w:line="276" w:lineRule="auto"/>
    </w:pPr>
    <w:rPr>
      <w:rFonts w:eastAsia="Times New Roman"/>
      <w:sz w:val="22"/>
      <w:szCs w:val="22"/>
    </w:rPr>
  </w:style>
  <w:style w:type="paragraph" w:customStyle="1" w:styleId="TableParagraph">
    <w:name w:val="Table Paragraph"/>
    <w:basedOn w:val="Normal"/>
    <w:uiPriority w:val="1"/>
    <w:qFormat/>
    <w:rsid w:val="001A1ABB"/>
    <w:pPr>
      <w:widowControl w:val="0"/>
      <w:autoSpaceDE w:val="0"/>
      <w:autoSpaceDN w:val="0"/>
      <w:spacing w:after="0"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640866">
      <w:bodyDiv w:val="1"/>
      <w:marLeft w:val="0"/>
      <w:marRight w:val="0"/>
      <w:marTop w:val="0"/>
      <w:marBottom w:val="0"/>
      <w:divBdr>
        <w:top w:val="none" w:sz="0" w:space="0" w:color="auto"/>
        <w:left w:val="none" w:sz="0" w:space="0" w:color="auto"/>
        <w:bottom w:val="none" w:sz="0" w:space="0" w:color="auto"/>
        <w:right w:val="none" w:sz="0" w:space="0" w:color="auto"/>
      </w:divBdr>
    </w:div>
    <w:div w:id="188671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9C4C35-B6C9-4B1B-9F8E-3108CCD1B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1195</Words>
  <Characters>6576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VernayL</dc:creator>
  <cp:keywords/>
  <cp:lastModifiedBy>Pijollet Claire (HES)</cp:lastModifiedBy>
  <cp:revision>34</cp:revision>
  <cp:lastPrinted>2017-03-27T07:00:00Z</cp:lastPrinted>
  <dcterms:created xsi:type="dcterms:W3CDTF">2022-03-14T14:11:00Z</dcterms:created>
  <dcterms:modified xsi:type="dcterms:W3CDTF">2024-01-29T08:05:00Z</dcterms:modified>
</cp:coreProperties>
</file>