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626B7" w:rsidR="00F819CA" w:rsidP="001E5E10" w:rsidRDefault="00F819CA" w14:paraId="672A6659" w14:textId="77777777">
      <w:pPr>
        <w:jc w:val="center"/>
        <w:rPr>
          <w:rFonts w:cstheme="minorHAnsi"/>
          <w:b/>
          <w:sz w:val="32"/>
        </w:rPr>
      </w:pPr>
    </w:p>
    <w:p w:rsidRPr="002626B7" w:rsidR="001E5E10" w:rsidP="001E5E10" w:rsidRDefault="001E5E10" w14:paraId="0A58E0EE" w14:textId="77777777">
      <w:pPr>
        <w:jc w:val="center"/>
        <w:rPr>
          <w:rFonts w:cstheme="minorHAnsi"/>
          <w:b/>
          <w:sz w:val="32"/>
        </w:rPr>
      </w:pPr>
      <w:r w:rsidRPr="002626B7">
        <w:rPr>
          <w:rFonts w:cstheme="minorHAnsi"/>
          <w:b/>
          <w:sz w:val="32"/>
        </w:rPr>
        <w:t>Trame</w:t>
      </w:r>
    </w:p>
    <w:p w:rsidRPr="002626B7" w:rsidR="001E5E10" w:rsidP="001E5E10" w:rsidRDefault="001E5E10" w14:paraId="446EF1C7" w14:textId="77777777">
      <w:pPr>
        <w:jc w:val="center"/>
        <w:rPr>
          <w:rFonts w:cstheme="minorHAnsi"/>
          <w:b/>
          <w:sz w:val="32"/>
        </w:rPr>
      </w:pPr>
      <w:r w:rsidRPr="002626B7">
        <w:rPr>
          <w:rFonts w:cstheme="minorHAnsi"/>
          <w:b/>
          <w:sz w:val="32"/>
        </w:rPr>
        <w:t>Catalogue de stage</w:t>
      </w:r>
    </w:p>
    <w:p w:rsidRPr="002626B7" w:rsidR="001E5E10" w:rsidP="001E5E10" w:rsidRDefault="001E5E10" w14:paraId="0A37501D" w14:textId="77777777">
      <w:pPr>
        <w:jc w:val="center"/>
        <w:rPr>
          <w:rFonts w:cstheme="minorHAnsi"/>
          <w:b/>
          <w:sz w:val="32"/>
        </w:rPr>
      </w:pPr>
    </w:p>
    <w:p w:rsidRPr="00E94227" w:rsidR="004D2E60" w:rsidP="001E5E10" w:rsidRDefault="004D2E60" w14:paraId="1C134D97" w14:textId="27AEC205">
      <w:pPr>
        <w:jc w:val="both"/>
        <w:rPr>
          <w:rFonts w:cstheme="minorHAnsi"/>
        </w:rPr>
      </w:pPr>
      <w:r w:rsidRPr="00E94227">
        <w:rPr>
          <w:rFonts w:cstheme="minorHAnsi"/>
        </w:rPr>
        <w:t>Sur la base du cadre générale de réalisation et d’évaluation de la formation pratique</w:t>
      </w:r>
      <w:r w:rsidRPr="00E94227" w:rsidR="006E277B">
        <w:rPr>
          <w:rFonts w:cstheme="minorHAnsi"/>
        </w:rPr>
        <w:t xml:space="preserve"> Bachelor of Science HES-SO </w:t>
      </w:r>
      <w:r w:rsidRPr="00E94227" w:rsidR="008F0057">
        <w:rPr>
          <w:rFonts w:cstheme="minorHAnsi"/>
        </w:rPr>
        <w:t xml:space="preserve">en </w:t>
      </w:r>
      <w:r w:rsidRPr="00E94227" w:rsidR="008B2CC6">
        <w:rPr>
          <w:rFonts w:cstheme="minorHAnsi"/>
        </w:rPr>
        <w:t>S</w:t>
      </w:r>
      <w:r w:rsidRPr="00E94227" w:rsidR="008F0057">
        <w:rPr>
          <w:rFonts w:cstheme="minorHAnsi"/>
        </w:rPr>
        <w:t>oins infirmiers</w:t>
      </w:r>
      <w:r w:rsidRPr="00E94227">
        <w:rPr>
          <w:rFonts w:cstheme="minorHAnsi"/>
        </w:rPr>
        <w:t>, PEC</w:t>
      </w:r>
      <w:r w:rsidRPr="00E94227" w:rsidR="001E5E10">
        <w:rPr>
          <w:rFonts w:cstheme="minorHAnsi"/>
        </w:rPr>
        <w:t xml:space="preserve"> 20</w:t>
      </w:r>
      <w:r w:rsidRPr="00E94227" w:rsidR="00116772">
        <w:rPr>
          <w:rFonts w:cstheme="minorHAnsi"/>
        </w:rPr>
        <w:t>2</w:t>
      </w:r>
      <w:r w:rsidRPr="00E94227">
        <w:rPr>
          <w:rFonts w:cstheme="minorHAnsi"/>
        </w:rPr>
        <w:t>2 :</w:t>
      </w:r>
    </w:p>
    <w:p w:rsidRPr="00E94227" w:rsidR="004D2E60" w:rsidP="639EB374" w:rsidRDefault="00AB024E" w14:paraId="6E867573" w14:textId="57F655AC">
      <w:pPr>
        <w:jc w:val="both"/>
        <w:rPr>
          <w:rFonts w:cstheme="minorHAnsi"/>
        </w:rPr>
      </w:pPr>
      <w:r w:rsidRPr="00E94227">
        <w:rPr>
          <w:rFonts w:cstheme="minorHAnsi"/>
        </w:rPr>
        <w:t>C</w:t>
      </w:r>
      <w:r w:rsidRPr="00E94227" w:rsidR="004D2E60">
        <w:rPr>
          <w:rFonts w:cstheme="minorHAnsi"/>
        </w:rPr>
        <w:t xml:space="preserve">haque lieu de formation pratique </w:t>
      </w:r>
      <w:r w:rsidRPr="00E94227" w:rsidR="00036311">
        <w:rPr>
          <w:rFonts w:cstheme="minorHAnsi"/>
        </w:rPr>
        <w:t>propose</w:t>
      </w:r>
      <w:bookmarkStart w:name="_GoBack" w:id="0"/>
      <w:bookmarkEnd w:id="0"/>
      <w:r w:rsidRPr="00E94227" w:rsidR="004D2E60">
        <w:rPr>
          <w:rFonts w:cstheme="minorHAnsi"/>
        </w:rPr>
        <w:t xml:space="preserve"> une « offre de formation pratique » dans laquelle sont décrites les caractéristiques de l’institution, sa mission socio-sanitaire, la conception des soins, la clientèle prise en charge et les activités de soins infirmiers auxquelles les étudiants</w:t>
      </w:r>
      <w:r w:rsidRPr="00E94227" w:rsidR="00973DC1">
        <w:rPr>
          <w:rFonts w:cstheme="minorHAnsi"/>
        </w:rPr>
        <w:t>-es</w:t>
      </w:r>
      <w:r w:rsidRPr="00E94227" w:rsidR="004D2E60">
        <w:rPr>
          <w:rFonts w:cstheme="minorHAnsi"/>
        </w:rPr>
        <w:t xml:space="preserve"> seront confrontés</w:t>
      </w:r>
      <w:r w:rsidRPr="00E94227" w:rsidR="00973DC1">
        <w:rPr>
          <w:rFonts w:cstheme="minorHAnsi"/>
        </w:rPr>
        <w:t>-es</w:t>
      </w:r>
      <w:r w:rsidRPr="00E94227" w:rsidR="004D2E60">
        <w:rPr>
          <w:rFonts w:cstheme="minorHAnsi"/>
        </w:rPr>
        <w:t xml:space="preserve"> durant leur période de formation pratique</w:t>
      </w:r>
      <w:r w:rsidRPr="00E94227" w:rsidR="004D2E60">
        <w:rPr>
          <w:rFonts w:cstheme="minorHAnsi"/>
          <w:b/>
          <w:bCs/>
        </w:rPr>
        <w:t xml:space="preserve">. </w:t>
      </w:r>
      <w:r w:rsidRPr="00E94227" w:rsidR="004D2E60">
        <w:rPr>
          <w:rFonts w:cstheme="minorHAnsi"/>
        </w:rPr>
        <w:t>Cette offre de formation pratique facilite la répartition des places pour les périodes de formation pratique et optimise la préparation spécifique des étudiants</w:t>
      </w:r>
      <w:r w:rsidRPr="00E94227" w:rsidR="00973DC1">
        <w:rPr>
          <w:rFonts w:cstheme="minorHAnsi"/>
        </w:rPr>
        <w:t>-es</w:t>
      </w:r>
      <w:r w:rsidRPr="00E94227" w:rsidR="004D2E60">
        <w:rPr>
          <w:rFonts w:cstheme="minorHAnsi"/>
        </w:rPr>
        <w:t>. L’offre de formation pratique est mise en lien avec les compétences professionnelles décrites dans le PEC 20</w:t>
      </w:r>
      <w:r w:rsidRPr="00E94227" w:rsidR="244F9F9C">
        <w:rPr>
          <w:rFonts w:cstheme="minorHAnsi"/>
        </w:rPr>
        <w:t>2</w:t>
      </w:r>
      <w:r w:rsidRPr="00E94227" w:rsidR="004D2E60">
        <w:rPr>
          <w:rFonts w:cstheme="minorHAnsi"/>
        </w:rPr>
        <w:t>2 et précise les spécificités des activités professionnelles auxquelles les étudiant</w:t>
      </w:r>
      <w:r w:rsidRPr="00E94227" w:rsidR="00973DC1">
        <w:rPr>
          <w:rFonts w:cstheme="minorHAnsi"/>
        </w:rPr>
        <w:t>s-es seront confronté</w:t>
      </w:r>
      <w:r w:rsidRPr="00E94227" w:rsidR="004D2E60">
        <w:rPr>
          <w:rFonts w:cstheme="minorHAnsi"/>
        </w:rPr>
        <w:t>s</w:t>
      </w:r>
      <w:r w:rsidRPr="00E94227" w:rsidR="00973DC1">
        <w:rPr>
          <w:rFonts w:cstheme="minorHAnsi"/>
        </w:rPr>
        <w:t>-es</w:t>
      </w:r>
      <w:r w:rsidRPr="00E94227" w:rsidR="004D2E60">
        <w:rPr>
          <w:rFonts w:cstheme="minorHAnsi"/>
        </w:rPr>
        <w:t>.</w:t>
      </w:r>
    </w:p>
    <w:p w:rsidRPr="002626B7" w:rsidR="004D2E60" w:rsidP="004D2E60" w:rsidRDefault="004D2E60" w14:paraId="5DAB6C7B" w14:textId="77777777">
      <w:pPr>
        <w:rPr>
          <w:rFonts w:cstheme="minorHAnsi"/>
        </w:rPr>
      </w:pPr>
    </w:p>
    <w:p w:rsidRPr="002626B7" w:rsidR="00704088" w:rsidP="004D2E60" w:rsidRDefault="00704088" w14:paraId="02EB378F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Pr="002626B7" w:rsidR="004D2E60" w:rsidTr="21C1771B" w14:paraId="3224D3AA" w14:textId="77777777">
        <w:tc>
          <w:tcPr>
            <w:tcW w:w="3085" w:type="dxa"/>
            <w:tcMar/>
          </w:tcPr>
          <w:p w:rsidRPr="002626B7" w:rsidR="004D2E60" w:rsidP="004D2E60" w:rsidRDefault="004D2E60" w14:paraId="19B76659" w14:textId="77777777">
            <w:pPr>
              <w:rPr>
                <w:rFonts w:cstheme="minorHAnsi"/>
                <w:b/>
              </w:rPr>
            </w:pPr>
            <w:r w:rsidRPr="002626B7">
              <w:rPr>
                <w:rFonts w:cstheme="minorHAnsi"/>
                <w:b/>
              </w:rPr>
              <w:t>Données administratives</w:t>
            </w:r>
          </w:p>
          <w:p w:rsidRPr="002626B7" w:rsidR="00123DC0" w:rsidP="004D2E60" w:rsidRDefault="00123DC0" w14:paraId="6A05A809" w14:textId="77777777">
            <w:pPr>
              <w:rPr>
                <w:rFonts w:cstheme="minorHAnsi"/>
                <w:b/>
              </w:rPr>
            </w:pPr>
          </w:p>
        </w:tc>
        <w:tc>
          <w:tcPr>
            <w:tcW w:w="6127" w:type="dxa"/>
            <w:tcMar/>
          </w:tcPr>
          <w:p w:rsidRPr="002626B7" w:rsidR="00D62976" w:rsidP="004D2E60" w:rsidRDefault="00D62976" w14:paraId="63C48394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>Nom de l’Institution</w:t>
            </w:r>
          </w:p>
          <w:p w:rsidRPr="002626B7" w:rsidR="004D2E60" w:rsidP="004D2E60" w:rsidRDefault="004D2E60" w14:paraId="2DB60E69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>Adresse de l’institution /service</w:t>
            </w:r>
          </w:p>
          <w:p w:rsidRPr="002626B7" w:rsidR="00123DC0" w:rsidP="00123DC0" w:rsidRDefault="004D2E60" w14:paraId="5B7FF71D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>Responsable du service</w:t>
            </w:r>
            <w:r w:rsidRPr="002626B7" w:rsidR="00123DC0">
              <w:rPr>
                <w:rFonts w:cstheme="minorHAnsi"/>
              </w:rPr>
              <w:t xml:space="preserve"> </w:t>
            </w:r>
          </w:p>
          <w:p w:rsidRPr="002626B7" w:rsidR="00123DC0" w:rsidP="00123DC0" w:rsidRDefault="00123DC0" w14:paraId="3C2F27D0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>Domaine / spécificité</w:t>
            </w:r>
          </w:p>
          <w:p w:rsidRPr="006B5BC4" w:rsidR="00CE3682" w:rsidP="006B5BC4" w:rsidRDefault="004D2E60" w14:paraId="5599A5E1" w14:textId="2D1E37C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>Formalité de prise de contact préalable</w:t>
            </w:r>
            <w:r w:rsidR="00923543">
              <w:rPr>
                <w:rFonts w:cstheme="minorHAnsi"/>
              </w:rPr>
              <w:t xml:space="preserve"> </w:t>
            </w:r>
          </w:p>
        </w:tc>
      </w:tr>
      <w:tr w:rsidRPr="002626B7" w:rsidR="00C77001" w:rsidTr="21C1771B" w14:paraId="3ED0BEC1" w14:textId="77777777">
        <w:tc>
          <w:tcPr>
            <w:tcW w:w="3085" w:type="dxa"/>
            <w:tcMar/>
          </w:tcPr>
          <w:p w:rsidRPr="0063139D" w:rsidR="00C77001" w:rsidP="00BC2BE2" w:rsidRDefault="00D2315C" w14:paraId="5E5E426E" w14:textId="5F3731ED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Exigences particulières </w:t>
            </w:r>
          </w:p>
        </w:tc>
        <w:tc>
          <w:tcPr>
            <w:tcW w:w="6127" w:type="dxa"/>
            <w:tcMar/>
          </w:tcPr>
          <w:p w:rsidRPr="002626B7" w:rsidR="00F56C19" w:rsidP="00F56C19" w:rsidRDefault="00F56C19" w14:paraId="2C49E28A" w14:textId="11D34AE3">
            <w:pPr>
              <w:pStyle w:val="ListParagraph"/>
              <w:numPr>
                <w:ilvl w:val="1"/>
                <w:numId w:val="4"/>
              </w:numPr>
              <w:ind w:left="743"/>
              <w:rPr>
                <w:rFonts w:cstheme="minorHAnsi"/>
              </w:rPr>
            </w:pPr>
            <w:r w:rsidRPr="002626B7">
              <w:rPr>
                <w:rFonts w:cstheme="minorHAnsi"/>
              </w:rPr>
              <w:t>Exigence particulière (langue, habits de travail, permis conduire, etc.)</w:t>
            </w:r>
          </w:p>
          <w:p w:rsidR="00597490" w:rsidP="00597490" w:rsidRDefault="00F56C19" w14:paraId="45A87365" w14:textId="77777777">
            <w:pPr>
              <w:pStyle w:val="ListParagraph"/>
              <w:numPr>
                <w:ilvl w:val="1"/>
                <w:numId w:val="4"/>
              </w:numPr>
              <w:ind w:left="743"/>
              <w:rPr>
                <w:rFonts w:cstheme="minorHAnsi"/>
              </w:rPr>
            </w:pPr>
            <w:r w:rsidRPr="002626B7">
              <w:rPr>
                <w:rFonts w:cstheme="minorHAnsi"/>
              </w:rPr>
              <w:t>Pour les CMS, préciser si l’étudiant</w:t>
            </w:r>
            <w:r w:rsidR="008B5690">
              <w:rPr>
                <w:rFonts w:cstheme="minorHAnsi"/>
              </w:rPr>
              <w:t>·</w:t>
            </w:r>
            <w:r w:rsidR="002B1F5C">
              <w:rPr>
                <w:rFonts w:cstheme="minorHAnsi"/>
              </w:rPr>
              <w:t>e</w:t>
            </w:r>
            <w:r w:rsidRPr="002626B7">
              <w:rPr>
                <w:rFonts w:cstheme="minorHAnsi"/>
              </w:rPr>
              <w:t xml:space="preserve"> </w:t>
            </w:r>
            <w:r w:rsidR="002B1F5C">
              <w:rPr>
                <w:rFonts w:cstheme="minorHAnsi"/>
              </w:rPr>
              <w:t>a</w:t>
            </w:r>
            <w:r w:rsidRPr="002626B7">
              <w:rPr>
                <w:rFonts w:cstheme="minorHAnsi"/>
              </w:rPr>
              <w:t xml:space="preserve"> besoin de sa propre voiture ou si le CMS en met à disposition</w:t>
            </w:r>
          </w:p>
          <w:p w:rsidRPr="00597490" w:rsidR="00C77001" w:rsidP="00597490" w:rsidRDefault="00F56C19" w14:paraId="65385243" w14:textId="6972F08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97490">
              <w:rPr>
                <w:rFonts w:cstheme="minorHAnsi"/>
              </w:rPr>
              <w:t>Journée d’observation éventuel</w:t>
            </w:r>
            <w:r w:rsidRPr="00597490" w:rsidR="006B5BC4">
              <w:rPr>
                <w:rFonts w:cstheme="minorHAnsi"/>
              </w:rPr>
              <w:t>le</w:t>
            </w:r>
          </w:p>
          <w:p w:rsidRPr="002626B7" w:rsidR="006B5BC4" w:rsidP="21C1771B" w:rsidRDefault="006B5BC4" w14:paraId="3CA1E26B" w14:textId="77E46952">
            <w:pPr>
              <w:pStyle w:val="ListParagraph"/>
              <w:numPr>
                <w:ilvl w:val="0"/>
                <w:numId w:val="4"/>
              </w:numPr>
              <w:rPr>
                <w:rFonts w:cs="Calibri" w:cstheme="minorAscii"/>
              </w:rPr>
            </w:pPr>
            <w:r w:rsidRPr="21C1771B" w:rsidR="006B5BC4">
              <w:rPr>
                <w:rFonts w:cs="Calibri" w:cstheme="minorAscii"/>
              </w:rPr>
              <w:t>Documents complémentaires à transmettre (par ex. casier judiciaire)</w:t>
            </w:r>
          </w:p>
          <w:p w:rsidRPr="002626B7" w:rsidR="006B5BC4" w:rsidP="21C1771B" w:rsidRDefault="006B5BC4" w14:paraId="61276168" w14:textId="2EDBF408">
            <w:pPr>
              <w:pStyle w:val="ListParagraph"/>
              <w:numPr>
                <w:ilvl w:val="0"/>
                <w:numId w:val="4"/>
              </w:numPr>
              <w:rPr>
                <w:rFonts w:cs="Calibri" w:cstheme="minorAscii"/>
              </w:rPr>
            </w:pPr>
            <w:r w:rsidRPr="21C1771B" w:rsidR="35391286">
              <w:rPr>
                <w:rFonts w:cs="Calibri" w:cstheme="minorAscii"/>
              </w:rPr>
              <w:t>Vaccination</w:t>
            </w:r>
          </w:p>
        </w:tc>
      </w:tr>
      <w:tr w:rsidRPr="002626B7" w:rsidR="0063139D" w:rsidTr="21C1771B" w14:paraId="3ACBF108" w14:textId="77777777">
        <w:tc>
          <w:tcPr>
            <w:tcW w:w="3085" w:type="dxa"/>
            <w:tcMar/>
          </w:tcPr>
          <w:p w:rsidRPr="0063139D" w:rsidR="0063139D" w:rsidP="00BC2BE2" w:rsidRDefault="0063139D" w14:paraId="73A97B76" w14:textId="77777777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63139D">
              <w:rPr>
                <w:rFonts w:cstheme="minorHAnsi"/>
                <w:b/>
                <w:bCs/>
              </w:rPr>
              <w:t xml:space="preserve">Informations complémentaires </w:t>
            </w:r>
          </w:p>
          <w:p w:rsidRPr="002626B7" w:rsidR="0063139D" w:rsidP="0063139D" w:rsidRDefault="0063139D" w14:paraId="2C9A068E" w14:textId="77777777">
            <w:pPr>
              <w:rPr>
                <w:rFonts w:cstheme="minorHAnsi"/>
                <w:b/>
              </w:rPr>
            </w:pPr>
          </w:p>
        </w:tc>
        <w:tc>
          <w:tcPr>
            <w:tcW w:w="6127" w:type="dxa"/>
            <w:tcMar/>
          </w:tcPr>
          <w:p w:rsidRPr="002626B7" w:rsidR="0063139D" w:rsidP="00C77001" w:rsidRDefault="0063139D" w14:paraId="5C72D675" w14:textId="30239B2D">
            <w:pPr>
              <w:pStyle w:val="ListParagraph"/>
              <w:numPr>
                <w:ilvl w:val="1"/>
                <w:numId w:val="4"/>
              </w:numPr>
              <w:ind w:left="743"/>
              <w:rPr>
                <w:rFonts w:cstheme="minorHAnsi"/>
              </w:rPr>
            </w:pPr>
            <w:r w:rsidRPr="002626B7">
              <w:rPr>
                <w:rFonts w:cstheme="minorHAnsi"/>
              </w:rPr>
              <w:t>Logement</w:t>
            </w:r>
            <w:r w:rsidR="006B5BC4">
              <w:rPr>
                <w:rFonts w:cstheme="minorHAnsi"/>
              </w:rPr>
              <w:t xml:space="preserve"> éventuel</w:t>
            </w:r>
          </w:p>
          <w:p w:rsidRPr="002626B7" w:rsidR="0063139D" w:rsidP="00C77001" w:rsidRDefault="0063139D" w14:paraId="3C9A2271" w14:textId="77777777">
            <w:pPr>
              <w:pStyle w:val="ListParagraph"/>
              <w:numPr>
                <w:ilvl w:val="1"/>
                <w:numId w:val="4"/>
              </w:numPr>
              <w:ind w:left="743"/>
              <w:rPr>
                <w:rFonts w:cstheme="minorHAnsi"/>
              </w:rPr>
            </w:pPr>
            <w:r w:rsidRPr="002626B7">
              <w:rPr>
                <w:rFonts w:cstheme="minorHAnsi"/>
              </w:rPr>
              <w:t>Transport publique</w:t>
            </w:r>
          </w:p>
          <w:p w:rsidRPr="002626B7" w:rsidR="0063139D" w:rsidP="21C1771B" w:rsidRDefault="0063139D" w14:paraId="2BFA423D" w14:textId="52644380">
            <w:pPr>
              <w:pStyle w:val="ListParagraph"/>
              <w:numPr>
                <w:ilvl w:val="1"/>
                <w:numId w:val="4"/>
              </w:numPr>
              <w:ind w:left="743"/>
              <w:rPr>
                <w:rFonts w:cs="Calibri" w:cstheme="minorAscii"/>
              </w:rPr>
            </w:pPr>
            <w:r w:rsidRPr="21C1771B" w:rsidR="0063139D">
              <w:rPr>
                <w:rFonts w:cs="Calibri" w:cstheme="minorAscii"/>
              </w:rPr>
              <w:t>Repas</w:t>
            </w:r>
          </w:p>
        </w:tc>
      </w:tr>
      <w:tr w:rsidRPr="002626B7" w:rsidR="0063139D" w:rsidTr="21C1771B" w14:paraId="7113E814" w14:textId="77777777">
        <w:tc>
          <w:tcPr>
            <w:tcW w:w="3085" w:type="dxa"/>
            <w:tcMar/>
          </w:tcPr>
          <w:p w:rsidRPr="002626B7" w:rsidR="0063139D" w:rsidP="0063139D" w:rsidRDefault="0063139D" w14:paraId="09F784AD" w14:textId="77777777">
            <w:pPr>
              <w:rPr>
                <w:rFonts w:cstheme="minorHAnsi"/>
                <w:b/>
              </w:rPr>
            </w:pPr>
            <w:r w:rsidRPr="002626B7">
              <w:rPr>
                <w:rFonts w:cstheme="minorHAnsi"/>
                <w:b/>
              </w:rPr>
              <w:t>Encadrement</w:t>
            </w:r>
          </w:p>
        </w:tc>
        <w:tc>
          <w:tcPr>
            <w:tcW w:w="6127" w:type="dxa"/>
            <w:tcMar/>
          </w:tcPr>
          <w:p w:rsidRPr="002626B7" w:rsidR="0063139D" w:rsidP="0063139D" w:rsidRDefault="0063139D" w14:paraId="1DFEF6BB" w14:textId="17E11D2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>P</w:t>
            </w:r>
            <w:r w:rsidR="0088647D">
              <w:rPr>
                <w:rFonts w:cstheme="minorHAnsi"/>
              </w:rPr>
              <w:t>rati</w:t>
            </w:r>
            <w:r w:rsidR="004F3871">
              <w:rPr>
                <w:rFonts w:cstheme="minorHAnsi"/>
              </w:rPr>
              <w:t>ci</w:t>
            </w:r>
            <w:r w:rsidR="0088647D">
              <w:rPr>
                <w:rFonts w:cstheme="minorHAnsi"/>
              </w:rPr>
              <w:t>en</w:t>
            </w:r>
            <w:r w:rsidR="008B5690">
              <w:rPr>
                <w:rFonts w:cstheme="minorHAnsi"/>
              </w:rPr>
              <w:t>·</w:t>
            </w:r>
            <w:r w:rsidR="004F3871">
              <w:rPr>
                <w:rFonts w:cstheme="minorHAnsi"/>
              </w:rPr>
              <w:t>ne formateur</w:t>
            </w:r>
            <w:r w:rsidR="008B5690">
              <w:rPr>
                <w:rFonts w:cstheme="minorHAnsi"/>
              </w:rPr>
              <w:t>·</w:t>
            </w:r>
            <w:r w:rsidR="004F3871">
              <w:rPr>
                <w:rFonts w:cstheme="minorHAnsi"/>
              </w:rPr>
              <w:t xml:space="preserve">trice </w:t>
            </w:r>
            <w:r w:rsidRPr="002626B7">
              <w:rPr>
                <w:rFonts w:cstheme="minorHAnsi"/>
              </w:rPr>
              <w:t>(nom et mail)</w:t>
            </w:r>
          </w:p>
          <w:p w:rsidR="0088647D" w:rsidP="0063139D" w:rsidRDefault="0088647D" w14:paraId="674039C8" w14:textId="42865FD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>Référent</w:t>
            </w:r>
            <w:r w:rsidR="008B5690">
              <w:rPr>
                <w:rFonts w:cstheme="minorHAnsi"/>
              </w:rPr>
              <w:t>·</w:t>
            </w:r>
            <w:r>
              <w:rPr>
                <w:rFonts w:cstheme="minorHAnsi"/>
              </w:rPr>
              <w:t>e</w:t>
            </w:r>
            <w:r w:rsidR="004F387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  <w:p w:rsidRPr="0088647D" w:rsidR="0063139D" w:rsidP="0088647D" w:rsidRDefault="0063139D" w14:paraId="0AC2752B" w14:textId="3D22F3C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Cadre d’unité </w:t>
            </w:r>
            <w:r w:rsidRPr="002626B7">
              <w:rPr>
                <w:rFonts w:cstheme="minorHAnsi"/>
              </w:rPr>
              <w:t>(nom et mail)</w:t>
            </w:r>
          </w:p>
        </w:tc>
      </w:tr>
      <w:tr w:rsidRPr="002626B7" w:rsidR="0063139D" w:rsidTr="21C1771B" w14:paraId="0DD1E383" w14:textId="77777777">
        <w:tc>
          <w:tcPr>
            <w:tcW w:w="3085" w:type="dxa"/>
            <w:tcMar/>
          </w:tcPr>
          <w:p w:rsidRPr="002626B7" w:rsidR="0063139D" w:rsidP="0063139D" w:rsidRDefault="0063139D" w14:paraId="3AF9A87D" w14:textId="36D5F534">
            <w:pPr>
              <w:rPr>
                <w:rFonts w:cstheme="minorHAnsi"/>
                <w:b/>
              </w:rPr>
            </w:pPr>
            <w:r w:rsidRPr="002626B7">
              <w:rPr>
                <w:rFonts w:cstheme="minorHAnsi"/>
                <w:b/>
              </w:rPr>
              <w:t xml:space="preserve">Caractéristiques du service </w:t>
            </w:r>
          </w:p>
          <w:p w:rsidRPr="002626B7" w:rsidR="0063139D" w:rsidP="0063139D" w:rsidRDefault="0063139D" w14:paraId="5A39BBE3" w14:textId="77777777">
            <w:pPr>
              <w:rPr>
                <w:rFonts w:cstheme="minorHAnsi"/>
                <w:b/>
              </w:rPr>
            </w:pPr>
          </w:p>
        </w:tc>
        <w:tc>
          <w:tcPr>
            <w:tcW w:w="6127" w:type="dxa"/>
            <w:tcMar/>
          </w:tcPr>
          <w:p w:rsidRPr="002626B7" w:rsidR="0063139D" w:rsidP="0063139D" w:rsidRDefault="0063139D" w14:paraId="7A9F755F" w14:textId="61B02CA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>Mission</w:t>
            </w:r>
            <w:r w:rsidR="00251743">
              <w:rPr>
                <w:rFonts w:cstheme="minorHAnsi"/>
              </w:rPr>
              <w:t>(</w:t>
            </w:r>
            <w:r w:rsidRPr="002626B7">
              <w:rPr>
                <w:rFonts w:cstheme="minorHAnsi"/>
              </w:rPr>
              <w:t>s</w:t>
            </w:r>
            <w:r w:rsidR="00251743">
              <w:rPr>
                <w:rFonts w:cstheme="minorHAnsi"/>
              </w:rPr>
              <w:t>)</w:t>
            </w:r>
            <w:r w:rsidRPr="002626B7">
              <w:rPr>
                <w:rFonts w:cstheme="minorHAnsi"/>
              </w:rPr>
              <w:t xml:space="preserve"> principale</w:t>
            </w:r>
            <w:r w:rsidR="00251743">
              <w:rPr>
                <w:rFonts w:cstheme="minorHAnsi"/>
              </w:rPr>
              <w:t>(</w:t>
            </w:r>
            <w:r w:rsidRPr="002626B7">
              <w:rPr>
                <w:rFonts w:cstheme="minorHAnsi"/>
              </w:rPr>
              <w:t>s</w:t>
            </w:r>
            <w:r w:rsidR="00251743">
              <w:rPr>
                <w:rFonts w:cstheme="minorHAnsi"/>
              </w:rPr>
              <w:t>)</w:t>
            </w:r>
          </w:p>
          <w:p w:rsidRPr="002626B7" w:rsidR="0063139D" w:rsidP="00A755C4" w:rsidRDefault="0063139D" w14:paraId="41C8F396" w14:textId="32CBDD5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>Clientèle (âge, nombre, provenance)</w:t>
            </w:r>
          </w:p>
        </w:tc>
      </w:tr>
      <w:tr w:rsidRPr="002626B7" w:rsidR="0063139D" w:rsidTr="21C1771B" w14:paraId="19E8F3B8" w14:textId="77777777">
        <w:tc>
          <w:tcPr>
            <w:tcW w:w="3085" w:type="dxa"/>
            <w:tcMar/>
          </w:tcPr>
          <w:p w:rsidRPr="002626B7" w:rsidR="0063139D" w:rsidP="0063139D" w:rsidRDefault="0063139D" w14:paraId="7E09096B" w14:textId="77777777">
            <w:pPr>
              <w:rPr>
                <w:rFonts w:cstheme="minorHAnsi"/>
                <w:b/>
              </w:rPr>
            </w:pPr>
            <w:r w:rsidRPr="002626B7">
              <w:rPr>
                <w:rFonts w:cstheme="minorHAnsi"/>
                <w:b/>
              </w:rPr>
              <w:t>Organisation du service</w:t>
            </w:r>
          </w:p>
        </w:tc>
        <w:tc>
          <w:tcPr>
            <w:tcW w:w="6127" w:type="dxa"/>
            <w:tcMar/>
          </w:tcPr>
          <w:p w:rsidRPr="002626B7" w:rsidR="0063139D" w:rsidP="00EC6EF2" w:rsidRDefault="0063139D" w14:paraId="0B03C2F6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>Equipe : composition, ressources (formations spécifiques)</w:t>
            </w:r>
          </w:p>
          <w:p w:rsidR="00EC6EF2" w:rsidP="00EC6EF2" w:rsidRDefault="0063139D" w14:paraId="44E9F1E2" w14:textId="16FB4D6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>Équipe inter-, pluridisciplinaire intra- et extramuros : collaboration</w:t>
            </w:r>
            <w:r w:rsidR="00A755C4">
              <w:rPr>
                <w:rFonts w:cstheme="minorHAnsi"/>
              </w:rPr>
              <w:t>s</w:t>
            </w:r>
            <w:r w:rsidRPr="002626B7">
              <w:rPr>
                <w:rFonts w:cstheme="minorHAnsi"/>
              </w:rPr>
              <w:t xml:space="preserve"> fréquente</w:t>
            </w:r>
            <w:r w:rsidR="00A755C4">
              <w:rPr>
                <w:rFonts w:cstheme="minorHAnsi"/>
              </w:rPr>
              <w:t>s</w:t>
            </w:r>
          </w:p>
          <w:p w:rsidRPr="00EC6EF2" w:rsidR="00EC6EF2" w:rsidP="00EC6EF2" w:rsidRDefault="00EC6EF2" w14:paraId="72A3D3EC" w14:textId="5235C26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C6EF2">
              <w:rPr>
                <w:rFonts w:cstheme="minorHAnsi"/>
              </w:rPr>
              <w:t>Horaires (particularités pour les étudiant</w:t>
            </w:r>
            <w:r w:rsidR="000F5B13">
              <w:rPr>
                <w:rFonts w:cstheme="minorHAnsi"/>
              </w:rPr>
              <w:t>·</w:t>
            </w:r>
            <w:r w:rsidR="00124A94">
              <w:rPr>
                <w:rFonts w:cstheme="minorHAnsi"/>
              </w:rPr>
              <w:t>e</w:t>
            </w:r>
            <w:r w:rsidRPr="00EC6EF2">
              <w:rPr>
                <w:rFonts w:cstheme="minorHAnsi"/>
              </w:rPr>
              <w:t>s)</w:t>
            </w:r>
          </w:p>
        </w:tc>
      </w:tr>
      <w:tr w:rsidRPr="002626B7" w:rsidR="0063139D" w:rsidTr="21C1771B" w14:paraId="7CA55448" w14:textId="77777777">
        <w:tc>
          <w:tcPr>
            <w:tcW w:w="3085" w:type="dxa"/>
            <w:tcMar/>
          </w:tcPr>
          <w:p w:rsidRPr="002626B7" w:rsidR="0063139D" w:rsidP="0063139D" w:rsidRDefault="0063139D" w14:paraId="12C2C40C" w14:textId="6BA8AB9B">
            <w:pPr>
              <w:rPr>
                <w:rFonts w:cstheme="minorHAnsi"/>
                <w:b/>
              </w:rPr>
            </w:pPr>
            <w:r w:rsidRPr="002626B7">
              <w:rPr>
                <w:rFonts w:cstheme="minorHAnsi"/>
                <w:b/>
              </w:rPr>
              <w:t xml:space="preserve">Caractéristique de la </w:t>
            </w:r>
            <w:r w:rsidR="006E7633">
              <w:rPr>
                <w:rFonts w:cstheme="minorHAnsi"/>
                <w:b/>
              </w:rPr>
              <w:t>prise en soins</w:t>
            </w:r>
          </w:p>
        </w:tc>
        <w:tc>
          <w:tcPr>
            <w:tcW w:w="6127" w:type="dxa"/>
            <w:tcMar/>
          </w:tcPr>
          <w:p w:rsidRPr="002626B7" w:rsidR="0063139D" w:rsidP="0063139D" w:rsidRDefault="0063139D" w14:paraId="7CA2EA2D" w14:textId="652DDD4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>Provenance des patients (client</w:t>
            </w:r>
            <w:r w:rsidR="008B5690">
              <w:rPr>
                <w:rFonts w:cstheme="minorHAnsi"/>
              </w:rPr>
              <w:t>·</w:t>
            </w:r>
            <w:r w:rsidR="00124A94">
              <w:rPr>
                <w:rFonts w:cstheme="minorHAnsi"/>
              </w:rPr>
              <w:t>e</w:t>
            </w:r>
            <w:r w:rsidRPr="002626B7">
              <w:rPr>
                <w:rFonts w:cstheme="minorHAnsi"/>
              </w:rPr>
              <w:t>s, etc.) </w:t>
            </w:r>
          </w:p>
          <w:p w:rsidRPr="002626B7" w:rsidR="0063139D" w:rsidP="0063139D" w:rsidRDefault="0063139D" w14:paraId="57422F57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>Durée moyenne de séjour</w:t>
            </w:r>
          </w:p>
          <w:p w:rsidRPr="002626B7" w:rsidR="0063139D" w:rsidP="0063139D" w:rsidRDefault="0063139D" w14:paraId="258FE04A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>Pathologies les plus fréquentes</w:t>
            </w:r>
          </w:p>
          <w:p w:rsidRPr="002626B7" w:rsidR="0063139D" w:rsidP="0063139D" w:rsidRDefault="0063139D" w14:paraId="082E60D5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>Problématiques de santé/diagnostics infirmiers les plus fréquents</w:t>
            </w:r>
          </w:p>
          <w:p w:rsidRPr="002626B7" w:rsidR="0063139D" w:rsidP="0063139D" w:rsidRDefault="0063139D" w14:paraId="0D0B940D" w14:textId="62731D7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626B7">
              <w:rPr>
                <w:rFonts w:cstheme="minorHAnsi"/>
              </w:rPr>
              <w:t xml:space="preserve">Mesures diagnostiques et thérapeutiques les plus fréquentes </w:t>
            </w:r>
          </w:p>
        </w:tc>
      </w:tr>
      <w:tr w:rsidRPr="002626B7" w:rsidR="0063139D" w:rsidTr="21C1771B" w14:paraId="6565F964" w14:textId="77777777">
        <w:trPr>
          <w:trHeight w:val="1171"/>
        </w:trPr>
        <w:tc>
          <w:tcPr>
            <w:tcW w:w="3085" w:type="dxa"/>
            <w:tcMar/>
          </w:tcPr>
          <w:p w:rsidRPr="00D56C49" w:rsidR="0063139D" w:rsidP="0063139D" w:rsidRDefault="00CC04F4" w14:paraId="1DEF6ED3" w14:textId="2EFB3DC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Ancrage disciplinaire </w:t>
            </w:r>
          </w:p>
        </w:tc>
        <w:tc>
          <w:tcPr>
            <w:tcW w:w="6127" w:type="dxa"/>
            <w:tcMar/>
          </w:tcPr>
          <w:p w:rsidRPr="002626B7" w:rsidR="0063139D" w:rsidP="00CC04F4" w:rsidRDefault="00CC04F4" w14:paraId="44EAFD9C" w14:textId="74F25C4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2626B7">
              <w:rPr>
                <w:rFonts w:cstheme="minorHAnsi"/>
              </w:rPr>
              <w:t>ommer et expliquer l’utilisation des savoirs infirmiers mobilisés dans les soins thérapeutiques personnalisés</w:t>
            </w:r>
            <w:r>
              <w:rPr>
                <w:rFonts w:cstheme="minorHAnsi"/>
              </w:rPr>
              <w:t xml:space="preserve"> (par ex. théorie de soins, philosophie, valeurs institutionnelles)</w:t>
            </w:r>
          </w:p>
        </w:tc>
      </w:tr>
      <w:tr w:rsidRPr="002626B7" w:rsidR="0063139D" w:rsidTr="21C1771B" w14:paraId="6821CDC7" w14:textId="77777777">
        <w:trPr>
          <w:trHeight w:val="1966"/>
        </w:trPr>
        <w:tc>
          <w:tcPr>
            <w:tcW w:w="3085" w:type="dxa"/>
            <w:tcMar/>
          </w:tcPr>
          <w:p w:rsidRPr="00774CF2" w:rsidR="0063139D" w:rsidP="00774CF2" w:rsidRDefault="00CC04F4" w14:paraId="6D86D304" w14:textId="768F9B93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D56C49">
              <w:rPr>
                <w:rFonts w:cstheme="minorHAnsi"/>
                <w:b/>
                <w:bCs/>
              </w:rPr>
              <w:t>Activités infirmières spécifiques permettant le développement des compétences en regard des 7 rôles </w:t>
            </w:r>
          </w:p>
        </w:tc>
        <w:tc>
          <w:tcPr>
            <w:tcW w:w="6127" w:type="dxa"/>
            <w:tcMar/>
          </w:tcPr>
          <w:p w:rsidRPr="002626B7" w:rsidR="00CC04F4" w:rsidP="00CC04F4" w:rsidRDefault="00CC04F4" w14:paraId="153720A2" w14:textId="68F1C4E9">
            <w:pPr>
              <w:pStyle w:val="ListParagraph"/>
              <w:numPr>
                <w:ilvl w:val="1"/>
                <w:numId w:val="8"/>
              </w:numPr>
              <w:ind w:left="743" w:hanging="426"/>
              <w:rPr>
                <w:rFonts w:cstheme="minorHAnsi"/>
              </w:rPr>
            </w:pPr>
            <w:r w:rsidRPr="002626B7">
              <w:rPr>
                <w:rFonts w:cstheme="minorHAnsi"/>
              </w:rPr>
              <w:t>Expert</w:t>
            </w:r>
            <w:r w:rsidR="008B5690">
              <w:rPr>
                <w:rFonts w:cstheme="minorHAnsi"/>
              </w:rPr>
              <w:t>·</w:t>
            </w:r>
            <w:r w:rsidRPr="002626B7">
              <w:rPr>
                <w:rFonts w:cstheme="minorHAnsi"/>
              </w:rPr>
              <w:t>e en soins infirmiers</w:t>
            </w:r>
          </w:p>
          <w:p w:rsidRPr="002626B7" w:rsidR="00CC04F4" w:rsidP="00CC04F4" w:rsidRDefault="00CC04F4" w14:paraId="7EEBB646" w14:textId="32E1B5AB">
            <w:pPr>
              <w:pStyle w:val="ListParagraph"/>
              <w:numPr>
                <w:ilvl w:val="1"/>
                <w:numId w:val="8"/>
              </w:numPr>
              <w:ind w:left="743" w:hanging="426"/>
              <w:rPr>
                <w:rFonts w:cstheme="minorHAnsi"/>
              </w:rPr>
            </w:pPr>
            <w:r w:rsidRPr="002626B7">
              <w:rPr>
                <w:rFonts w:cstheme="minorHAnsi"/>
              </w:rPr>
              <w:t>Communicateur</w:t>
            </w:r>
            <w:r w:rsidR="008B5690">
              <w:rPr>
                <w:rFonts w:cstheme="minorHAnsi"/>
              </w:rPr>
              <w:t>·</w:t>
            </w:r>
            <w:r w:rsidRPr="002626B7">
              <w:rPr>
                <w:rFonts w:cstheme="minorHAnsi"/>
              </w:rPr>
              <w:t>trice</w:t>
            </w:r>
          </w:p>
          <w:p w:rsidRPr="002626B7" w:rsidR="00CC04F4" w:rsidP="00CC04F4" w:rsidRDefault="00CC04F4" w14:paraId="33BC89F3" w14:textId="4BEBE437">
            <w:pPr>
              <w:pStyle w:val="ListParagraph"/>
              <w:numPr>
                <w:ilvl w:val="1"/>
                <w:numId w:val="8"/>
              </w:numPr>
              <w:ind w:left="743" w:hanging="426"/>
              <w:rPr>
                <w:rFonts w:cstheme="minorHAnsi"/>
              </w:rPr>
            </w:pPr>
            <w:r w:rsidRPr="002626B7">
              <w:rPr>
                <w:rFonts w:cstheme="minorHAnsi"/>
              </w:rPr>
              <w:t>Collaborateur</w:t>
            </w:r>
            <w:r w:rsidR="008B5690">
              <w:rPr>
                <w:rFonts w:cstheme="minorHAnsi"/>
              </w:rPr>
              <w:t>·</w:t>
            </w:r>
            <w:r w:rsidRPr="002626B7">
              <w:rPr>
                <w:rFonts w:cstheme="minorHAnsi"/>
              </w:rPr>
              <w:t>trice</w:t>
            </w:r>
          </w:p>
          <w:p w:rsidRPr="002626B7" w:rsidR="00CC04F4" w:rsidP="00CC04F4" w:rsidRDefault="00CC04F4" w14:paraId="6305061E" w14:textId="77777777">
            <w:pPr>
              <w:pStyle w:val="ListParagraph"/>
              <w:numPr>
                <w:ilvl w:val="1"/>
                <w:numId w:val="8"/>
              </w:numPr>
              <w:ind w:left="743" w:hanging="426"/>
              <w:rPr>
                <w:rFonts w:cstheme="minorHAnsi"/>
              </w:rPr>
            </w:pPr>
            <w:r w:rsidRPr="002626B7">
              <w:rPr>
                <w:rFonts w:cstheme="minorHAnsi"/>
              </w:rPr>
              <w:t xml:space="preserve">Leader </w:t>
            </w:r>
          </w:p>
          <w:p w:rsidRPr="002626B7" w:rsidR="00CC04F4" w:rsidP="00CC04F4" w:rsidRDefault="00CC04F4" w14:paraId="52C89ABE" w14:textId="73FA5B40">
            <w:pPr>
              <w:pStyle w:val="ListParagraph"/>
              <w:numPr>
                <w:ilvl w:val="1"/>
                <w:numId w:val="8"/>
              </w:numPr>
              <w:ind w:left="743" w:hanging="426"/>
              <w:rPr>
                <w:rFonts w:cstheme="minorHAnsi"/>
              </w:rPr>
            </w:pPr>
            <w:r w:rsidRPr="002626B7">
              <w:rPr>
                <w:rFonts w:cstheme="minorHAnsi"/>
              </w:rPr>
              <w:t>Promoteur</w:t>
            </w:r>
            <w:r w:rsidR="008B5690">
              <w:rPr>
                <w:rFonts w:cstheme="minorHAnsi"/>
              </w:rPr>
              <w:t>·</w:t>
            </w:r>
            <w:r w:rsidRPr="002626B7">
              <w:rPr>
                <w:rFonts w:cstheme="minorHAnsi"/>
              </w:rPr>
              <w:t>trice de la santé</w:t>
            </w:r>
          </w:p>
          <w:p w:rsidRPr="002626B7" w:rsidR="00CC04F4" w:rsidP="00CC04F4" w:rsidRDefault="00CC04F4" w14:paraId="74E54FCD" w14:textId="46DDC4DA">
            <w:pPr>
              <w:pStyle w:val="ListParagraph"/>
              <w:numPr>
                <w:ilvl w:val="1"/>
                <w:numId w:val="8"/>
              </w:numPr>
              <w:ind w:left="743" w:hanging="426"/>
              <w:rPr>
                <w:rFonts w:cstheme="minorHAnsi"/>
              </w:rPr>
            </w:pPr>
            <w:r w:rsidRPr="002626B7">
              <w:rPr>
                <w:rFonts w:cstheme="minorHAnsi"/>
              </w:rPr>
              <w:t>Apprenant</w:t>
            </w:r>
            <w:r w:rsidR="008B5690">
              <w:rPr>
                <w:rFonts w:cstheme="minorHAnsi"/>
              </w:rPr>
              <w:t>·</w:t>
            </w:r>
            <w:r w:rsidRPr="002626B7">
              <w:rPr>
                <w:rFonts w:cstheme="minorHAnsi"/>
              </w:rPr>
              <w:t>e et formateur</w:t>
            </w:r>
            <w:r w:rsidR="008B5690">
              <w:rPr>
                <w:rFonts w:cstheme="minorHAnsi"/>
              </w:rPr>
              <w:t>·</w:t>
            </w:r>
            <w:r w:rsidRPr="002626B7">
              <w:rPr>
                <w:rFonts w:cstheme="minorHAnsi"/>
              </w:rPr>
              <w:t>trice</w:t>
            </w:r>
          </w:p>
          <w:p w:rsidRPr="002626B7" w:rsidR="0063139D" w:rsidP="00B33CA8" w:rsidRDefault="00CC04F4" w14:paraId="685A37F6" w14:textId="4132F8B1">
            <w:pPr>
              <w:pStyle w:val="ListParagraph"/>
              <w:numPr>
                <w:ilvl w:val="1"/>
                <w:numId w:val="8"/>
              </w:numPr>
              <w:ind w:left="743" w:hanging="426"/>
              <w:rPr>
                <w:rFonts w:cstheme="minorHAnsi"/>
              </w:rPr>
            </w:pPr>
            <w:r w:rsidRPr="00CC04F4">
              <w:rPr>
                <w:rFonts w:cstheme="minorHAnsi"/>
              </w:rPr>
              <w:t>Professionnel</w:t>
            </w:r>
            <w:r w:rsidR="008B5690">
              <w:rPr>
                <w:rFonts w:cstheme="minorHAnsi"/>
              </w:rPr>
              <w:t>·</w:t>
            </w:r>
            <w:r w:rsidRPr="00CC04F4">
              <w:rPr>
                <w:rFonts w:cstheme="minorHAnsi"/>
              </w:rPr>
              <w:t>le</w:t>
            </w:r>
          </w:p>
        </w:tc>
      </w:tr>
      <w:tr w:rsidRPr="002626B7" w:rsidR="00ED7993" w:rsidTr="21C1771B" w14:paraId="54B078F0" w14:textId="77777777">
        <w:trPr>
          <w:trHeight w:val="934"/>
        </w:trPr>
        <w:tc>
          <w:tcPr>
            <w:tcW w:w="3085" w:type="dxa"/>
            <w:tcMar/>
          </w:tcPr>
          <w:p w:rsidRPr="00D56C49" w:rsidR="00ED7993" w:rsidP="00ED7993" w:rsidRDefault="00ED7993" w14:paraId="7C5BD869" w14:textId="0ED3BFB3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826CE3">
              <w:rPr>
                <w:rFonts w:cstheme="minorHAnsi"/>
                <w:b/>
                <w:bCs/>
              </w:rPr>
              <w:t xml:space="preserve">Modalités et cadre d’apprentissage </w:t>
            </w:r>
            <w:r>
              <w:rPr>
                <w:rFonts w:cstheme="minorHAnsi"/>
                <w:b/>
                <w:bCs/>
              </w:rPr>
              <w:t xml:space="preserve">du lieu de stage </w:t>
            </w:r>
          </w:p>
        </w:tc>
        <w:tc>
          <w:tcPr>
            <w:tcW w:w="6127" w:type="dxa"/>
            <w:tcMar/>
          </w:tcPr>
          <w:p w:rsidRPr="002626B7" w:rsidR="00ED7993" w:rsidP="00ED7993" w:rsidRDefault="00ED7993" w14:paraId="6C6DF3FE" w14:textId="77777777">
            <w:pPr>
              <w:pStyle w:val="ListParagraph"/>
              <w:numPr>
                <w:ilvl w:val="1"/>
                <w:numId w:val="6"/>
              </w:numPr>
              <w:ind w:left="743" w:hanging="426"/>
              <w:rPr>
                <w:rFonts w:cstheme="minorHAnsi"/>
              </w:rPr>
            </w:pPr>
            <w:r w:rsidRPr="002626B7">
              <w:rPr>
                <w:rFonts w:cstheme="minorHAnsi"/>
              </w:rPr>
              <w:t>Préparation spécifique</w:t>
            </w:r>
            <w:r>
              <w:rPr>
                <w:rFonts w:cstheme="minorHAnsi"/>
              </w:rPr>
              <w:t xml:space="preserve"> (par ex. lecture préalable)</w:t>
            </w:r>
          </w:p>
          <w:p w:rsidRPr="002626B7" w:rsidR="00ED7993" w:rsidP="00ED7993" w:rsidRDefault="00ED7993" w14:paraId="5136396E" w14:textId="77777777">
            <w:pPr>
              <w:pStyle w:val="ListParagraph"/>
              <w:numPr>
                <w:ilvl w:val="1"/>
                <w:numId w:val="6"/>
              </w:numPr>
              <w:ind w:left="743" w:hanging="426"/>
              <w:rPr>
                <w:rFonts w:cstheme="minorHAnsi"/>
              </w:rPr>
            </w:pPr>
            <w:r>
              <w:rPr>
                <w:rFonts w:cstheme="minorHAnsi"/>
              </w:rPr>
              <w:t xml:space="preserve">Objectifs d’apprentissage spécifiques au lieu en fonction du niveau d’étude </w:t>
            </w:r>
          </w:p>
          <w:p w:rsidRPr="002626B7" w:rsidR="00ED7993" w:rsidP="00ED7993" w:rsidRDefault="00ED7993" w14:paraId="6A8A3F6F" w14:textId="28460901">
            <w:pPr>
              <w:pStyle w:val="ListParagraph"/>
              <w:ind w:left="743"/>
              <w:rPr>
                <w:rFonts w:cstheme="minorHAnsi"/>
              </w:rPr>
            </w:pPr>
            <w:r w:rsidRPr="002626B7">
              <w:rPr>
                <w:rFonts w:cstheme="minorHAnsi"/>
              </w:rPr>
              <w:t>Ressources/ Moyens à disposition</w:t>
            </w:r>
          </w:p>
        </w:tc>
      </w:tr>
    </w:tbl>
    <w:p w:rsidRPr="002626B7" w:rsidR="004D2E60" w:rsidP="004D2E60" w:rsidRDefault="004D2E60" w14:paraId="4B94D5A5" w14:textId="77777777">
      <w:pPr>
        <w:rPr>
          <w:rFonts w:cstheme="minorHAnsi"/>
        </w:rPr>
      </w:pPr>
    </w:p>
    <w:p w:rsidRPr="002626B7" w:rsidR="004D2E60" w:rsidP="004D2E60" w:rsidRDefault="004D2E60" w14:paraId="3DEEC669" w14:textId="77777777">
      <w:pPr>
        <w:rPr>
          <w:rFonts w:cstheme="minorHAnsi"/>
        </w:rPr>
      </w:pPr>
    </w:p>
    <w:sectPr w:rsidRPr="002626B7" w:rsidR="004D2E60" w:rsidSect="007040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68B6" w:rsidP="001E5E10" w:rsidRDefault="007868B6" w14:paraId="45FB0818" w14:textId="77777777">
      <w:r>
        <w:separator/>
      </w:r>
    </w:p>
  </w:endnote>
  <w:endnote w:type="continuationSeparator" w:id="0">
    <w:p w:rsidR="007868B6" w:rsidP="001E5E10" w:rsidRDefault="007868B6" w14:paraId="049F31CB" w14:textId="77777777">
      <w:r>
        <w:continuationSeparator/>
      </w:r>
    </w:p>
  </w:endnote>
  <w:endnote w:type="continuationNotice" w:id="1">
    <w:p w:rsidR="004E6613" w:rsidRDefault="004E6613" w14:paraId="0100F9C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18EC" w:rsidRDefault="009918EC" w14:paraId="1133D79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91" w:type="dxa"/>
      <w:tblInd w:w="-999" w:type="dxa"/>
      <w:tblBorders>
        <w:top w:val="dotted" w:color="auto" w:sz="2" w:space="0"/>
        <w:left w:val="dotted" w:color="auto" w:sz="2" w:space="0"/>
        <w:bottom w:val="dotted" w:color="auto" w:sz="2" w:space="0"/>
        <w:right w:val="dotted" w:color="auto" w:sz="2" w:space="0"/>
        <w:insideH w:val="dotted" w:color="auto" w:sz="2" w:space="0"/>
        <w:insideV w:val="dotted" w:color="auto" w:sz="2" w:space="0"/>
      </w:tblBorders>
      <w:tblLook w:val="01E0" w:firstRow="1" w:lastRow="1" w:firstColumn="1" w:lastColumn="1" w:noHBand="0" w:noVBand="0"/>
    </w:tblPr>
    <w:tblGrid>
      <w:gridCol w:w="2514"/>
      <w:gridCol w:w="1363"/>
      <w:gridCol w:w="1608"/>
      <w:gridCol w:w="2743"/>
      <w:gridCol w:w="2266"/>
      <w:gridCol w:w="597"/>
    </w:tblGrid>
    <w:tr w:rsidRPr="002D50AE" w:rsidR="001C1B92" w:rsidTr="21C1771B" w14:paraId="4F269BAE" w14:textId="77777777">
      <w:trPr>
        <w:trHeight w:val="407"/>
      </w:trPr>
      <w:tc>
        <w:tcPr>
          <w:tcW w:w="2514" w:type="dxa"/>
          <w:tcMar/>
          <w:vAlign w:val="center"/>
        </w:tcPr>
        <w:p w:rsidRPr="00DE5CCC" w:rsidR="001C1B92" w:rsidP="001C1B92" w:rsidRDefault="001C1B92" w14:paraId="2DC0DF69" w14:textId="5D4EDAAD">
          <w:pPr>
            <w:spacing w:before="100" w:beforeAutospacing="1" w:after="100" w:afterAutospacing="1"/>
            <w:rPr>
              <w:rFonts w:ascii="Arial Narrow" w:hAnsi="Arial Narrow" w:cs="Arial"/>
              <w:sz w:val="16"/>
              <w:szCs w:val="16"/>
              <w:lang w:val="en-GB"/>
            </w:rPr>
          </w:pPr>
          <w:r>
            <w:rPr>
              <w:rFonts w:ascii="Arial Narrow" w:hAnsi="Arial Narrow" w:cs="Arial"/>
              <w:sz w:val="16"/>
              <w:szCs w:val="16"/>
              <w:lang w:val="en-GB"/>
            </w:rPr>
            <w:t xml:space="preserve">Trame : catalogue de stage </w:t>
          </w:r>
        </w:p>
      </w:tc>
      <w:tc>
        <w:tcPr>
          <w:tcW w:w="2971" w:type="dxa"/>
          <w:gridSpan w:val="2"/>
          <w:tcMar/>
          <w:vAlign w:val="center"/>
        </w:tcPr>
        <w:p w:rsidRPr="003E3A06" w:rsidR="001C1B92" w:rsidP="001C1B92" w:rsidRDefault="001C1B92" w14:paraId="5B478966" w14:textId="77777777">
          <w:pPr>
            <w:spacing w:before="100" w:beforeAutospacing="1" w:after="100" w:afterAutospacing="1"/>
            <w:rPr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6"/>
              <w:szCs w:val="16"/>
            </w:rPr>
            <w:t>Filière soins infirmiers</w:t>
          </w:r>
        </w:p>
      </w:tc>
      <w:tc>
        <w:tcPr>
          <w:tcW w:w="2743" w:type="dxa"/>
          <w:tcMar/>
          <w:vAlign w:val="center"/>
        </w:tcPr>
        <w:p w:rsidRPr="002D50AE" w:rsidR="001C1B92" w:rsidP="001C1B92" w:rsidRDefault="001C1B92" w14:paraId="626EE81E" w14:textId="28E01BF0">
          <w:pPr>
            <w:spacing w:before="100" w:beforeAutospacing="1" w:after="100" w:afterAutospacing="1"/>
            <w:rPr>
              <w:rFonts w:ascii="Arial Narrow" w:hAnsi="Arial Narrow" w:cs="Arial"/>
              <w:sz w:val="16"/>
              <w:szCs w:val="16"/>
            </w:rPr>
          </w:pPr>
          <w:r w:rsidRPr="002D50AE">
            <w:rPr>
              <w:rFonts w:ascii="Arial Narrow" w:hAnsi="Arial Narrow" w:cs="Arial"/>
              <w:sz w:val="16"/>
              <w:szCs w:val="16"/>
            </w:rPr>
            <w:t>Auteur</w:t>
          </w:r>
          <w:r>
            <w:rPr>
              <w:rFonts w:ascii="Arial Narrow" w:hAnsi="Arial Narrow" w:cs="Arial"/>
              <w:sz w:val="16"/>
              <w:szCs w:val="16"/>
            </w:rPr>
            <w:t>s</w:t>
          </w:r>
          <w:r w:rsidRPr="002D50AE">
            <w:rPr>
              <w:rFonts w:ascii="Arial Narrow" w:hAnsi="Arial Narrow" w:cs="Arial"/>
              <w:sz w:val="16"/>
              <w:szCs w:val="16"/>
            </w:rPr>
            <w:t xml:space="preserve"> : </w:t>
          </w:r>
          <w:r>
            <w:rPr>
              <w:rFonts w:ascii="Arial Narrow" w:hAnsi="Arial Narrow" w:cs="Arial"/>
              <w:sz w:val="16"/>
              <w:szCs w:val="16"/>
            </w:rPr>
            <w:t>MLI/AGE</w:t>
          </w:r>
          <w:r w:rsidR="0025029C">
            <w:rPr>
              <w:rFonts w:ascii="Arial Narrow" w:hAnsi="Arial Narrow" w:cs="Arial"/>
              <w:sz w:val="16"/>
              <w:szCs w:val="16"/>
            </w:rPr>
            <w:t>/CBO</w:t>
          </w:r>
        </w:p>
      </w:tc>
      <w:tc>
        <w:tcPr>
          <w:tcW w:w="2266" w:type="dxa"/>
          <w:tcMar/>
          <w:vAlign w:val="center"/>
        </w:tcPr>
        <w:p w:rsidRPr="00067DFB" w:rsidR="001C1B92" w:rsidP="001C1B92" w:rsidRDefault="001C1B92" w14:paraId="53CBAD79" w14:textId="796A28B9">
          <w:pPr>
            <w:spacing w:before="100" w:beforeAutospacing="1" w:after="100" w:afterAutospacing="1"/>
            <w:rPr>
              <w:rFonts w:ascii="Arial Narrow" w:hAnsi="Arial Narrow" w:cs="Arial"/>
              <w:sz w:val="16"/>
              <w:szCs w:val="16"/>
            </w:rPr>
          </w:pPr>
          <w:r w:rsidRPr="002D50AE">
            <w:rPr>
              <w:rFonts w:ascii="Arial Narrow" w:hAnsi="Arial Narrow" w:cs="Arial"/>
              <w:sz w:val="16"/>
              <w:szCs w:val="16"/>
            </w:rPr>
            <w:t>Approuvé par</w:t>
          </w:r>
          <w:r>
            <w:rPr>
              <w:rFonts w:ascii="Arial Narrow" w:hAnsi="Arial Narrow" w:cs="Arial"/>
              <w:sz w:val="16"/>
              <w:szCs w:val="16"/>
            </w:rPr>
            <w:t xml:space="preserve"> : </w:t>
          </w:r>
          <w:r w:rsidRPr="00067DFB" w:rsidR="00067DFB">
            <w:rPr>
              <w:rFonts w:ascii="Arial Narrow" w:hAnsi="Arial Narrow" w:cs="Arial"/>
              <w:sz w:val="16"/>
              <w:szCs w:val="16"/>
            </w:rPr>
            <w:t>AGE/MDG/MLA/CG</w:t>
          </w:r>
        </w:p>
      </w:tc>
      <w:tc>
        <w:tcPr>
          <w:tcW w:w="597" w:type="dxa"/>
          <w:vMerge w:val="restart"/>
          <w:tcMar/>
          <w:vAlign w:val="center"/>
        </w:tcPr>
        <w:p w:rsidRPr="00A05781" w:rsidR="001C1B92" w:rsidP="001C1B92" w:rsidRDefault="001C1B92" w14:paraId="47CAEE59" w14:textId="77777777">
          <w:pPr>
            <w:spacing w:before="100" w:beforeAutospacing="1" w:after="100" w:afterAutospacing="1"/>
            <w:jc w:val="right"/>
            <w:rPr>
              <w:rFonts w:cs="Arial"/>
              <w:sz w:val="20"/>
            </w:rPr>
          </w:pPr>
          <w:r w:rsidRPr="00A05781">
            <w:rPr>
              <w:rStyle w:val="PageNumber"/>
              <w:rFonts w:cs="Arial"/>
              <w:sz w:val="20"/>
            </w:rPr>
            <w:fldChar w:fldCharType="begin"/>
          </w:r>
          <w:r w:rsidRPr="00A05781">
            <w:rPr>
              <w:rStyle w:val="PageNumber"/>
              <w:rFonts w:cs="Arial"/>
              <w:sz w:val="20"/>
            </w:rPr>
            <w:instrText xml:space="preserve"> PAGE </w:instrText>
          </w:r>
          <w:r w:rsidRPr="00A05781">
            <w:rPr>
              <w:rStyle w:val="PageNumber"/>
              <w:rFonts w:cs="Arial"/>
              <w:sz w:val="20"/>
            </w:rPr>
            <w:fldChar w:fldCharType="separate"/>
          </w:r>
          <w:r>
            <w:rPr>
              <w:rStyle w:val="PageNumber"/>
              <w:rFonts w:cs="Arial"/>
              <w:noProof/>
              <w:sz w:val="20"/>
            </w:rPr>
            <w:t>2</w:t>
          </w:r>
          <w:r w:rsidRPr="00A05781">
            <w:rPr>
              <w:rStyle w:val="PageNumber"/>
              <w:rFonts w:cs="Arial"/>
              <w:sz w:val="20"/>
            </w:rPr>
            <w:fldChar w:fldCharType="end"/>
          </w:r>
          <w:r w:rsidRPr="00A05781">
            <w:rPr>
              <w:rStyle w:val="PageNumber"/>
              <w:rFonts w:cs="Arial"/>
              <w:sz w:val="20"/>
            </w:rPr>
            <w:t>/</w:t>
          </w:r>
          <w:r w:rsidRPr="00A05781">
            <w:rPr>
              <w:rStyle w:val="PageNumber"/>
              <w:rFonts w:cs="Arial"/>
              <w:sz w:val="20"/>
            </w:rPr>
            <w:fldChar w:fldCharType="begin"/>
          </w:r>
          <w:r w:rsidRPr="00A05781">
            <w:rPr>
              <w:rStyle w:val="PageNumber"/>
              <w:rFonts w:cs="Arial"/>
              <w:sz w:val="20"/>
            </w:rPr>
            <w:instrText xml:space="preserve"> NUMPAGES </w:instrText>
          </w:r>
          <w:r w:rsidRPr="00A05781">
            <w:rPr>
              <w:rStyle w:val="PageNumber"/>
              <w:rFonts w:cs="Arial"/>
              <w:sz w:val="20"/>
            </w:rPr>
            <w:fldChar w:fldCharType="separate"/>
          </w:r>
          <w:r>
            <w:rPr>
              <w:rStyle w:val="PageNumber"/>
              <w:rFonts w:cs="Arial"/>
              <w:noProof/>
              <w:sz w:val="20"/>
            </w:rPr>
            <w:t>5</w:t>
          </w:r>
          <w:r w:rsidRPr="00A05781">
            <w:rPr>
              <w:rStyle w:val="PageNumber"/>
              <w:rFonts w:cs="Arial"/>
              <w:sz w:val="20"/>
            </w:rPr>
            <w:fldChar w:fldCharType="end"/>
          </w:r>
        </w:p>
      </w:tc>
    </w:tr>
    <w:tr w:rsidRPr="002D50AE" w:rsidR="001C1B92" w:rsidTr="21C1771B" w14:paraId="631FECEB" w14:textId="77777777">
      <w:trPr>
        <w:trHeight w:val="189"/>
      </w:trPr>
      <w:tc>
        <w:tcPr>
          <w:tcW w:w="2514" w:type="dxa"/>
          <w:tcMar/>
          <w:vAlign w:val="center"/>
        </w:tcPr>
        <w:p w:rsidRPr="002D50AE" w:rsidR="001C1B92" w:rsidP="001C1B92" w:rsidRDefault="001C1B92" w14:paraId="172F49C4" w14:textId="141DA10A">
          <w:pPr>
            <w:spacing w:before="100" w:beforeAutospacing="1" w:after="100" w:afterAutospacing="1"/>
            <w:rPr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6"/>
              <w:szCs w:val="16"/>
            </w:rPr>
            <w:t xml:space="preserve">Créé le : </w:t>
          </w:r>
          <w:r w:rsidR="007624AE">
            <w:rPr>
              <w:rFonts w:ascii="Arial Narrow" w:hAnsi="Arial Narrow" w:cs="Arial"/>
              <w:sz w:val="16"/>
              <w:szCs w:val="16"/>
            </w:rPr>
            <w:t>2014</w:t>
          </w:r>
        </w:p>
      </w:tc>
      <w:tc>
        <w:tcPr>
          <w:tcW w:w="1363" w:type="dxa"/>
          <w:tcMar/>
          <w:vAlign w:val="center"/>
        </w:tcPr>
        <w:p w:rsidRPr="00CE650F" w:rsidR="001C1B92" w:rsidP="21C1771B" w:rsidRDefault="001C1B92" w14:paraId="0C2D98BB" w14:textId="398CC5F1">
          <w:pPr>
            <w:spacing w:before="100" w:beforeAutospacing="on" w:after="100" w:afterAutospacing="on"/>
            <w:rPr>
              <w:rFonts w:ascii="Arial Narrow" w:hAnsi="Arial Narrow" w:cs="Arial"/>
              <w:sz w:val="16"/>
              <w:szCs w:val="16"/>
            </w:rPr>
          </w:pPr>
          <w:r w:rsidRPr="21C1771B" w:rsidR="21C1771B">
            <w:rPr>
              <w:rFonts w:ascii="Arial Narrow" w:hAnsi="Arial Narrow" w:cs="Arial"/>
              <w:sz w:val="16"/>
              <w:szCs w:val="16"/>
            </w:rPr>
            <w:t xml:space="preserve">Modifié le : </w:t>
          </w:r>
          <w:r w:rsidRPr="21C1771B" w:rsidR="21C1771B">
            <w:rPr>
              <w:rFonts w:ascii="Arial Narrow" w:hAnsi="Arial Narrow" w:cs="Arial"/>
              <w:sz w:val="16"/>
              <w:szCs w:val="16"/>
            </w:rPr>
            <w:t>14.01.2025</w:t>
          </w:r>
        </w:p>
      </w:tc>
      <w:tc>
        <w:tcPr>
          <w:tcW w:w="4351" w:type="dxa"/>
          <w:gridSpan w:val="2"/>
          <w:tcMar/>
          <w:vAlign w:val="center"/>
        </w:tcPr>
        <w:p w:rsidRPr="004A6FFA" w:rsidR="001C1B92" w:rsidP="21C1771B" w:rsidRDefault="001C1B92" w14:paraId="4C48FE12" w14:textId="3A7A797F">
          <w:pPr>
            <w:spacing w:before="100" w:beforeAutospacing="on" w:after="100" w:afterAutospacing="on"/>
            <w:rPr>
              <w:rFonts w:ascii="Arial Narrow" w:hAnsi="Arial Narrow" w:cs="Arial"/>
              <w:sz w:val="16"/>
              <w:szCs w:val="16"/>
              <w:lang w:val="en-US"/>
            </w:rPr>
          </w:pPr>
          <w:r w:rsidRPr="21C1771B" w:rsidR="21C1771B">
            <w:rPr>
              <w:rFonts w:ascii="Arial Narrow" w:hAnsi="Arial Narrow" w:cs="Arial"/>
              <w:sz w:val="16"/>
              <w:szCs w:val="16"/>
              <w:lang w:val="en-US"/>
            </w:rPr>
            <w:t>Par :</w:t>
          </w:r>
          <w:r w:rsidRPr="21C1771B" w:rsidR="21C1771B">
            <w:rPr>
              <w:rFonts w:ascii="Arial Narrow" w:hAnsi="Arial Narrow" w:cs="Arial"/>
              <w:sz w:val="16"/>
              <w:szCs w:val="16"/>
              <w:lang w:val="en-US"/>
            </w:rPr>
            <w:t xml:space="preserve"> </w:t>
          </w:r>
          <w:r w:rsidRPr="21C1771B" w:rsidR="21C1771B">
            <w:rPr>
              <w:rFonts w:ascii="Arial Narrow" w:hAnsi="Arial Narrow" w:cs="Arial"/>
              <w:sz w:val="16"/>
              <w:szCs w:val="16"/>
              <w:lang w:val="en-US"/>
            </w:rPr>
            <w:t>APE/VDNS/MDG</w:t>
          </w:r>
        </w:p>
      </w:tc>
      <w:tc>
        <w:tcPr>
          <w:tcW w:w="2266" w:type="dxa"/>
          <w:tcMar/>
          <w:vAlign w:val="center"/>
        </w:tcPr>
        <w:p w:rsidRPr="002D50AE" w:rsidR="001C1B92" w:rsidP="001C1B92" w:rsidRDefault="001C1B92" w14:paraId="2747E4F6" w14:textId="0D6ACB7C">
          <w:pPr>
            <w:spacing w:before="100" w:beforeAutospacing="1" w:after="100" w:afterAutospacing="1"/>
            <w:rPr>
              <w:rFonts w:ascii="Arial Narrow" w:hAnsi="Arial Narrow" w:cs="Arial"/>
              <w:sz w:val="16"/>
              <w:szCs w:val="16"/>
            </w:rPr>
          </w:pPr>
          <w:r w:rsidRPr="00AE3D72">
            <w:rPr>
              <w:rFonts w:ascii="Arial Narrow" w:hAnsi="Arial Narrow" w:cs="Arial"/>
              <w:sz w:val="16"/>
              <w:szCs w:val="16"/>
            </w:rPr>
            <w:t xml:space="preserve">Version : </w:t>
          </w:r>
          <w:r w:rsidR="00067DFB">
            <w:rPr>
              <w:rFonts w:ascii="Arial Narrow" w:hAnsi="Arial Narrow" w:cs="Arial"/>
              <w:sz w:val="16"/>
              <w:szCs w:val="16"/>
            </w:rPr>
            <w:t>2</w:t>
          </w:r>
        </w:p>
      </w:tc>
      <w:tc>
        <w:tcPr>
          <w:tcW w:w="597" w:type="dxa"/>
          <w:vMerge/>
          <w:tcMar/>
          <w:vAlign w:val="center"/>
        </w:tcPr>
        <w:p w:rsidRPr="002D50AE" w:rsidR="001C1B92" w:rsidP="001C1B92" w:rsidRDefault="001C1B92" w14:paraId="0C2784D7" w14:textId="77777777">
          <w:pPr>
            <w:spacing w:before="100" w:beforeAutospacing="1" w:after="100" w:afterAutospacing="1"/>
            <w:rPr>
              <w:rFonts w:ascii="Arial Narrow" w:hAnsi="Arial Narrow" w:cs="Arial"/>
              <w:sz w:val="16"/>
              <w:szCs w:val="16"/>
            </w:rPr>
          </w:pPr>
        </w:p>
      </w:tc>
    </w:tr>
  </w:tbl>
  <w:p w:rsidR="001E5E10" w:rsidRDefault="001E5E10" w14:paraId="4101652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18EC" w:rsidRDefault="009918EC" w14:paraId="0278F1A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68B6" w:rsidP="001E5E10" w:rsidRDefault="007868B6" w14:paraId="53128261" w14:textId="77777777">
      <w:r>
        <w:separator/>
      </w:r>
    </w:p>
  </w:footnote>
  <w:footnote w:type="continuationSeparator" w:id="0">
    <w:p w:rsidR="007868B6" w:rsidP="001E5E10" w:rsidRDefault="007868B6" w14:paraId="62486C05" w14:textId="77777777">
      <w:r>
        <w:continuationSeparator/>
      </w:r>
    </w:p>
  </w:footnote>
  <w:footnote w:type="continuationNotice" w:id="1">
    <w:p w:rsidR="004E6613" w:rsidRDefault="004E6613" w14:paraId="2051302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18EC" w:rsidRDefault="009918EC" w14:paraId="76C750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E0291" w:rsidRDefault="00AE0291" w14:paraId="751D5F33" w14:textId="4ADC8AFC">
    <w:pPr>
      <w:pStyle w:val="Header"/>
      <w:rPr>
        <w:color w:val="FF0000"/>
      </w:rPr>
    </w:pPr>
    <w:r w:rsidRPr="00AE0291">
      <w:rPr>
        <w:color w:val="FF0000"/>
      </w:rPr>
      <w:t xml:space="preserve">Logo de l’institution </w:t>
    </w:r>
    <w:r w:rsidR="009918EC">
      <w:rPr>
        <w:color w:val="FF0000"/>
      </w:rPr>
      <w:t xml:space="preserve">de santé </w:t>
    </w:r>
  </w:p>
  <w:p w:rsidRPr="00AE0291" w:rsidR="00AE0291" w:rsidRDefault="00AE0291" w14:paraId="5D7CE986" w14:textId="3E4BD6B2">
    <w:pPr>
      <w:pStyle w:val="Header"/>
      <w:rPr>
        <w:color w:val="FF0000"/>
      </w:rPr>
    </w:pPr>
  </w:p>
  <w:p w:rsidR="00AE0291" w:rsidRDefault="00AE0291" w14:paraId="3656B9A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18EC" w:rsidRDefault="009918EC" w14:paraId="6FA910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1596C"/>
    <w:multiLevelType w:val="hybridMultilevel"/>
    <w:tmpl w:val="729C4C9C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EC5C45E4">
      <w:numFmt w:val="bullet"/>
      <w:lvlText w:val="-"/>
      <w:lvlJc w:val="left"/>
      <w:pPr>
        <w:ind w:left="1440" w:hanging="360"/>
      </w:pPr>
      <w:rPr>
        <w:rFonts w:hint="default" w:ascii="Calibri" w:hAnsi="Calibri" w:eastAsiaTheme="minorHAnsi" w:cstheme="minorBid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8A54FE"/>
    <w:multiLevelType w:val="hybridMultilevel"/>
    <w:tmpl w:val="AA8A23A0"/>
    <w:lvl w:ilvl="0" w:tplc="10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E60579"/>
    <w:multiLevelType w:val="hybridMultilevel"/>
    <w:tmpl w:val="37CA9E52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EC5C45E4">
      <w:numFmt w:val="bullet"/>
      <w:lvlText w:val="-"/>
      <w:lvlJc w:val="left"/>
      <w:pPr>
        <w:ind w:left="1440" w:hanging="360"/>
      </w:pPr>
      <w:rPr>
        <w:rFonts w:hint="default" w:ascii="Calibri" w:hAnsi="Calibri" w:eastAsiaTheme="minorHAnsi" w:cstheme="minorBid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97119C"/>
    <w:multiLevelType w:val="hybridMultilevel"/>
    <w:tmpl w:val="C4B26EDA"/>
    <w:lvl w:ilvl="0" w:tplc="EC5C45E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CC63FB"/>
    <w:multiLevelType w:val="hybridMultilevel"/>
    <w:tmpl w:val="CD4A45C6"/>
    <w:lvl w:ilvl="0" w:tplc="10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FF1636"/>
    <w:multiLevelType w:val="hybridMultilevel"/>
    <w:tmpl w:val="B038F0DC"/>
    <w:lvl w:ilvl="0" w:tplc="EC5C45E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FF3069"/>
    <w:multiLevelType w:val="hybridMultilevel"/>
    <w:tmpl w:val="90023CD8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EC5C45E4">
      <w:numFmt w:val="bullet"/>
      <w:lvlText w:val="-"/>
      <w:lvlJc w:val="left"/>
      <w:pPr>
        <w:ind w:left="1440" w:hanging="360"/>
      </w:pPr>
      <w:rPr>
        <w:rFonts w:hint="default" w:ascii="Calibri" w:hAnsi="Calibri" w:eastAsiaTheme="minorHAnsi" w:cstheme="minorBid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44557F8"/>
    <w:multiLevelType w:val="hybridMultilevel"/>
    <w:tmpl w:val="CA92B944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EC5C45E4">
      <w:numFmt w:val="bullet"/>
      <w:lvlText w:val="-"/>
      <w:lvlJc w:val="left"/>
      <w:pPr>
        <w:ind w:left="1440" w:hanging="360"/>
      </w:pPr>
      <w:rPr>
        <w:rFonts w:hint="default" w:ascii="Calibri" w:hAnsi="Calibri" w:eastAsiaTheme="minorHAnsi" w:cstheme="minorBid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6560220">
    <w:abstractNumId w:val="4"/>
  </w:num>
  <w:num w:numId="2" w16cid:durableId="1322732943">
    <w:abstractNumId w:val="1"/>
  </w:num>
  <w:num w:numId="3" w16cid:durableId="1816676173">
    <w:abstractNumId w:val="3"/>
  </w:num>
  <w:num w:numId="4" w16cid:durableId="888880032">
    <w:abstractNumId w:val="2"/>
  </w:num>
  <w:num w:numId="5" w16cid:durableId="525369151">
    <w:abstractNumId w:val="7"/>
  </w:num>
  <w:num w:numId="6" w16cid:durableId="1786384863">
    <w:abstractNumId w:val="6"/>
  </w:num>
  <w:num w:numId="7" w16cid:durableId="1872300564">
    <w:abstractNumId w:val="5"/>
  </w:num>
  <w:num w:numId="8" w16cid:durableId="102120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trackRevisions w:val="false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E60"/>
    <w:rsid w:val="00036311"/>
    <w:rsid w:val="00067DFB"/>
    <w:rsid w:val="000C58F9"/>
    <w:rsid w:val="000F5B13"/>
    <w:rsid w:val="0011568E"/>
    <w:rsid w:val="00116772"/>
    <w:rsid w:val="00123DC0"/>
    <w:rsid w:val="00124A94"/>
    <w:rsid w:val="0018596B"/>
    <w:rsid w:val="001B7373"/>
    <w:rsid w:val="001C1B92"/>
    <w:rsid w:val="001E5E10"/>
    <w:rsid w:val="0023442C"/>
    <w:rsid w:val="0025029C"/>
    <w:rsid w:val="00251743"/>
    <w:rsid w:val="002626B7"/>
    <w:rsid w:val="00262B6D"/>
    <w:rsid w:val="002B1F5C"/>
    <w:rsid w:val="002D5334"/>
    <w:rsid w:val="002F4F4C"/>
    <w:rsid w:val="003010CE"/>
    <w:rsid w:val="00404C04"/>
    <w:rsid w:val="00475E45"/>
    <w:rsid w:val="004A6FFA"/>
    <w:rsid w:val="004D2E60"/>
    <w:rsid w:val="004D4FCE"/>
    <w:rsid w:val="004E6613"/>
    <w:rsid w:val="004F3871"/>
    <w:rsid w:val="005577CC"/>
    <w:rsid w:val="005748B2"/>
    <w:rsid w:val="00597490"/>
    <w:rsid w:val="005B7C05"/>
    <w:rsid w:val="005E4773"/>
    <w:rsid w:val="0063139D"/>
    <w:rsid w:val="006A2337"/>
    <w:rsid w:val="006B4927"/>
    <w:rsid w:val="006B5BC4"/>
    <w:rsid w:val="006C777A"/>
    <w:rsid w:val="006E277B"/>
    <w:rsid w:val="006E7633"/>
    <w:rsid w:val="006F5895"/>
    <w:rsid w:val="00704088"/>
    <w:rsid w:val="00704C70"/>
    <w:rsid w:val="00752C84"/>
    <w:rsid w:val="007624AE"/>
    <w:rsid w:val="0076508C"/>
    <w:rsid w:val="00774CF2"/>
    <w:rsid w:val="007868B6"/>
    <w:rsid w:val="00796E55"/>
    <w:rsid w:val="007E6A63"/>
    <w:rsid w:val="00826CE3"/>
    <w:rsid w:val="0087632B"/>
    <w:rsid w:val="0088647D"/>
    <w:rsid w:val="00892817"/>
    <w:rsid w:val="008B2CC6"/>
    <w:rsid w:val="008B5690"/>
    <w:rsid w:val="008F0057"/>
    <w:rsid w:val="00912751"/>
    <w:rsid w:val="00923543"/>
    <w:rsid w:val="009345E7"/>
    <w:rsid w:val="00973DC1"/>
    <w:rsid w:val="009918EC"/>
    <w:rsid w:val="00A013C1"/>
    <w:rsid w:val="00A3201C"/>
    <w:rsid w:val="00A46DE1"/>
    <w:rsid w:val="00A47503"/>
    <w:rsid w:val="00A755C4"/>
    <w:rsid w:val="00A9654C"/>
    <w:rsid w:val="00AB024E"/>
    <w:rsid w:val="00AD006B"/>
    <w:rsid w:val="00AE0291"/>
    <w:rsid w:val="00B13286"/>
    <w:rsid w:val="00B33CA8"/>
    <w:rsid w:val="00B367DC"/>
    <w:rsid w:val="00B7704C"/>
    <w:rsid w:val="00BC2BE2"/>
    <w:rsid w:val="00BF3532"/>
    <w:rsid w:val="00C0379D"/>
    <w:rsid w:val="00C06500"/>
    <w:rsid w:val="00C30E10"/>
    <w:rsid w:val="00C43444"/>
    <w:rsid w:val="00C45197"/>
    <w:rsid w:val="00C45B1B"/>
    <w:rsid w:val="00C62C60"/>
    <w:rsid w:val="00C77001"/>
    <w:rsid w:val="00CB35CF"/>
    <w:rsid w:val="00CC04F4"/>
    <w:rsid w:val="00CE3682"/>
    <w:rsid w:val="00D2315C"/>
    <w:rsid w:val="00D4622C"/>
    <w:rsid w:val="00D56C49"/>
    <w:rsid w:val="00D62976"/>
    <w:rsid w:val="00DA4DCD"/>
    <w:rsid w:val="00DB2E74"/>
    <w:rsid w:val="00DC5827"/>
    <w:rsid w:val="00DE4E2C"/>
    <w:rsid w:val="00E47DCD"/>
    <w:rsid w:val="00E66D04"/>
    <w:rsid w:val="00E94227"/>
    <w:rsid w:val="00EC6EF2"/>
    <w:rsid w:val="00ED7993"/>
    <w:rsid w:val="00EE0FB3"/>
    <w:rsid w:val="00F56C19"/>
    <w:rsid w:val="00F67BD1"/>
    <w:rsid w:val="00F7708D"/>
    <w:rsid w:val="00F819CA"/>
    <w:rsid w:val="00F8562D"/>
    <w:rsid w:val="00F85F85"/>
    <w:rsid w:val="00FD10F5"/>
    <w:rsid w:val="00FE23C4"/>
    <w:rsid w:val="21C1771B"/>
    <w:rsid w:val="244F9F9C"/>
    <w:rsid w:val="2C69E30E"/>
    <w:rsid w:val="2C8B78B9"/>
    <w:rsid w:val="35391286"/>
    <w:rsid w:val="639EB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46C507"/>
  <w15:docId w15:val="{7ABE1533-2FC9-44CF-BDF1-BA1F145C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4F4C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E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D2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E10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5E10"/>
  </w:style>
  <w:style w:type="paragraph" w:styleId="Footer">
    <w:name w:val="footer"/>
    <w:basedOn w:val="Normal"/>
    <w:link w:val="FooterChar"/>
    <w:uiPriority w:val="99"/>
    <w:unhideWhenUsed/>
    <w:rsid w:val="001E5E10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5E10"/>
  </w:style>
  <w:style w:type="paragraph" w:styleId="BalloonText">
    <w:name w:val="Balloon Text"/>
    <w:basedOn w:val="Normal"/>
    <w:link w:val="BalloonTextChar"/>
    <w:uiPriority w:val="99"/>
    <w:semiHidden/>
    <w:unhideWhenUsed/>
    <w:rsid w:val="001E5E1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5E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2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97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629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97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62976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1C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98963B23AA84CAE38302BC8EF7895" ma:contentTypeVersion="14" ma:contentTypeDescription="Crée un document." ma:contentTypeScope="" ma:versionID="8a8042d2f242b55867457b70d6072abd">
  <xsd:schema xmlns:xsd="http://www.w3.org/2001/XMLSchema" xmlns:xs="http://www.w3.org/2001/XMLSchema" xmlns:p="http://schemas.microsoft.com/office/2006/metadata/properties" xmlns:ns2="a16df1f6-f8c4-4fd1-a4d0-8e25a9d612f9" xmlns:ns3="8dabc146-6867-4be7-bcba-c0b9ca7f83ae" targetNamespace="http://schemas.microsoft.com/office/2006/metadata/properties" ma:root="true" ma:fieldsID="123056df00d6c6eaf8252c6d07425ab0" ns2:_="" ns3:_="">
    <xsd:import namespace="a16df1f6-f8c4-4fd1-a4d0-8e25a9d612f9"/>
    <xsd:import namespace="8dabc146-6867-4be7-bcba-c0b9ca7f8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df1f6-f8c4-4fd1-a4d0-8e25a9d61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8cbfc58-b282-4d4d-b3dc-0175eeff3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bc146-6867-4be7-bcba-c0b9ca7f83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f91f5e-96d3-4097-ace3-6a19953ed4e4}" ma:internalName="TaxCatchAll" ma:showField="CatchAllData" ma:web="8dabc146-6867-4be7-bcba-c0b9ca7f8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df1f6-f8c4-4fd1-a4d0-8e25a9d612f9">
      <Terms xmlns="http://schemas.microsoft.com/office/infopath/2007/PartnerControls"/>
    </lcf76f155ced4ddcb4097134ff3c332f>
    <TaxCatchAll xmlns="8dabc146-6867-4be7-bcba-c0b9ca7f83ae" xsi:nil="true"/>
  </documentManagement>
</p:properties>
</file>

<file path=customXml/itemProps1.xml><?xml version="1.0" encoding="utf-8"?>
<ds:datastoreItem xmlns:ds="http://schemas.openxmlformats.org/officeDocument/2006/customXml" ds:itemID="{E67A8938-380C-420B-975C-51E52CB3E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df1f6-f8c4-4fd1-a4d0-8e25a9d612f9"/>
    <ds:schemaRef ds:uri="8dabc146-6867-4be7-bcba-c0b9ca7f8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61747-71FA-4E68-A9E7-2AFDC336B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5EBBF-5612-4726-BE75-AE2366FD15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4343E8-ABB2-4949-914B-003E13AF9E68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8dabc146-6867-4be7-bcba-c0b9ca7f83ae"/>
    <ds:schemaRef ds:uri="a16df1f6-f8c4-4fd1-a4d0-8e25a9d612f9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HEFR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Lötscher</dc:creator>
  <keywords/>
  <lastModifiedBy>DE GOUMOËNS Marjorie</lastModifiedBy>
  <revision>88</revision>
  <dcterms:created xsi:type="dcterms:W3CDTF">2015-03-26T21:47:00.0000000Z</dcterms:created>
  <dcterms:modified xsi:type="dcterms:W3CDTF">2025-01-14T13:48:43.0231622Z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0x01010028C98963B23AA84CAE38302BC8EF7895</vt:lpwstr>
  </property>
  <property fmtid="{D5CDD505-2E9C-101B-9397-08002B2CF9AE}" pid="3" name="MediaServiceImageTags">
    <vt:lpwstr/>
  </property>
</Properties>
</file>