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8C9D" w14:textId="69847A08" w:rsidR="008A4DA5" w:rsidRPr="008A4DA5" w:rsidRDefault="008A4DA5" w:rsidP="008A4DA5">
      <w:pPr>
        <w:jc w:val="center"/>
        <w:rPr>
          <w:b/>
          <w:bCs/>
          <w:sz w:val="28"/>
          <w:szCs w:val="28"/>
        </w:rPr>
      </w:pPr>
      <w:r w:rsidRPr="008A4DA5">
        <w:rPr>
          <w:b/>
          <w:bCs/>
          <w:sz w:val="28"/>
          <w:szCs w:val="28"/>
        </w:rPr>
        <w:t xml:space="preserve">Exercice Explicitation des notes HES – Réponses PADLET des </w:t>
      </w:r>
      <w:proofErr w:type="spellStart"/>
      <w:r w:rsidRPr="008A4DA5">
        <w:rPr>
          <w:b/>
          <w:bCs/>
          <w:sz w:val="28"/>
          <w:szCs w:val="28"/>
        </w:rPr>
        <w:t>participant</w:t>
      </w:r>
      <w:r w:rsidRPr="008A4DA5">
        <w:rPr>
          <w:rFonts w:ascii="Neue Haas Grotesk Text Pro" w:hAnsi="Neue Haas Grotesk Text Pro"/>
          <w:b/>
          <w:bCs/>
          <w:sz w:val="28"/>
          <w:szCs w:val="28"/>
        </w:rPr>
        <w:t>·</w:t>
      </w:r>
      <w:r w:rsidRPr="008A4DA5">
        <w:rPr>
          <w:b/>
          <w:bCs/>
          <w:sz w:val="28"/>
          <w:szCs w:val="28"/>
        </w:rPr>
        <w:t>e</w:t>
      </w:r>
      <w:r w:rsidRPr="008A4DA5">
        <w:rPr>
          <w:rFonts w:ascii="Neue Haas Grotesk Text Pro" w:hAnsi="Neue Haas Grotesk Text Pro"/>
          <w:b/>
          <w:bCs/>
          <w:sz w:val="28"/>
          <w:szCs w:val="28"/>
        </w:rPr>
        <w:t>·</w:t>
      </w:r>
      <w:r w:rsidRPr="008A4DA5">
        <w:rPr>
          <w:b/>
          <w:bCs/>
          <w:sz w:val="28"/>
          <w:szCs w:val="28"/>
        </w:rPr>
        <w:t>s</w:t>
      </w:r>
      <w:proofErr w:type="spellEnd"/>
    </w:p>
    <w:p w14:paraId="1C4AF613" w14:textId="1FC3F5D6" w:rsidR="008A4DA5" w:rsidRDefault="008A4DA5" w:rsidP="008A4DA5">
      <w:r w:rsidRPr="008A4DA5">
        <w:drawing>
          <wp:anchor distT="0" distB="0" distL="114300" distR="114300" simplePos="0" relativeHeight="251658240" behindDoc="1" locked="0" layoutInCell="1" allowOverlap="1" wp14:anchorId="0A48CE08" wp14:editId="69020989">
            <wp:simplePos x="0" y="0"/>
            <wp:positionH relativeFrom="column">
              <wp:posOffset>15240</wp:posOffset>
            </wp:positionH>
            <wp:positionV relativeFrom="paragraph">
              <wp:posOffset>7132320</wp:posOffset>
            </wp:positionV>
            <wp:extent cx="126492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145" y="21140"/>
                <wp:lineTo x="21145" y="0"/>
                <wp:lineTo x="0" y="0"/>
              </wp:wrapPolygon>
            </wp:wrapThrough>
            <wp:docPr id="1113165682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65682" name="Image 1" descr="Une image contenant texte, Police, capture d’écran, nomb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A4DA5">
        <w:drawing>
          <wp:inline distT="0" distB="0" distL="0" distR="0" wp14:anchorId="5DE09EF9" wp14:editId="0037A27A">
            <wp:extent cx="6727190" cy="7132320"/>
            <wp:effectExtent l="0" t="0" r="0" b="0"/>
            <wp:docPr id="372775782" name="Image 1" descr="Une image contenant capture d’écran, carré, Rectangl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75782" name="Image 1" descr="Une image contenant capture d’écran, carré, Rectangle, motif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2751" t="4233" r="29806" b="2907"/>
                    <a:stretch/>
                  </pic:blipFill>
                  <pic:spPr bwMode="auto">
                    <a:xfrm>
                      <a:off x="0" y="0"/>
                      <a:ext cx="6754779" cy="716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23322" w14:textId="3F8656FD" w:rsidR="008A4DA5" w:rsidRDefault="008A4DA5" w:rsidP="008A4DA5"/>
    <w:p w14:paraId="2A7F004D" w14:textId="787ED728" w:rsidR="008A4DA5" w:rsidRPr="008A4DA5" w:rsidRDefault="008A4DA5" w:rsidP="008A4DA5"/>
    <w:sectPr w:rsidR="008A4DA5" w:rsidRPr="008A4DA5" w:rsidSect="008A4D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A6BB" w14:textId="77777777" w:rsidR="008A4DA5" w:rsidRDefault="008A4DA5" w:rsidP="008A4DA5">
      <w:pPr>
        <w:spacing w:after="0" w:line="240" w:lineRule="auto"/>
      </w:pPr>
      <w:r>
        <w:separator/>
      </w:r>
    </w:p>
  </w:endnote>
  <w:endnote w:type="continuationSeparator" w:id="0">
    <w:p w14:paraId="5D281547" w14:textId="77777777" w:rsidR="008A4DA5" w:rsidRDefault="008A4DA5" w:rsidP="008A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47EE" w14:textId="77777777" w:rsidR="008A4DA5" w:rsidRDefault="008A4DA5" w:rsidP="008A4DA5">
      <w:pPr>
        <w:spacing w:after="0" w:line="240" w:lineRule="auto"/>
      </w:pPr>
      <w:r>
        <w:separator/>
      </w:r>
    </w:p>
  </w:footnote>
  <w:footnote w:type="continuationSeparator" w:id="0">
    <w:p w14:paraId="1CEA1235" w14:textId="77777777" w:rsidR="008A4DA5" w:rsidRDefault="008A4DA5" w:rsidP="008A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87"/>
      <w:gridCol w:w="2225"/>
      <w:gridCol w:w="4639"/>
    </w:tblGrid>
    <w:tr w:rsidR="008A4DA5" w14:paraId="3E4C4299" w14:textId="77777777" w:rsidTr="00B44C75">
      <w:trPr>
        <w:trHeight w:val="677"/>
      </w:trPr>
      <w:tc>
        <w:tcPr>
          <w:tcW w:w="1684" w:type="pct"/>
        </w:tcPr>
        <w:p w14:paraId="08DB3186" w14:textId="77777777" w:rsidR="008A4DA5" w:rsidRDefault="008A4DA5" w:rsidP="008A4DA5">
          <w:pPr>
            <w:pStyle w:val="En-tte"/>
          </w:pPr>
          <w:r w:rsidRPr="00282ACD">
            <w:rPr>
              <w:noProof/>
            </w:rPr>
            <w:drawing>
              <wp:inline distT="0" distB="0" distL="0" distR="0" wp14:anchorId="0EA3C7A5" wp14:editId="3C2EB32C">
                <wp:extent cx="879117" cy="358140"/>
                <wp:effectExtent l="0" t="0" r="0" b="3810"/>
                <wp:docPr id="662676268" name="Image 6626762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00" cy="368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5" w:type="pct"/>
        </w:tcPr>
        <w:p w14:paraId="5C07A5DD" w14:textId="77777777" w:rsidR="008A4DA5" w:rsidRDefault="008A4DA5" w:rsidP="008A4DA5">
          <w:pPr>
            <w:pStyle w:val="En-tte"/>
          </w:pPr>
        </w:p>
      </w:tc>
      <w:tc>
        <w:tcPr>
          <w:tcW w:w="2241" w:type="pct"/>
        </w:tcPr>
        <w:p w14:paraId="2C72F45D" w14:textId="1A24AAB9" w:rsidR="008A4DA5" w:rsidRPr="00D04CCF" w:rsidRDefault="008A4DA5" w:rsidP="008A4DA5">
          <w:pPr>
            <w:pStyle w:val="En-tte"/>
            <w:ind w:left="845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Journée</w:t>
          </w:r>
          <w:r>
            <w:rPr>
              <w:rFonts w:ascii="Arial" w:hAnsi="Arial" w:cs="Arial"/>
              <w:sz w:val="18"/>
              <w:szCs w:val="18"/>
            </w:rPr>
            <w:t xml:space="preserve"> de rencontre des partenaires de Formation Pratique</w:t>
          </w:r>
          <w:r>
            <w:rPr>
              <w:rFonts w:ascii="Arial" w:hAnsi="Arial" w:cs="Arial"/>
              <w:sz w:val="18"/>
              <w:szCs w:val="18"/>
            </w:rPr>
            <w:t xml:space="preserve"> 2024</w:t>
          </w:r>
        </w:p>
        <w:p w14:paraId="51156EE6" w14:textId="507DC276" w:rsidR="008A4DA5" w:rsidRPr="00201638" w:rsidRDefault="008A4DA5" w:rsidP="008A4DA5">
          <w:pPr>
            <w:pStyle w:val="En-tte"/>
            <w:ind w:left="-6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Pijollet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Claire - </w:t>
          </w:r>
          <w:r>
            <w:rPr>
              <w:rFonts w:ascii="Arial" w:hAnsi="Arial" w:cs="Arial"/>
              <w:sz w:val="18"/>
              <w:szCs w:val="18"/>
            </w:rPr>
            <w:t>Montanini Eliséo</w:t>
          </w:r>
        </w:p>
      </w:tc>
    </w:tr>
  </w:tbl>
  <w:p w14:paraId="63CD2806" w14:textId="057C8286" w:rsidR="008A4DA5" w:rsidRDefault="008A4D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5"/>
    <w:rsid w:val="00274554"/>
    <w:rsid w:val="00791C40"/>
    <w:rsid w:val="00852401"/>
    <w:rsid w:val="008A4DA5"/>
    <w:rsid w:val="00A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23FF5"/>
  <w15:chartTrackingRefBased/>
  <w15:docId w15:val="{EB5EF1E1-943B-4B6F-9894-3114AB6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4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4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4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4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4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4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4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4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4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4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4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4D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4D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4D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4D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4D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4D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4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4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4D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4D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4D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4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4D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4DA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8A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A4DA5"/>
  </w:style>
  <w:style w:type="paragraph" w:styleId="Pieddepage">
    <w:name w:val="footer"/>
    <w:basedOn w:val="Normal"/>
    <w:link w:val="PieddepageCar"/>
    <w:uiPriority w:val="99"/>
    <w:unhideWhenUsed/>
    <w:rsid w:val="008A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DA5"/>
  </w:style>
  <w:style w:type="table" w:styleId="Grilledutableau">
    <w:name w:val="Table Grid"/>
    <w:basedOn w:val="TableauNormal"/>
    <w:rsid w:val="008A4DA5"/>
    <w:pPr>
      <w:spacing w:after="0" w:line="240" w:lineRule="auto"/>
    </w:pPr>
    <w:rPr>
      <w:rFonts w:eastAsiaTheme="minorEastAsia"/>
      <w:kern w:val="0"/>
      <w:lang w:eastAsia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Company>Haute école de santé de Genève // HES-SO Genève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Montanini Eliséo</dc:creator>
  <cp:keywords/>
  <dc:description/>
  <cp:lastModifiedBy>Montanini Eliséo</cp:lastModifiedBy>
  <cp:revision>1</cp:revision>
  <dcterms:created xsi:type="dcterms:W3CDTF">2024-10-31T08:04:00Z</dcterms:created>
  <dcterms:modified xsi:type="dcterms:W3CDTF">2024-10-31T08:13:00Z</dcterms:modified>
</cp:coreProperties>
</file>