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2C8C" w14:textId="4F9A92B0" w:rsidR="00D50346" w:rsidRPr="00D50346" w:rsidRDefault="00D50346" w:rsidP="00D50346">
      <w:pPr>
        <w:jc w:val="center"/>
        <w:rPr>
          <w:b/>
          <w:bCs/>
          <w:sz w:val="28"/>
          <w:szCs w:val="28"/>
        </w:rPr>
      </w:pPr>
      <w:r w:rsidRPr="00D50346">
        <w:rPr>
          <w:b/>
          <w:bCs/>
          <w:sz w:val="28"/>
          <w:szCs w:val="28"/>
        </w:rPr>
        <w:t>Recherche d’articles scientifiques</w:t>
      </w:r>
    </w:p>
    <w:p w14:paraId="4A45D009" w14:textId="734AB4CB" w:rsidR="00D50346" w:rsidRDefault="00D50346" w:rsidP="00D50346"/>
    <w:p w14:paraId="64EE68D1" w14:textId="77777777" w:rsidR="00D50346" w:rsidRDefault="00D50346" w:rsidP="00D50346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Sur Google Scholar ou sur Cairn : q</w:t>
      </w:r>
      <w:r w:rsidRPr="00DA2026">
        <w:rPr>
          <w:lang w:val="fr-FR"/>
        </w:rPr>
        <w:t>uel est le nom de la revue dans laquelle on peut trouver l’article « </w:t>
      </w:r>
      <w:r w:rsidRPr="008A13A4">
        <w:rPr>
          <w:i/>
          <w:iCs/>
          <w:lang w:val="fr-FR"/>
        </w:rPr>
        <w:t>Politique publique et management public, de nouvelles frontières ?</w:t>
      </w:r>
      <w:r w:rsidRPr="005D1892">
        <w:rPr>
          <w:lang w:val="fr-FR"/>
        </w:rPr>
        <w:t>» ?</w:t>
      </w:r>
    </w:p>
    <w:p w14:paraId="2937F44B" w14:textId="77777777" w:rsidR="00D50346" w:rsidRPr="00D50346" w:rsidRDefault="00D50346" w:rsidP="00D50346">
      <w:pPr>
        <w:rPr>
          <w:lang w:val="fr-FR"/>
        </w:rPr>
      </w:pPr>
    </w:p>
    <w:p w14:paraId="62A396F8" w14:textId="77777777" w:rsidR="00D50346" w:rsidRDefault="00D50346" w:rsidP="00D50346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Sur Google Scholar : q</w:t>
      </w:r>
      <w:r w:rsidRPr="00DA2026">
        <w:rPr>
          <w:lang w:val="fr-FR"/>
        </w:rPr>
        <w:t>uel est le titre de l’article publié par Céline Desmarais dans le numéro 2006/8 de la revue Management &amp; Avenir ?</w:t>
      </w:r>
    </w:p>
    <w:p w14:paraId="38E38B00" w14:textId="77777777" w:rsidR="00D50346" w:rsidRPr="00D50346" w:rsidRDefault="00D50346" w:rsidP="00D50346">
      <w:pPr>
        <w:rPr>
          <w:lang w:val="fr-FR"/>
        </w:rPr>
      </w:pPr>
    </w:p>
    <w:p w14:paraId="0C584FDA" w14:textId="77777777" w:rsidR="00D50346" w:rsidRDefault="00D50346" w:rsidP="00D50346">
      <w:pPr>
        <w:pStyle w:val="Paragraphedeliste"/>
        <w:numPr>
          <w:ilvl w:val="0"/>
          <w:numId w:val="1"/>
        </w:numPr>
      </w:pPr>
      <w:r>
        <w:t xml:space="preserve">Sur Google Scholar : quel est le DOI de l’article </w:t>
      </w:r>
      <w:r w:rsidRPr="000B44D5">
        <w:rPr>
          <w:i/>
          <w:iCs/>
        </w:rPr>
        <w:t xml:space="preserve">« Consumer confidence, </w:t>
      </w:r>
      <w:proofErr w:type="spellStart"/>
      <w:r w:rsidRPr="000B44D5">
        <w:rPr>
          <w:i/>
          <w:iCs/>
        </w:rPr>
        <w:t>expenditure</w:t>
      </w:r>
      <w:proofErr w:type="spellEnd"/>
      <w:r w:rsidRPr="000B44D5">
        <w:rPr>
          <w:i/>
          <w:iCs/>
        </w:rPr>
        <w:t xml:space="preserve">, </w:t>
      </w:r>
      <w:proofErr w:type="spellStart"/>
      <w:r w:rsidRPr="000B44D5">
        <w:rPr>
          <w:i/>
          <w:iCs/>
        </w:rPr>
        <w:t>saving</w:t>
      </w:r>
      <w:proofErr w:type="spellEnd"/>
      <w:r w:rsidRPr="000B44D5">
        <w:rPr>
          <w:i/>
          <w:iCs/>
        </w:rPr>
        <w:t xml:space="preserve">, and </w:t>
      </w:r>
      <w:proofErr w:type="spellStart"/>
      <w:r w:rsidRPr="000B44D5">
        <w:rPr>
          <w:i/>
          <w:iCs/>
        </w:rPr>
        <w:t>credit</w:t>
      </w:r>
      <w:proofErr w:type="spellEnd"/>
      <w:r>
        <w:t> » ?</w:t>
      </w:r>
    </w:p>
    <w:p w14:paraId="32FC114C" w14:textId="77777777" w:rsidR="00D50346" w:rsidRDefault="00D50346" w:rsidP="00D50346"/>
    <w:p w14:paraId="0B3065CE" w14:textId="7AFC33E5" w:rsidR="00D50346" w:rsidRDefault="00D50346" w:rsidP="00D50346">
      <w:pPr>
        <w:pStyle w:val="Paragraphedeliste"/>
        <w:numPr>
          <w:ilvl w:val="0"/>
          <w:numId w:val="1"/>
        </w:numPr>
      </w:pPr>
      <w:r>
        <w:t xml:space="preserve">Combien de revues </w:t>
      </w:r>
      <w:r>
        <w:t xml:space="preserve">scientifiques </w:t>
      </w:r>
      <w:r>
        <w:t>dans le domaine de l’économie sont disponibles sur Cairn ?</w:t>
      </w:r>
    </w:p>
    <w:p w14:paraId="5ABE5777" w14:textId="77777777" w:rsidR="00D50346" w:rsidRDefault="00D50346" w:rsidP="00D50346"/>
    <w:p w14:paraId="532E62F2" w14:textId="12FAF457" w:rsidR="00D50346" w:rsidRDefault="00D50346" w:rsidP="00D50346">
      <w:pPr>
        <w:pStyle w:val="Paragraphedeliste"/>
        <w:numPr>
          <w:ilvl w:val="0"/>
          <w:numId w:val="1"/>
        </w:numPr>
      </w:pPr>
      <w:r>
        <w:t>E</w:t>
      </w:r>
      <w:r>
        <w:t>n quelle année est paru le 1</w:t>
      </w:r>
      <w:r w:rsidRPr="002F74F8">
        <w:rPr>
          <w:vertAlign w:val="superscript"/>
        </w:rPr>
        <w:t>er</w:t>
      </w:r>
      <w:r>
        <w:t xml:space="preserve"> numéro de la revue « Décisions Marketing » (disponible sur Cairn) ?</w:t>
      </w:r>
    </w:p>
    <w:p w14:paraId="3596BB47" w14:textId="77777777" w:rsidR="00D50346" w:rsidRDefault="00D50346" w:rsidP="00D50346"/>
    <w:p w14:paraId="729B52B4" w14:textId="022253C9" w:rsidR="00D50346" w:rsidRDefault="00D50346" w:rsidP="00D50346">
      <w:pPr>
        <w:pStyle w:val="Paragraphedeliste"/>
        <w:numPr>
          <w:ilvl w:val="0"/>
          <w:numId w:val="1"/>
        </w:numPr>
      </w:pPr>
      <w:r>
        <w:t>Sur Cairn : combien d’articles parus en 2024 comportent le mot « décroissance » dans leur titre</w:t>
      </w:r>
      <w:r>
        <w:t> ?</w:t>
      </w:r>
    </w:p>
    <w:p w14:paraId="4BC0C145" w14:textId="77777777" w:rsidR="00D50346" w:rsidRDefault="00D50346" w:rsidP="00D50346"/>
    <w:p w14:paraId="3CC353E6" w14:textId="79F4F6CB" w:rsidR="00D50346" w:rsidRDefault="00D50346" w:rsidP="00D50346">
      <w:pPr>
        <w:pStyle w:val="Paragraphedeliste"/>
        <w:numPr>
          <w:ilvl w:val="0"/>
          <w:numId w:val="1"/>
        </w:numPr>
      </w:pPr>
      <w:r>
        <w:t>Sur Google Scholar : combien de fois a été cité l’article « </w:t>
      </w:r>
      <w:r w:rsidRPr="00D50346">
        <w:rPr>
          <w:i/>
          <w:iCs/>
        </w:rPr>
        <w:t xml:space="preserve">Design </w:t>
      </w:r>
      <w:proofErr w:type="spellStart"/>
      <w:r w:rsidRPr="00D50346">
        <w:rPr>
          <w:i/>
          <w:iCs/>
        </w:rPr>
        <w:t>thinking</w:t>
      </w:r>
      <w:proofErr w:type="spellEnd"/>
      <w:r w:rsidRPr="00D50346">
        <w:rPr>
          <w:i/>
          <w:iCs/>
        </w:rPr>
        <w:t xml:space="preserve"> </w:t>
      </w:r>
      <w:r w:rsidRPr="00D50346">
        <w:rPr>
          <w:i/>
          <w:iCs/>
        </w:rPr>
        <w:t>: le design en tant que management de projet </w:t>
      </w:r>
      <w:r>
        <w:t>» ?</w:t>
      </w:r>
    </w:p>
    <w:p w14:paraId="2C76849C" w14:textId="77777777" w:rsidR="00D50346" w:rsidRPr="00DA2026" w:rsidRDefault="00D50346" w:rsidP="00D50346"/>
    <w:p w14:paraId="59CA1748" w14:textId="77777777" w:rsidR="00D50346" w:rsidRDefault="00D50346" w:rsidP="00D50346">
      <w:pPr>
        <w:pStyle w:val="Paragraphedeliste"/>
        <w:numPr>
          <w:ilvl w:val="0"/>
          <w:numId w:val="1"/>
        </w:numPr>
      </w:pPr>
      <w:r>
        <w:t xml:space="preserve">La revue imprimée </w:t>
      </w:r>
      <w:proofErr w:type="spellStart"/>
      <w:r>
        <w:t>Mediakwest</w:t>
      </w:r>
      <w:proofErr w:type="spellEnd"/>
      <w:r>
        <w:t xml:space="preserve"> est-elle disponible à la HEIG-VD ?</w:t>
      </w:r>
    </w:p>
    <w:p w14:paraId="38EC115A" w14:textId="77777777" w:rsidR="00D50346" w:rsidRDefault="00D50346" w:rsidP="00D50346"/>
    <w:p w14:paraId="53628E9F" w14:textId="77777777" w:rsidR="00D50346" w:rsidRPr="008A13A4" w:rsidRDefault="00D50346" w:rsidP="00D50346">
      <w:pPr>
        <w:pStyle w:val="Paragraphedeliste"/>
        <w:numPr>
          <w:ilvl w:val="0"/>
          <w:numId w:val="1"/>
        </w:numPr>
        <w:rPr>
          <w:lang w:val="fr-FR"/>
        </w:rPr>
      </w:pPr>
      <w:r w:rsidRPr="008A13A4">
        <w:rPr>
          <w:lang w:val="fr-FR"/>
        </w:rPr>
        <w:t>Combien d’articles de la revue « </w:t>
      </w:r>
      <w:proofErr w:type="spellStart"/>
      <w:r w:rsidRPr="008A13A4">
        <w:rPr>
          <w:lang w:val="fr-FR"/>
        </w:rPr>
        <w:t>Swiss</w:t>
      </w:r>
      <w:proofErr w:type="spellEnd"/>
      <w:r w:rsidRPr="008A13A4">
        <w:rPr>
          <w:lang w:val="fr-FR"/>
        </w:rPr>
        <w:t xml:space="preserve"> Journal of </w:t>
      </w:r>
      <w:proofErr w:type="spellStart"/>
      <w:r w:rsidRPr="008A13A4">
        <w:rPr>
          <w:lang w:val="fr-FR"/>
        </w:rPr>
        <w:t>Economics</w:t>
      </w:r>
      <w:proofErr w:type="spellEnd"/>
      <w:r w:rsidRPr="008A13A4">
        <w:rPr>
          <w:lang w:val="fr-FR"/>
        </w:rPr>
        <w:t xml:space="preserve"> and </w:t>
      </w:r>
      <w:proofErr w:type="spellStart"/>
      <w:r w:rsidRPr="008A13A4">
        <w:rPr>
          <w:lang w:val="fr-FR"/>
        </w:rPr>
        <w:t>Statistics</w:t>
      </w:r>
      <w:proofErr w:type="spellEnd"/>
      <w:r w:rsidRPr="008A13A4">
        <w:rPr>
          <w:lang w:val="fr-FR"/>
        </w:rPr>
        <w:t> » sont accessibles à partir de Google Scholar ?</w:t>
      </w:r>
    </w:p>
    <w:p w14:paraId="07065D4E" w14:textId="77777777" w:rsidR="00D50346" w:rsidRDefault="00D50346" w:rsidP="00D50346">
      <w:pPr>
        <w:rPr>
          <w:color w:val="FF0000"/>
          <w:lang w:val="fr-FR"/>
        </w:rPr>
      </w:pPr>
    </w:p>
    <w:p w14:paraId="1A363043" w14:textId="77777777" w:rsidR="00D50346" w:rsidRPr="00454303" w:rsidRDefault="00D50346" w:rsidP="00D50346">
      <w:pPr>
        <w:rPr>
          <w:lang w:val="fr-FR"/>
        </w:rPr>
      </w:pPr>
    </w:p>
    <w:p w14:paraId="1406D38C" w14:textId="77777777" w:rsidR="00D50346" w:rsidRPr="00D50346" w:rsidRDefault="00D50346" w:rsidP="00D50346">
      <w:pPr>
        <w:rPr>
          <w:lang w:val="fr-FR"/>
        </w:rPr>
      </w:pPr>
    </w:p>
    <w:sectPr w:rsidR="00D50346" w:rsidRPr="00D50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D38A4"/>
    <w:multiLevelType w:val="hybridMultilevel"/>
    <w:tmpl w:val="C9AA3B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03"/>
    <w:rsid w:val="000B44D5"/>
    <w:rsid w:val="002F74F8"/>
    <w:rsid w:val="00454303"/>
    <w:rsid w:val="00500EDA"/>
    <w:rsid w:val="00597667"/>
    <w:rsid w:val="005D1892"/>
    <w:rsid w:val="008A13A4"/>
    <w:rsid w:val="00D50346"/>
    <w:rsid w:val="00DA2026"/>
    <w:rsid w:val="00DC7483"/>
    <w:rsid w:val="00F9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BFB2"/>
  <w15:chartTrackingRefBased/>
  <w15:docId w15:val="{D5194404-21B8-49E5-BCE4-F9F6CA19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2026"/>
    <w:pPr>
      <w:ind w:left="720"/>
      <w:contextualSpacing/>
    </w:pPr>
  </w:style>
  <w:style w:type="character" w:customStyle="1" w:styleId="anchor-text">
    <w:name w:val="anchor-text"/>
    <w:basedOn w:val="Policepardfaut"/>
    <w:rsid w:val="00DA2026"/>
  </w:style>
  <w:style w:type="character" w:styleId="Lienhypertexte">
    <w:name w:val="Hyperlink"/>
    <w:basedOn w:val="Policepardfaut"/>
    <w:uiPriority w:val="99"/>
    <w:unhideWhenUsed/>
    <w:rsid w:val="002F74F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7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Morcrette Romain</dc:creator>
  <cp:keywords/>
  <dc:description/>
  <cp:lastModifiedBy>Morcrette Romain</cp:lastModifiedBy>
  <cp:revision>3</cp:revision>
  <dcterms:created xsi:type="dcterms:W3CDTF">2024-10-01T09:09:00Z</dcterms:created>
  <dcterms:modified xsi:type="dcterms:W3CDTF">2024-10-01T09:13:00Z</dcterms:modified>
</cp:coreProperties>
</file>