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07AA" w14:textId="77777777" w:rsidR="00C22207" w:rsidRPr="00C7564A" w:rsidRDefault="00FA4DC0">
      <w:pPr>
        <w:jc w:val="center"/>
        <w:rPr>
          <w:b/>
          <w:caps/>
          <w:sz w:val="28"/>
          <w:szCs w:val="28"/>
          <w:lang w:val="de-CH"/>
        </w:rPr>
      </w:pPr>
      <w:r w:rsidRPr="00C7564A">
        <w:rPr>
          <w:b/>
          <w:caps/>
          <w:noProof/>
          <w:sz w:val="28"/>
          <w:szCs w:val="28"/>
          <w:lang w:val="de-CH" w:eastAsia="fr-CH"/>
        </w:rPr>
        <w:drawing>
          <wp:anchor distT="0" distB="0" distL="114300" distR="114300" simplePos="0" relativeHeight="251658240" behindDoc="1" locked="0" layoutInCell="1" allowOverlap="1" wp14:anchorId="2859D9F4" wp14:editId="1A0B1C57">
            <wp:simplePos x="0" y="0"/>
            <wp:positionH relativeFrom="column">
              <wp:posOffset>2528281</wp:posOffset>
            </wp:positionH>
            <wp:positionV relativeFrom="paragraph">
              <wp:posOffset>-387927</wp:posOffset>
            </wp:positionV>
            <wp:extent cx="3474720" cy="685800"/>
            <wp:effectExtent l="0" t="0" r="0" b="0"/>
            <wp:wrapNone/>
            <wp:docPr id="1" name="Image 1" descr="1_HEI_FR-DE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_HEI_FR-DE_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0E771" w14:textId="77777777" w:rsidR="000E1D59" w:rsidRPr="00C7564A" w:rsidRDefault="000E1D59" w:rsidP="000E1D59">
      <w:pPr>
        <w:rPr>
          <w:b/>
          <w:caps/>
          <w:sz w:val="28"/>
          <w:szCs w:val="28"/>
          <w:lang w:val="de-CH"/>
        </w:rPr>
      </w:pPr>
    </w:p>
    <w:p w14:paraId="0EAB95FF" w14:textId="77777777" w:rsidR="000E1D59" w:rsidRPr="00C7564A" w:rsidRDefault="000E1D59">
      <w:pPr>
        <w:jc w:val="center"/>
        <w:rPr>
          <w:b/>
          <w:caps/>
          <w:sz w:val="28"/>
          <w:szCs w:val="28"/>
          <w:lang w:val="de-CH"/>
        </w:rPr>
      </w:pPr>
    </w:p>
    <w:p w14:paraId="67A61719" w14:textId="188CD399" w:rsidR="00C22207" w:rsidRPr="00C7564A" w:rsidRDefault="00FA4DC0">
      <w:pPr>
        <w:jc w:val="center"/>
        <w:rPr>
          <w:b/>
          <w:sz w:val="28"/>
          <w:szCs w:val="28"/>
          <w:lang w:val="de-CH"/>
        </w:rPr>
      </w:pPr>
      <w:proofErr w:type="gramStart"/>
      <w:r w:rsidRPr="00C7564A">
        <w:rPr>
          <w:b/>
          <w:caps/>
          <w:sz w:val="28"/>
          <w:szCs w:val="28"/>
          <w:lang w:val="de-CH"/>
        </w:rPr>
        <w:t>Prakti</w:t>
      </w:r>
      <w:r w:rsidR="00505875" w:rsidRPr="00C7564A">
        <w:rPr>
          <w:b/>
          <w:caps/>
          <w:sz w:val="28"/>
          <w:szCs w:val="28"/>
          <w:lang w:val="de-CH"/>
        </w:rPr>
        <w:t xml:space="preserve">kum </w:t>
      </w:r>
      <w:r w:rsidRPr="00C7564A">
        <w:rPr>
          <w:b/>
          <w:caps/>
          <w:sz w:val="28"/>
          <w:szCs w:val="28"/>
          <w:lang w:val="de-CH"/>
        </w:rPr>
        <w:t xml:space="preserve"> </w:t>
      </w:r>
      <w:r w:rsidR="00AC0DA0" w:rsidRPr="00C7564A">
        <w:rPr>
          <w:b/>
          <w:caps/>
          <w:sz w:val="28"/>
          <w:szCs w:val="28"/>
          <w:lang w:val="de-CH"/>
        </w:rPr>
        <w:t>in</w:t>
      </w:r>
      <w:proofErr w:type="gramEnd"/>
      <w:r w:rsidR="00AC0DA0" w:rsidRPr="00C7564A">
        <w:rPr>
          <w:b/>
          <w:caps/>
          <w:sz w:val="28"/>
          <w:szCs w:val="28"/>
          <w:lang w:val="de-CH"/>
        </w:rPr>
        <w:t xml:space="preserve"> allgemeiner Chemie n</w:t>
      </w:r>
      <w:r w:rsidR="00AC0DA0" w:rsidRPr="00C7564A">
        <w:rPr>
          <w:b/>
          <w:caps/>
          <w:sz w:val="28"/>
          <w:szCs w:val="28"/>
          <w:vertAlign w:val="superscript"/>
          <w:lang w:val="de-CH"/>
        </w:rPr>
        <w:t>o</w:t>
      </w:r>
      <w:r w:rsidR="00BB4344" w:rsidRPr="00C7564A">
        <w:rPr>
          <w:b/>
          <w:caps/>
          <w:sz w:val="28"/>
          <w:szCs w:val="28"/>
          <w:lang w:val="de-CH"/>
        </w:rPr>
        <w:t xml:space="preserve"> 7</w:t>
      </w:r>
    </w:p>
    <w:p w14:paraId="69D11483" w14:textId="77777777" w:rsidR="00D56F89" w:rsidRPr="00C7564A" w:rsidRDefault="00D56F89">
      <w:pPr>
        <w:jc w:val="center"/>
        <w:rPr>
          <w:sz w:val="22"/>
          <w:szCs w:val="22"/>
          <w:lang w:val="de-CH"/>
        </w:rPr>
      </w:pPr>
    </w:p>
    <w:p w14:paraId="150CDE27" w14:textId="77777777" w:rsidR="00C22207" w:rsidRPr="00C7564A" w:rsidRDefault="00FA4DC0">
      <w:pPr>
        <w:jc w:val="center"/>
        <w:rPr>
          <w:b/>
          <w:caps/>
          <w:szCs w:val="24"/>
          <w:lang w:val="de-CH"/>
        </w:rPr>
      </w:pPr>
      <w:r w:rsidRPr="00C7564A">
        <w:rPr>
          <w:b/>
          <w:caps/>
          <w:szCs w:val="24"/>
          <w:lang w:val="de-CH"/>
        </w:rPr>
        <w:t>Redoxreaktionen I</w:t>
      </w:r>
    </w:p>
    <w:p w14:paraId="29B33B9C" w14:textId="77777777" w:rsidR="00D56F89" w:rsidRPr="00C7564A" w:rsidRDefault="00D56F89">
      <w:pPr>
        <w:jc w:val="center"/>
        <w:rPr>
          <w:b/>
          <w:caps/>
          <w:sz w:val="22"/>
          <w:szCs w:val="22"/>
          <w:lang w:val="de-CH"/>
        </w:rPr>
      </w:pPr>
    </w:p>
    <w:p w14:paraId="5C02A769" w14:textId="77777777" w:rsidR="00C22207" w:rsidRPr="00C7564A" w:rsidRDefault="00FA4DC0">
      <w:pPr>
        <w:jc w:val="center"/>
        <w:rPr>
          <w:smallCaps/>
          <w:szCs w:val="24"/>
          <w:lang w:val="de-CH"/>
        </w:rPr>
      </w:pPr>
      <w:r w:rsidRPr="00C7564A">
        <w:rPr>
          <w:b/>
          <w:smallCaps/>
          <w:szCs w:val="24"/>
          <w:lang w:val="de-CH"/>
        </w:rPr>
        <w:t>Voltaik-Batterien</w:t>
      </w:r>
    </w:p>
    <w:p w14:paraId="6CDD5BE1" w14:textId="77777777" w:rsidR="00D56F89" w:rsidRPr="00C7564A" w:rsidRDefault="00D56F89">
      <w:pPr>
        <w:jc w:val="center"/>
        <w:rPr>
          <w:sz w:val="22"/>
          <w:szCs w:val="22"/>
          <w:lang w:val="de-CH"/>
        </w:rPr>
      </w:pPr>
    </w:p>
    <w:p w14:paraId="031AC6CB" w14:textId="77777777" w:rsidR="00D56F89" w:rsidRPr="00C7564A" w:rsidRDefault="00D56F89">
      <w:pPr>
        <w:jc w:val="center"/>
        <w:rPr>
          <w:sz w:val="22"/>
          <w:szCs w:val="22"/>
          <w:lang w:val="de-CH"/>
        </w:rPr>
      </w:pPr>
    </w:p>
    <w:p w14:paraId="35491D8F" w14:textId="6D9E58D7" w:rsidR="00C22207" w:rsidRPr="00C7564A" w:rsidRDefault="00FA4DC0">
      <w:pPr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b/>
          <w:smallCaps/>
          <w:sz w:val="22"/>
          <w:szCs w:val="22"/>
          <w:lang w:val="de-CH"/>
        </w:rPr>
        <w:t>7</w:t>
      </w:r>
      <w:r w:rsidR="00AC0DA0" w:rsidRPr="00C7564A">
        <w:rPr>
          <w:b/>
          <w:smallCaps/>
          <w:sz w:val="22"/>
          <w:szCs w:val="22"/>
          <w:lang w:val="de-CH"/>
        </w:rPr>
        <w:t>.1</w:t>
      </w:r>
      <w:r w:rsidR="00505875" w:rsidRPr="00C7564A">
        <w:rPr>
          <w:b/>
          <w:smallCaps/>
          <w:sz w:val="22"/>
          <w:szCs w:val="22"/>
          <w:lang w:val="de-CH"/>
        </w:rPr>
        <w:t xml:space="preserve">                      </w:t>
      </w:r>
      <w:r w:rsidR="00AC0DA0" w:rsidRPr="00C7564A">
        <w:rPr>
          <w:b/>
          <w:smallCaps/>
          <w:sz w:val="22"/>
          <w:szCs w:val="22"/>
          <w:lang w:val="de-CH"/>
        </w:rPr>
        <w:t xml:space="preserve">Ziele </w:t>
      </w:r>
      <w:r w:rsidR="00AC0DA0" w:rsidRPr="00C7564A">
        <w:rPr>
          <w:b/>
          <w:smallCaps/>
          <w:sz w:val="22"/>
          <w:szCs w:val="22"/>
          <w:lang w:val="de-CH"/>
        </w:rPr>
        <w:tab/>
        <w:t xml:space="preserve">des </w:t>
      </w:r>
      <w:r w:rsidR="00505875" w:rsidRPr="00C7564A">
        <w:rPr>
          <w:b/>
          <w:smallCaps/>
          <w:sz w:val="22"/>
          <w:szCs w:val="22"/>
          <w:lang w:val="de-CH"/>
        </w:rPr>
        <w:t>Praktikums</w:t>
      </w:r>
    </w:p>
    <w:p w14:paraId="50FFB930" w14:textId="057DD16F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 xml:space="preserve">.1.1 </w:t>
      </w:r>
      <w:r w:rsidR="00505875" w:rsidRPr="00C7564A">
        <w:rPr>
          <w:sz w:val="22"/>
          <w:szCs w:val="22"/>
          <w:lang w:val="de-CH"/>
        </w:rPr>
        <w:t xml:space="preserve">            </w:t>
      </w:r>
      <w:r w:rsidR="00A435A1">
        <w:rPr>
          <w:sz w:val="22"/>
          <w:szCs w:val="22"/>
          <w:lang w:val="de-CH"/>
        </w:rPr>
        <w:tab/>
      </w:r>
      <w:r w:rsidR="00AC0DA0" w:rsidRPr="00C7564A">
        <w:rPr>
          <w:sz w:val="22"/>
          <w:szCs w:val="22"/>
          <w:lang w:val="de-CH"/>
        </w:rPr>
        <w:t xml:space="preserve">Verstehen, warum und wie man eine elektrochemische Zelle bauen kann, die auf zwei </w:t>
      </w:r>
      <w:r w:rsidR="00722E4A" w:rsidRPr="00C7564A">
        <w:rPr>
          <w:sz w:val="22"/>
          <w:szCs w:val="22"/>
          <w:lang w:val="de-CH"/>
        </w:rPr>
        <w:t>Teil-</w:t>
      </w:r>
      <w:r w:rsidR="00AC0DA0" w:rsidRPr="00C7564A">
        <w:rPr>
          <w:sz w:val="22"/>
          <w:szCs w:val="22"/>
          <w:lang w:val="de-CH"/>
        </w:rPr>
        <w:t>Redoxreaktionen beruht</w:t>
      </w:r>
      <w:r w:rsidR="00505875" w:rsidRPr="00C7564A">
        <w:rPr>
          <w:sz w:val="22"/>
          <w:szCs w:val="22"/>
          <w:lang w:val="de-CH"/>
        </w:rPr>
        <w:t>. Diese sind</w:t>
      </w:r>
      <w:r w:rsidR="00AC0DA0" w:rsidRPr="00C7564A">
        <w:rPr>
          <w:sz w:val="22"/>
          <w:szCs w:val="22"/>
          <w:lang w:val="de-CH"/>
        </w:rPr>
        <w:t xml:space="preserve">, </w:t>
      </w:r>
      <w:r w:rsidR="00505875" w:rsidRPr="00C7564A">
        <w:rPr>
          <w:sz w:val="22"/>
          <w:szCs w:val="22"/>
          <w:lang w:val="de-CH"/>
        </w:rPr>
        <w:t>auf eine Arte und Weise</w:t>
      </w:r>
      <w:r w:rsidR="00AC0DA0" w:rsidRPr="00C7564A">
        <w:rPr>
          <w:sz w:val="22"/>
          <w:szCs w:val="22"/>
          <w:lang w:val="de-CH"/>
        </w:rPr>
        <w:t xml:space="preserve"> voneinander getrennt sind, dass die Elektronen durch einen äußeren Stromkreis fließen.</w:t>
      </w:r>
    </w:p>
    <w:p w14:paraId="7D7046CB" w14:textId="6E20401D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 xml:space="preserve">.1.2 </w:t>
      </w:r>
      <w:r w:rsidR="00505875" w:rsidRPr="00C7564A">
        <w:rPr>
          <w:sz w:val="22"/>
          <w:szCs w:val="22"/>
          <w:lang w:val="de-CH"/>
        </w:rPr>
        <w:t xml:space="preserve">            Erstellen des</w:t>
      </w:r>
      <w:r w:rsidR="00AC0DA0" w:rsidRPr="00C7564A">
        <w:rPr>
          <w:sz w:val="22"/>
          <w:szCs w:val="22"/>
          <w:lang w:val="de-CH"/>
        </w:rPr>
        <w:t xml:space="preserve"> Zusammenhang</w:t>
      </w:r>
      <w:r w:rsidR="00505875" w:rsidRPr="00C7564A">
        <w:rPr>
          <w:sz w:val="22"/>
          <w:szCs w:val="22"/>
          <w:lang w:val="de-CH"/>
        </w:rPr>
        <w:t>es</w:t>
      </w:r>
      <w:r w:rsidR="00AC0DA0" w:rsidRPr="00C7564A">
        <w:rPr>
          <w:sz w:val="22"/>
          <w:szCs w:val="22"/>
          <w:lang w:val="de-CH"/>
        </w:rPr>
        <w:t xml:space="preserve"> zwischen der Potenzialdifferenz einer Batterie und den Konzentrationen der Reaktanten.</w:t>
      </w:r>
    </w:p>
    <w:p w14:paraId="5758CA36" w14:textId="6026F787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.1.3</w:t>
      </w:r>
      <w:r w:rsidR="00505875" w:rsidRPr="00C7564A">
        <w:rPr>
          <w:sz w:val="22"/>
          <w:szCs w:val="22"/>
          <w:lang w:val="de-CH"/>
        </w:rPr>
        <w:t xml:space="preserve">      Wissen, wie man a</w:t>
      </w:r>
      <w:r w:rsidR="00AC0DA0" w:rsidRPr="00C7564A">
        <w:rPr>
          <w:sz w:val="22"/>
          <w:szCs w:val="22"/>
          <w:lang w:val="de-CH"/>
        </w:rPr>
        <w:t xml:space="preserve">us der gemessenen Potenzialdifferenz einer Batterie eine Gleichgewichtskonstante </w:t>
      </w:r>
      <w:r w:rsidR="00373800">
        <w:rPr>
          <w:sz w:val="22"/>
          <w:szCs w:val="22"/>
          <w:lang w:val="de-CH"/>
        </w:rPr>
        <w:t>berechnet</w:t>
      </w:r>
      <w:r w:rsidR="00AC0DA0" w:rsidRPr="00C7564A">
        <w:rPr>
          <w:sz w:val="22"/>
          <w:szCs w:val="22"/>
          <w:lang w:val="de-CH"/>
        </w:rPr>
        <w:t>.</w:t>
      </w:r>
    </w:p>
    <w:p w14:paraId="04526C30" w14:textId="77777777" w:rsidR="00D56F89" w:rsidRPr="00C7564A" w:rsidRDefault="00D56F89">
      <w:pPr>
        <w:spacing w:line="480" w:lineRule="atLeast"/>
        <w:jc w:val="both"/>
        <w:rPr>
          <w:sz w:val="22"/>
          <w:szCs w:val="22"/>
          <w:lang w:val="de-CH"/>
        </w:rPr>
      </w:pPr>
    </w:p>
    <w:p w14:paraId="690D167F" w14:textId="5B946FE2" w:rsidR="00C22207" w:rsidRPr="00C7564A" w:rsidRDefault="00FA4DC0">
      <w:pPr>
        <w:ind w:left="1418" w:hanging="1418"/>
        <w:jc w:val="both"/>
        <w:rPr>
          <w:b/>
          <w:smallCaps/>
          <w:sz w:val="22"/>
          <w:szCs w:val="22"/>
          <w:lang w:val="de-CH"/>
        </w:rPr>
      </w:pPr>
      <w:r w:rsidRPr="00C7564A">
        <w:rPr>
          <w:b/>
          <w:smallCaps/>
          <w:sz w:val="22"/>
          <w:szCs w:val="22"/>
          <w:lang w:val="de-CH"/>
        </w:rPr>
        <w:t>7</w:t>
      </w:r>
      <w:r w:rsidR="00AC0DA0" w:rsidRPr="00C7564A">
        <w:rPr>
          <w:b/>
          <w:smallCaps/>
          <w:sz w:val="22"/>
          <w:szCs w:val="22"/>
          <w:lang w:val="de-CH"/>
        </w:rPr>
        <w:t>.2</w:t>
      </w:r>
      <w:r w:rsidR="00505875" w:rsidRPr="00C7564A">
        <w:rPr>
          <w:b/>
          <w:smallCaps/>
          <w:sz w:val="22"/>
          <w:szCs w:val="22"/>
          <w:lang w:val="de-CH"/>
        </w:rPr>
        <w:t xml:space="preserve">   </w:t>
      </w:r>
      <w:r w:rsidR="00AC0DA0" w:rsidRPr="00C7564A">
        <w:rPr>
          <w:b/>
          <w:smallCaps/>
          <w:sz w:val="22"/>
          <w:szCs w:val="22"/>
          <w:lang w:val="de-CH"/>
        </w:rPr>
        <w:t>Einleitung</w:t>
      </w:r>
    </w:p>
    <w:p w14:paraId="42CAA7CC" w14:textId="5439F030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i/>
          <w:sz w:val="22"/>
          <w:szCs w:val="22"/>
          <w:lang w:val="de-CH"/>
        </w:rPr>
        <w:t xml:space="preserve">Redoxreaktionen </w:t>
      </w:r>
      <w:r w:rsidRPr="00C7564A">
        <w:rPr>
          <w:sz w:val="22"/>
          <w:szCs w:val="22"/>
          <w:lang w:val="de-CH"/>
        </w:rPr>
        <w:t>("</w:t>
      </w:r>
      <w:r w:rsidRPr="00C7564A">
        <w:rPr>
          <w:i/>
          <w:sz w:val="22"/>
          <w:szCs w:val="22"/>
          <w:lang w:val="de-CH"/>
        </w:rPr>
        <w:t>Redox</w:t>
      </w:r>
      <w:r w:rsidRPr="00C7564A">
        <w:rPr>
          <w:sz w:val="22"/>
          <w:szCs w:val="22"/>
          <w:lang w:val="de-CH"/>
        </w:rPr>
        <w:t xml:space="preserve">") sind eine sehr wichtige </w:t>
      </w:r>
      <w:r w:rsidR="00505875" w:rsidRPr="00C7564A">
        <w:rPr>
          <w:sz w:val="22"/>
          <w:szCs w:val="22"/>
          <w:lang w:val="de-CH"/>
        </w:rPr>
        <w:t>Reaktionsk</w:t>
      </w:r>
      <w:r w:rsidRPr="00C7564A">
        <w:rPr>
          <w:sz w:val="22"/>
          <w:szCs w:val="22"/>
          <w:lang w:val="de-CH"/>
        </w:rPr>
        <w:t xml:space="preserve">ategorie. </w:t>
      </w:r>
      <w:r w:rsidR="00505875" w:rsidRPr="00C7564A">
        <w:rPr>
          <w:sz w:val="22"/>
          <w:szCs w:val="22"/>
          <w:lang w:val="de-CH"/>
        </w:rPr>
        <w:t>B</w:t>
      </w:r>
      <w:r w:rsidRPr="00C7564A">
        <w:rPr>
          <w:sz w:val="22"/>
          <w:szCs w:val="22"/>
          <w:lang w:val="de-CH"/>
        </w:rPr>
        <w:t xml:space="preserve">ei einer solchen Reaktion </w:t>
      </w:r>
      <w:r w:rsidR="00505875" w:rsidRPr="00C7564A">
        <w:rPr>
          <w:sz w:val="22"/>
          <w:szCs w:val="22"/>
          <w:lang w:val="de-CH"/>
        </w:rPr>
        <w:t xml:space="preserve">werden </w:t>
      </w:r>
      <w:r w:rsidRPr="00C7564A">
        <w:rPr>
          <w:sz w:val="22"/>
          <w:szCs w:val="22"/>
          <w:lang w:val="de-CH"/>
        </w:rPr>
        <w:t xml:space="preserve">ein oder mehrere Elektronen von einer chemischen Spezies auf eine andere </w:t>
      </w:r>
      <w:r w:rsidRPr="00C7564A">
        <w:rPr>
          <w:i/>
          <w:sz w:val="22"/>
          <w:szCs w:val="22"/>
          <w:lang w:val="de-CH"/>
        </w:rPr>
        <w:t>übertragen</w:t>
      </w:r>
      <w:r w:rsidRPr="00C7564A">
        <w:rPr>
          <w:sz w:val="22"/>
          <w:szCs w:val="22"/>
          <w:lang w:val="de-CH"/>
        </w:rPr>
        <w:t>.</w:t>
      </w:r>
      <w:r w:rsidR="00722E4A" w:rsidRPr="00C7564A">
        <w:rPr>
          <w:sz w:val="22"/>
          <w:szCs w:val="22"/>
          <w:lang w:val="de-CH"/>
        </w:rPr>
        <w:t xml:space="preserve"> Dabei ist e</w:t>
      </w:r>
      <w:r w:rsidRPr="00C7564A">
        <w:rPr>
          <w:sz w:val="22"/>
          <w:szCs w:val="22"/>
          <w:lang w:val="de-CH"/>
        </w:rPr>
        <w:t xml:space="preserve">ine </w:t>
      </w:r>
      <w:r w:rsidRPr="00C7564A">
        <w:rPr>
          <w:b/>
          <w:sz w:val="22"/>
          <w:szCs w:val="22"/>
          <w:lang w:val="de-CH"/>
        </w:rPr>
        <w:t xml:space="preserve">Oxidation </w:t>
      </w:r>
      <w:r w:rsidR="00722E4A" w:rsidRPr="00C7564A">
        <w:rPr>
          <w:sz w:val="22"/>
          <w:szCs w:val="22"/>
          <w:lang w:val="de-CH"/>
        </w:rPr>
        <w:t>durch den</w:t>
      </w:r>
      <w:r w:rsidRPr="00C7564A">
        <w:rPr>
          <w:sz w:val="22"/>
          <w:szCs w:val="22"/>
          <w:lang w:val="de-CH"/>
        </w:rPr>
        <w:t xml:space="preserve"> </w:t>
      </w:r>
      <w:r w:rsidRPr="00C7564A">
        <w:rPr>
          <w:b/>
          <w:sz w:val="22"/>
          <w:szCs w:val="22"/>
          <w:lang w:val="de-CH"/>
        </w:rPr>
        <w:t>Verlust an Elektron(en)</w:t>
      </w:r>
      <w:r w:rsidRPr="00C7564A">
        <w:rPr>
          <w:sz w:val="22"/>
          <w:szCs w:val="22"/>
          <w:lang w:val="de-CH"/>
        </w:rPr>
        <w:t xml:space="preserve">, eine </w:t>
      </w:r>
      <w:r w:rsidRPr="00C7564A">
        <w:rPr>
          <w:b/>
          <w:sz w:val="22"/>
          <w:szCs w:val="22"/>
          <w:lang w:val="de-CH"/>
        </w:rPr>
        <w:t xml:space="preserve">Reduktion </w:t>
      </w:r>
      <w:r w:rsidR="00722E4A" w:rsidRPr="00C7564A">
        <w:rPr>
          <w:sz w:val="22"/>
          <w:szCs w:val="22"/>
          <w:lang w:val="de-CH"/>
        </w:rPr>
        <w:t xml:space="preserve">durch den </w:t>
      </w:r>
      <w:r w:rsidRPr="00C7564A">
        <w:rPr>
          <w:b/>
          <w:sz w:val="22"/>
          <w:szCs w:val="22"/>
          <w:lang w:val="de-CH"/>
        </w:rPr>
        <w:t>Gewinn an Elektron(en)</w:t>
      </w:r>
      <w:r w:rsidR="00722E4A" w:rsidRPr="00C7564A">
        <w:rPr>
          <w:b/>
          <w:sz w:val="22"/>
          <w:szCs w:val="22"/>
          <w:lang w:val="de-CH"/>
        </w:rPr>
        <w:t xml:space="preserve"> </w:t>
      </w:r>
      <w:r w:rsidR="00722E4A" w:rsidRPr="00C7564A">
        <w:rPr>
          <w:bCs/>
          <w:sz w:val="22"/>
          <w:szCs w:val="22"/>
          <w:lang w:val="de-CH"/>
        </w:rPr>
        <w:t>gekennzeichnet</w:t>
      </w:r>
      <w:r w:rsidRPr="00C7564A">
        <w:rPr>
          <w:sz w:val="22"/>
          <w:szCs w:val="22"/>
          <w:lang w:val="de-CH"/>
        </w:rPr>
        <w:t>.</w:t>
      </w:r>
    </w:p>
    <w:p w14:paraId="739423FC" w14:textId="4DC05042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Man kann eine Redoxreaktion in zwei </w:t>
      </w:r>
      <w:r w:rsidR="00722E4A" w:rsidRPr="00C7564A">
        <w:rPr>
          <w:sz w:val="22"/>
          <w:szCs w:val="22"/>
          <w:lang w:val="de-CH"/>
        </w:rPr>
        <w:t xml:space="preserve">Teilreaktionen </w:t>
      </w:r>
      <w:r w:rsidRPr="00C7564A">
        <w:rPr>
          <w:sz w:val="22"/>
          <w:szCs w:val="22"/>
          <w:lang w:val="de-CH"/>
        </w:rPr>
        <w:t>aufteilen und diese getrennt behandeln.</w:t>
      </w:r>
    </w:p>
    <w:p w14:paraId="15356373" w14:textId="65D3C040" w:rsidR="00C22207" w:rsidRPr="00C7564A" w:rsidRDefault="00E118CD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D</w:t>
      </w:r>
      <w:r w:rsidR="00FA4DC0" w:rsidRPr="00C7564A">
        <w:rPr>
          <w:sz w:val="22"/>
          <w:szCs w:val="22"/>
          <w:lang w:val="de-CH"/>
        </w:rPr>
        <w:t>ie folgende Redoxreaktion</w:t>
      </w:r>
    </w:p>
    <w:p w14:paraId="3C34F1A5" w14:textId="77777777" w:rsidR="00C22207" w:rsidRPr="00C7564A" w:rsidRDefault="00FA4DC0">
      <w:pPr>
        <w:spacing w:before="180" w:after="180"/>
        <w:ind w:firstLine="567"/>
        <w:jc w:val="center"/>
        <w:rPr>
          <w:b/>
          <w:sz w:val="22"/>
          <w:szCs w:val="22"/>
          <w:lang w:val="de-CH"/>
        </w:rPr>
      </w:pPr>
      <w:r w:rsidRPr="00C7564A">
        <w:rPr>
          <w:b/>
          <w:sz w:val="22"/>
          <w:szCs w:val="22"/>
          <w:lang w:val="de-CH"/>
        </w:rPr>
        <w:t>Zn(</w:t>
      </w:r>
      <w:r w:rsidRPr="00C7564A">
        <w:rPr>
          <w:b/>
          <w:i/>
          <w:sz w:val="22"/>
          <w:szCs w:val="22"/>
          <w:lang w:val="de-CH"/>
        </w:rPr>
        <w:t>s</w:t>
      </w:r>
      <w:r w:rsidRPr="00C7564A">
        <w:rPr>
          <w:b/>
          <w:sz w:val="22"/>
          <w:szCs w:val="22"/>
          <w:lang w:val="de-CH"/>
        </w:rPr>
        <w:t>) + Pb</w:t>
      </w:r>
      <w:r w:rsidRPr="00C7564A">
        <w:rPr>
          <w:b/>
          <w:sz w:val="22"/>
          <w:szCs w:val="22"/>
          <w:vertAlign w:val="superscript"/>
          <w:lang w:val="de-CH"/>
        </w:rPr>
        <w:t>2+</w:t>
      </w:r>
      <w:r w:rsidRPr="00C7564A">
        <w:rPr>
          <w:b/>
          <w:i/>
          <w:sz w:val="22"/>
          <w:szCs w:val="22"/>
          <w:lang w:val="de-CH"/>
        </w:rPr>
        <w:t xml:space="preserve"> (aq)</w:t>
      </w:r>
      <w:r w:rsidRPr="00C7564A">
        <w:rPr>
          <w:rFonts w:ascii="Formula" w:hAnsi="Formula"/>
          <w:b/>
          <w:sz w:val="22"/>
          <w:szCs w:val="22"/>
          <w:lang w:val="de-CH"/>
        </w:rPr>
        <w:sym w:font="Symbol" w:char="F0AE"/>
      </w:r>
      <w:r w:rsidRPr="00C7564A">
        <w:rPr>
          <w:b/>
          <w:sz w:val="22"/>
          <w:szCs w:val="22"/>
          <w:lang w:val="de-CH"/>
        </w:rPr>
        <w:t xml:space="preserve"> Zn</w:t>
      </w:r>
      <w:r w:rsidRPr="00C7564A">
        <w:rPr>
          <w:b/>
          <w:sz w:val="22"/>
          <w:szCs w:val="22"/>
          <w:vertAlign w:val="superscript"/>
          <w:lang w:val="de-CH"/>
        </w:rPr>
        <w:t>2+</w:t>
      </w:r>
      <w:r w:rsidRPr="00C7564A">
        <w:rPr>
          <w:b/>
          <w:i/>
          <w:sz w:val="22"/>
          <w:szCs w:val="22"/>
          <w:lang w:val="de-CH"/>
        </w:rPr>
        <w:t xml:space="preserve"> (aq) </w:t>
      </w:r>
      <w:r w:rsidRPr="00C7564A">
        <w:rPr>
          <w:b/>
          <w:sz w:val="22"/>
          <w:szCs w:val="22"/>
          <w:lang w:val="de-CH"/>
        </w:rPr>
        <w:t>+ Pb(</w:t>
      </w:r>
      <w:r w:rsidRPr="00C7564A">
        <w:rPr>
          <w:b/>
          <w:i/>
          <w:sz w:val="22"/>
          <w:szCs w:val="22"/>
          <w:lang w:val="de-CH"/>
        </w:rPr>
        <w:t>s</w:t>
      </w:r>
      <w:r w:rsidRPr="00C7564A">
        <w:rPr>
          <w:b/>
          <w:sz w:val="22"/>
          <w:szCs w:val="22"/>
          <w:lang w:val="de-CH"/>
        </w:rPr>
        <w:t>)</w:t>
      </w:r>
    </w:p>
    <w:p w14:paraId="562709A0" w14:textId="04F6278B" w:rsidR="00C22207" w:rsidRPr="00C7564A" w:rsidRDefault="00FA4DC0">
      <w:pPr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kann in eine Reduktionsreaktion und eine Oxidationsreaktion </w:t>
      </w:r>
      <w:r w:rsidR="00E118CD" w:rsidRPr="00C7564A">
        <w:rPr>
          <w:sz w:val="22"/>
          <w:szCs w:val="22"/>
          <w:lang w:val="de-CH"/>
        </w:rPr>
        <w:t xml:space="preserve">aufgeteilt </w:t>
      </w:r>
      <w:r w:rsidRPr="00C7564A">
        <w:rPr>
          <w:sz w:val="22"/>
          <w:szCs w:val="22"/>
          <w:lang w:val="de-CH"/>
        </w:rPr>
        <w:t>werden:</w:t>
      </w:r>
    </w:p>
    <w:p w14:paraId="32A9324A" w14:textId="141DD3CA" w:rsidR="00C22207" w:rsidRPr="00C7564A" w:rsidRDefault="00FA4DC0">
      <w:pPr>
        <w:tabs>
          <w:tab w:val="right" w:pos="9639"/>
        </w:tabs>
        <w:spacing w:before="120"/>
        <w:ind w:left="3119"/>
        <w:rPr>
          <w:sz w:val="22"/>
          <w:szCs w:val="22"/>
          <w:lang w:val="en-US"/>
        </w:rPr>
      </w:pPr>
      <w:r w:rsidRPr="00C7564A">
        <w:rPr>
          <w:b/>
          <w:sz w:val="22"/>
          <w:szCs w:val="22"/>
          <w:lang w:val="en-US"/>
        </w:rPr>
        <w:t>Zn(</w:t>
      </w:r>
      <w:proofErr w:type="gramStart"/>
      <w:r w:rsidRPr="00C7564A">
        <w:rPr>
          <w:b/>
          <w:i/>
          <w:sz w:val="22"/>
          <w:szCs w:val="22"/>
          <w:lang w:val="en-US"/>
        </w:rPr>
        <w:t>s</w:t>
      </w:r>
      <w:r w:rsidRPr="00C7564A">
        <w:rPr>
          <w:b/>
          <w:sz w:val="22"/>
          <w:szCs w:val="22"/>
          <w:lang w:val="en-US"/>
        </w:rPr>
        <w:t>)</w:t>
      </w:r>
      <w:r w:rsidR="0060223D" w:rsidRPr="00C7564A">
        <w:rPr>
          <w:b/>
          <w:sz w:val="22"/>
          <w:szCs w:val="22"/>
          <w:lang w:val="en-US"/>
        </w:rPr>
        <w:t xml:space="preserve">   </w:t>
      </w:r>
      <w:proofErr w:type="gramEnd"/>
      <w:r w:rsidRPr="00C7564A">
        <w:rPr>
          <w:rFonts w:ascii="Formula" w:hAnsi="Formula"/>
          <w:b/>
          <w:sz w:val="22"/>
          <w:szCs w:val="22"/>
          <w:lang w:val="de-CH"/>
        </w:rPr>
        <w:sym w:font="Symbol" w:char="F0AE"/>
      </w:r>
      <w:r w:rsidR="0060223D" w:rsidRPr="00C7564A">
        <w:rPr>
          <w:rFonts w:ascii="Formula" w:hAnsi="Formula"/>
          <w:b/>
          <w:sz w:val="22"/>
          <w:szCs w:val="22"/>
          <w:lang w:val="en-US"/>
        </w:rPr>
        <w:t xml:space="preserve">   </w:t>
      </w:r>
      <w:r w:rsidRPr="00C7564A">
        <w:rPr>
          <w:b/>
          <w:sz w:val="22"/>
          <w:szCs w:val="22"/>
          <w:lang w:val="en-US"/>
        </w:rPr>
        <w:t xml:space="preserve"> Zn</w:t>
      </w:r>
      <w:r w:rsidRPr="00C7564A">
        <w:rPr>
          <w:b/>
          <w:sz w:val="22"/>
          <w:szCs w:val="22"/>
          <w:vertAlign w:val="superscript"/>
          <w:lang w:val="en-US"/>
        </w:rPr>
        <w:t>2+</w:t>
      </w:r>
      <w:r w:rsidRPr="00C7564A">
        <w:rPr>
          <w:b/>
          <w:i/>
          <w:sz w:val="22"/>
          <w:szCs w:val="22"/>
          <w:lang w:val="en-US"/>
        </w:rPr>
        <w:t xml:space="preserve"> (aq</w:t>
      </w:r>
      <w:r w:rsidRPr="00C7564A">
        <w:rPr>
          <w:b/>
          <w:sz w:val="22"/>
          <w:szCs w:val="22"/>
          <w:lang w:val="en-US"/>
        </w:rPr>
        <w:t>) + 2e</w:t>
      </w:r>
      <w:r w:rsidRPr="00C7564A">
        <w:rPr>
          <w:b/>
          <w:sz w:val="22"/>
          <w:szCs w:val="22"/>
          <w:vertAlign w:val="superscript"/>
          <w:lang w:val="en-US"/>
        </w:rPr>
        <w:t>-</w:t>
      </w:r>
      <w:r w:rsidRPr="00C7564A">
        <w:rPr>
          <w:sz w:val="22"/>
          <w:szCs w:val="22"/>
          <w:lang w:val="en-US"/>
        </w:rPr>
        <w:tab/>
        <w:t xml:space="preserve"> Oxidation</w:t>
      </w:r>
    </w:p>
    <w:p w14:paraId="1FFB21B1" w14:textId="50E21375" w:rsidR="00C22207" w:rsidRPr="00C7564A" w:rsidRDefault="0060223D">
      <w:pPr>
        <w:tabs>
          <w:tab w:val="right" w:pos="9639"/>
        </w:tabs>
        <w:spacing w:before="180"/>
        <w:ind w:left="3119"/>
        <w:rPr>
          <w:sz w:val="22"/>
          <w:szCs w:val="22"/>
          <w:lang w:val="de-CH"/>
        </w:rPr>
      </w:pPr>
      <w:r w:rsidRPr="00410897">
        <w:rPr>
          <w:b/>
          <w:sz w:val="22"/>
          <w:szCs w:val="22"/>
          <w:lang w:val="de-CH"/>
        </w:rPr>
        <w:t>Pb</w:t>
      </w:r>
      <w:r w:rsidRPr="00410897">
        <w:rPr>
          <w:b/>
          <w:sz w:val="22"/>
          <w:szCs w:val="22"/>
          <w:vertAlign w:val="superscript"/>
          <w:lang w:val="de-CH"/>
        </w:rPr>
        <w:t>2+</w:t>
      </w:r>
      <w:r>
        <w:rPr>
          <w:b/>
          <w:sz w:val="22"/>
          <w:szCs w:val="22"/>
          <w:vertAlign w:val="superscript"/>
          <w:lang w:val="de-CH"/>
        </w:rPr>
        <w:t xml:space="preserve"> </w:t>
      </w:r>
      <w:r>
        <w:rPr>
          <w:b/>
          <w:sz w:val="22"/>
          <w:szCs w:val="22"/>
          <w:lang w:val="de-CH"/>
        </w:rPr>
        <w:t xml:space="preserve">+ </w:t>
      </w:r>
      <w:r w:rsidRPr="00C7564A">
        <w:rPr>
          <w:b/>
          <w:sz w:val="22"/>
          <w:szCs w:val="22"/>
          <w:lang w:val="de-CH"/>
        </w:rPr>
        <w:t>2e</w:t>
      </w:r>
      <w:r w:rsidRPr="00C7564A">
        <w:rPr>
          <w:b/>
          <w:sz w:val="22"/>
          <w:szCs w:val="22"/>
          <w:vertAlign w:val="superscript"/>
          <w:lang w:val="de-CH"/>
        </w:rPr>
        <w:t>-</w:t>
      </w:r>
      <w:r w:rsidRPr="00C7564A">
        <w:rPr>
          <w:b/>
          <w:sz w:val="22"/>
          <w:szCs w:val="22"/>
          <w:lang w:val="de-CH"/>
        </w:rPr>
        <w:t xml:space="preserve"> + </w:t>
      </w:r>
      <w:r w:rsidRPr="00C7564A">
        <w:rPr>
          <w:b/>
          <w:i/>
          <w:sz w:val="22"/>
          <w:szCs w:val="22"/>
          <w:lang w:val="de-CH"/>
        </w:rPr>
        <w:t>(aq</w:t>
      </w:r>
      <w:r w:rsidRPr="00C7564A">
        <w:rPr>
          <w:b/>
          <w:sz w:val="22"/>
          <w:szCs w:val="22"/>
          <w:lang w:val="de-CH"/>
        </w:rPr>
        <w:t>)</w:t>
      </w:r>
      <w:r>
        <w:rPr>
          <w:b/>
          <w:sz w:val="22"/>
          <w:szCs w:val="22"/>
          <w:lang w:val="de-CH"/>
        </w:rPr>
        <w:t xml:space="preserve">  </w:t>
      </w:r>
      <w:r w:rsidRPr="00C7564A">
        <w:rPr>
          <w:rFonts w:ascii="Formula" w:hAnsi="Formula"/>
          <w:b/>
          <w:sz w:val="22"/>
          <w:szCs w:val="22"/>
          <w:lang w:val="de-CH"/>
        </w:rPr>
        <w:sym w:font="Symbol" w:char="F0AE"/>
      </w:r>
      <w:r w:rsidRPr="00C7564A">
        <w:rPr>
          <w:b/>
          <w:sz w:val="22"/>
          <w:szCs w:val="22"/>
          <w:lang w:val="de-CH"/>
        </w:rPr>
        <w:t xml:space="preserve"> </w:t>
      </w:r>
      <w:r>
        <w:rPr>
          <w:b/>
          <w:sz w:val="22"/>
          <w:szCs w:val="22"/>
          <w:lang w:val="de-CH"/>
        </w:rPr>
        <w:t xml:space="preserve">  </w:t>
      </w:r>
      <w:r w:rsidRPr="00C7564A">
        <w:rPr>
          <w:b/>
          <w:sz w:val="22"/>
          <w:szCs w:val="22"/>
          <w:lang w:val="de-CH"/>
        </w:rPr>
        <w:t>Pb</w:t>
      </w:r>
      <w:r>
        <w:rPr>
          <w:b/>
          <w:sz w:val="22"/>
          <w:szCs w:val="22"/>
          <w:lang w:val="de-CH"/>
        </w:rPr>
        <w:t xml:space="preserve"> </w:t>
      </w:r>
      <w:r w:rsidRPr="00C7564A">
        <w:rPr>
          <w:b/>
          <w:sz w:val="22"/>
          <w:szCs w:val="22"/>
          <w:lang w:val="de-CH"/>
        </w:rPr>
        <w:t>(</w:t>
      </w:r>
      <w:r w:rsidRPr="00C7564A">
        <w:rPr>
          <w:b/>
          <w:i/>
          <w:sz w:val="22"/>
          <w:szCs w:val="22"/>
          <w:lang w:val="de-CH"/>
        </w:rPr>
        <w:t>s</w:t>
      </w:r>
      <w:r w:rsidRPr="00C7564A">
        <w:rPr>
          <w:b/>
          <w:sz w:val="22"/>
          <w:szCs w:val="22"/>
          <w:lang w:val="de-CH"/>
        </w:rPr>
        <w:t>)</w:t>
      </w:r>
      <w:proofErr w:type="gramStart"/>
      <w:r w:rsidRPr="00C7564A">
        <w:rPr>
          <w:sz w:val="22"/>
          <w:szCs w:val="22"/>
          <w:lang w:val="de-CH"/>
        </w:rPr>
        <w:tab/>
      </w:r>
      <w:r w:rsidR="00E118CD" w:rsidRPr="00C7564A">
        <w:rPr>
          <w:sz w:val="22"/>
          <w:szCs w:val="22"/>
          <w:lang w:val="de-CH"/>
        </w:rPr>
        <w:t xml:space="preserve">  </w:t>
      </w:r>
      <w:r w:rsidRPr="00C7564A">
        <w:rPr>
          <w:sz w:val="22"/>
          <w:szCs w:val="22"/>
          <w:lang w:val="de-CH"/>
        </w:rPr>
        <w:t>Reduktion</w:t>
      </w:r>
      <w:proofErr w:type="gramEnd"/>
    </w:p>
    <w:p w14:paraId="004850DB" w14:textId="6B2B4721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Die </w:t>
      </w:r>
      <w:r w:rsidR="00E118CD" w:rsidRPr="00C7564A">
        <w:rPr>
          <w:sz w:val="22"/>
          <w:szCs w:val="22"/>
          <w:lang w:val="de-CH"/>
        </w:rPr>
        <w:t>Redoxr</w:t>
      </w:r>
      <w:r w:rsidRPr="00C7564A">
        <w:rPr>
          <w:sz w:val="22"/>
          <w:szCs w:val="22"/>
          <w:lang w:val="de-CH"/>
        </w:rPr>
        <w:t xml:space="preserve">eaktion zwischen dem </w:t>
      </w:r>
      <w:r w:rsidR="00E118CD" w:rsidRPr="00C7564A">
        <w:rPr>
          <w:b/>
          <w:sz w:val="22"/>
          <w:szCs w:val="22"/>
          <w:lang w:val="de-CH"/>
        </w:rPr>
        <w:t xml:space="preserve">Paar der Redoxreaktanten </w:t>
      </w:r>
      <w:r w:rsidRPr="00C7564A">
        <w:rPr>
          <w:b/>
          <w:sz w:val="22"/>
          <w:szCs w:val="22"/>
          <w:lang w:val="de-CH"/>
        </w:rPr>
        <w:t>(</w:t>
      </w:r>
      <w:r w:rsidRPr="00C7564A">
        <w:rPr>
          <w:sz w:val="22"/>
          <w:szCs w:val="22"/>
          <w:lang w:val="de-CH"/>
        </w:rPr>
        <w:t xml:space="preserve">oder </w:t>
      </w:r>
      <w:r w:rsidRPr="00C7564A">
        <w:rPr>
          <w:b/>
          <w:sz w:val="22"/>
          <w:szCs w:val="22"/>
          <w:lang w:val="de-CH"/>
        </w:rPr>
        <w:t>Redoxpaar</w:t>
      </w:r>
      <w:r w:rsidRPr="00C7564A">
        <w:rPr>
          <w:sz w:val="22"/>
          <w:szCs w:val="22"/>
          <w:lang w:val="de-CH"/>
        </w:rPr>
        <w:t>) Zn(</w:t>
      </w:r>
      <w:r w:rsidRPr="00C7564A">
        <w:rPr>
          <w:i/>
          <w:sz w:val="22"/>
          <w:szCs w:val="22"/>
          <w:lang w:val="de-CH"/>
        </w:rPr>
        <w:t xml:space="preserve">s) </w:t>
      </w:r>
      <w:r w:rsidRPr="00C7564A">
        <w:rPr>
          <w:sz w:val="22"/>
          <w:szCs w:val="22"/>
          <w:lang w:val="de-CH"/>
        </w:rPr>
        <w:t>und Pb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 kann </w:t>
      </w:r>
      <w:r w:rsidR="00616EFB" w:rsidRPr="00C7564A">
        <w:rPr>
          <w:sz w:val="22"/>
          <w:szCs w:val="22"/>
          <w:lang w:val="de-CH"/>
        </w:rPr>
        <w:t xml:space="preserve">man </w:t>
      </w:r>
      <w:r w:rsidRPr="00C7564A">
        <w:rPr>
          <w:sz w:val="22"/>
          <w:szCs w:val="22"/>
          <w:lang w:val="de-CH"/>
        </w:rPr>
        <w:t xml:space="preserve">direkt in wässriger </w:t>
      </w:r>
      <w:proofErr w:type="gramStart"/>
      <w:r w:rsidRPr="00C7564A">
        <w:rPr>
          <w:sz w:val="22"/>
          <w:szCs w:val="22"/>
          <w:lang w:val="de-CH"/>
        </w:rPr>
        <w:t xml:space="preserve">Lösung </w:t>
      </w:r>
      <w:r w:rsidR="00616EFB" w:rsidRPr="00C7564A">
        <w:rPr>
          <w:sz w:val="22"/>
          <w:szCs w:val="22"/>
          <w:lang w:val="de-CH"/>
        </w:rPr>
        <w:t xml:space="preserve"> durchführen</w:t>
      </w:r>
      <w:proofErr w:type="gramEnd"/>
      <w:r w:rsidRPr="00C7564A">
        <w:rPr>
          <w:sz w:val="22"/>
          <w:szCs w:val="22"/>
          <w:lang w:val="de-CH"/>
        </w:rPr>
        <w:t>.</w:t>
      </w:r>
    </w:p>
    <w:p w14:paraId="715294F5" w14:textId="536F0AA8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Wenn </w:t>
      </w:r>
      <w:r w:rsidR="00AC0DA0" w:rsidRPr="00C7564A">
        <w:rPr>
          <w:sz w:val="22"/>
          <w:szCs w:val="22"/>
          <w:lang w:val="de-CH"/>
        </w:rPr>
        <w:t xml:space="preserve">man </w:t>
      </w:r>
      <w:r w:rsidR="00616EFB" w:rsidRPr="00C7564A">
        <w:rPr>
          <w:sz w:val="22"/>
          <w:szCs w:val="22"/>
          <w:lang w:val="de-CH"/>
        </w:rPr>
        <w:t xml:space="preserve">messen will, ob eine </w:t>
      </w:r>
      <w:r w:rsidR="00616EFB">
        <w:rPr>
          <w:sz w:val="22"/>
          <w:szCs w:val="22"/>
          <w:lang w:val="de-CH"/>
        </w:rPr>
        <w:t>Redoxr</w:t>
      </w:r>
      <w:r w:rsidR="00AC0DA0" w:rsidRPr="00C7564A">
        <w:rPr>
          <w:sz w:val="22"/>
          <w:szCs w:val="22"/>
          <w:lang w:val="de-CH"/>
        </w:rPr>
        <w:t xml:space="preserve">eaktion spontan </w:t>
      </w:r>
      <w:r w:rsidR="00616EFB" w:rsidRPr="00C7564A">
        <w:rPr>
          <w:sz w:val="22"/>
          <w:szCs w:val="22"/>
          <w:lang w:val="de-CH"/>
        </w:rPr>
        <w:t>abläuft</w:t>
      </w:r>
      <w:proofErr w:type="gramStart"/>
      <w:r w:rsidR="00AC0DA0" w:rsidRPr="00C7564A">
        <w:rPr>
          <w:sz w:val="22"/>
          <w:szCs w:val="22"/>
          <w:lang w:val="de-CH"/>
        </w:rPr>
        <w:t>, ,</w:t>
      </w:r>
      <w:proofErr w:type="gramEnd"/>
      <w:r w:rsidR="00AC0DA0" w:rsidRPr="00C7564A">
        <w:rPr>
          <w:sz w:val="22"/>
          <w:szCs w:val="22"/>
          <w:lang w:val="de-CH"/>
        </w:rPr>
        <w:t xml:space="preserve"> lässt man die beiden </w:t>
      </w:r>
      <w:r w:rsidR="00E118CD" w:rsidRPr="00C7564A">
        <w:rPr>
          <w:sz w:val="22"/>
          <w:szCs w:val="22"/>
          <w:lang w:val="de-CH"/>
        </w:rPr>
        <w:t xml:space="preserve">Teilreaktionen </w:t>
      </w:r>
      <w:r w:rsidR="00AC0DA0" w:rsidRPr="00C7564A">
        <w:rPr>
          <w:sz w:val="22"/>
          <w:szCs w:val="22"/>
          <w:lang w:val="de-CH"/>
        </w:rPr>
        <w:t xml:space="preserve">in zwei </w:t>
      </w:r>
      <w:r w:rsidR="00616EFB" w:rsidRPr="00C7564A">
        <w:rPr>
          <w:sz w:val="22"/>
          <w:szCs w:val="22"/>
          <w:lang w:val="de-CH"/>
        </w:rPr>
        <w:t>Kammern</w:t>
      </w:r>
      <w:r w:rsidR="00616EFB">
        <w:rPr>
          <w:sz w:val="22"/>
          <w:szCs w:val="22"/>
          <w:lang w:val="de-CH"/>
        </w:rPr>
        <w:t xml:space="preserve">, auch </w:t>
      </w:r>
      <w:r w:rsidR="00616EFB" w:rsidRPr="00410897">
        <w:rPr>
          <w:sz w:val="22"/>
          <w:szCs w:val="22"/>
          <w:lang w:val="de-CH"/>
        </w:rPr>
        <w:t>"</w:t>
      </w:r>
      <w:r w:rsidR="00616EFB" w:rsidRPr="00410897">
        <w:rPr>
          <w:b/>
          <w:sz w:val="22"/>
          <w:szCs w:val="22"/>
          <w:lang w:val="de-CH"/>
        </w:rPr>
        <w:t>Halbzellen</w:t>
      </w:r>
      <w:r w:rsidR="00616EFB" w:rsidRPr="00410897">
        <w:rPr>
          <w:sz w:val="22"/>
          <w:szCs w:val="22"/>
          <w:lang w:val="de-CH"/>
        </w:rPr>
        <w:t xml:space="preserve">" </w:t>
      </w:r>
      <w:r w:rsidR="00616EFB">
        <w:rPr>
          <w:sz w:val="22"/>
          <w:szCs w:val="22"/>
          <w:lang w:val="de-CH"/>
        </w:rPr>
        <w:t xml:space="preserve">genannt, </w:t>
      </w:r>
      <w:r w:rsidR="00AC0DA0" w:rsidRPr="00C7564A">
        <w:rPr>
          <w:sz w:val="22"/>
          <w:szCs w:val="22"/>
          <w:lang w:val="de-CH"/>
        </w:rPr>
        <w:t>stattfinden</w:t>
      </w:r>
      <w:r w:rsidR="00616EFB" w:rsidRPr="00C7564A">
        <w:rPr>
          <w:sz w:val="22"/>
          <w:szCs w:val="22"/>
          <w:lang w:val="de-CH"/>
        </w:rPr>
        <w:t>.  Diese</w:t>
      </w:r>
      <w:r w:rsidR="00616EFB">
        <w:rPr>
          <w:sz w:val="22"/>
          <w:szCs w:val="22"/>
          <w:lang w:val="de-CH"/>
        </w:rPr>
        <w:t xml:space="preserve"> sind </w:t>
      </w:r>
      <w:r w:rsidR="00AC0DA0" w:rsidRPr="00C7564A">
        <w:rPr>
          <w:sz w:val="22"/>
          <w:szCs w:val="22"/>
          <w:lang w:val="de-CH"/>
        </w:rPr>
        <w:t>durch eine halbdurchlässige Barriere</w:t>
      </w:r>
      <w:r w:rsidR="00616EFB">
        <w:rPr>
          <w:sz w:val="22"/>
          <w:szCs w:val="22"/>
          <w:lang w:val="de-CH"/>
        </w:rPr>
        <w:t xml:space="preserve"> / Membran</w:t>
      </w:r>
      <w:r w:rsidR="00AC0DA0" w:rsidRPr="00C7564A">
        <w:rPr>
          <w:sz w:val="22"/>
          <w:szCs w:val="22"/>
          <w:lang w:val="de-CH"/>
        </w:rPr>
        <w:t xml:space="preserve"> getrennt, </w:t>
      </w:r>
      <w:r w:rsidR="00616EFB">
        <w:rPr>
          <w:sz w:val="22"/>
          <w:szCs w:val="22"/>
          <w:lang w:val="de-CH"/>
        </w:rPr>
        <w:t>welche</w:t>
      </w:r>
      <w:r w:rsidR="00616EFB" w:rsidRPr="00C7564A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nur bestimmte Reaktanten durchlässt</w:t>
      </w:r>
      <w:r w:rsidR="00616EFB">
        <w:rPr>
          <w:sz w:val="22"/>
          <w:szCs w:val="22"/>
          <w:lang w:val="de-CH"/>
        </w:rPr>
        <w:t xml:space="preserve">. In jeder Kammer wird eine Elektrode installiert und </w:t>
      </w:r>
      <w:proofErr w:type="gramStart"/>
      <w:r w:rsidR="00616EFB">
        <w:rPr>
          <w:sz w:val="22"/>
          <w:szCs w:val="22"/>
          <w:lang w:val="de-CH"/>
        </w:rPr>
        <w:t xml:space="preserve">man </w:t>
      </w:r>
      <w:r w:rsidR="00AC0DA0" w:rsidRPr="00C7564A">
        <w:rPr>
          <w:sz w:val="22"/>
          <w:szCs w:val="22"/>
          <w:lang w:val="de-CH"/>
        </w:rPr>
        <w:t xml:space="preserve"> misst</w:t>
      </w:r>
      <w:proofErr w:type="gramEnd"/>
      <w:r w:rsidR="00AC0DA0" w:rsidRPr="00C7564A">
        <w:rPr>
          <w:sz w:val="22"/>
          <w:szCs w:val="22"/>
          <w:lang w:val="de-CH"/>
        </w:rPr>
        <w:t xml:space="preserve"> die Potenzialdifferenz, die sich zwischen </w:t>
      </w:r>
      <w:r w:rsidR="00616EFB">
        <w:rPr>
          <w:sz w:val="22"/>
          <w:szCs w:val="22"/>
          <w:lang w:val="de-CH"/>
        </w:rPr>
        <w:t xml:space="preserve">den </w:t>
      </w:r>
      <w:r w:rsidR="00AC0DA0" w:rsidRPr="00C7564A">
        <w:rPr>
          <w:sz w:val="22"/>
          <w:szCs w:val="22"/>
          <w:lang w:val="de-CH"/>
        </w:rPr>
        <w:t>beiden Elektroden bildet</w:t>
      </w:r>
      <w:r w:rsidR="00616EFB">
        <w:rPr>
          <w:sz w:val="22"/>
          <w:szCs w:val="22"/>
          <w:lang w:val="de-CH"/>
        </w:rPr>
        <w:t xml:space="preserve">. </w:t>
      </w:r>
    </w:p>
    <w:p w14:paraId="08296C13" w14:textId="2E506762" w:rsidR="00C22207" w:rsidRPr="00C7564A" w:rsidRDefault="00616EFB">
      <w:pPr>
        <w:spacing w:before="120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Die</w:t>
      </w:r>
      <w:r w:rsidRPr="00C7564A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Halbzellen zusammen bilden eine </w:t>
      </w:r>
      <w:r w:rsidR="00FA4DC0" w:rsidRPr="00C7564A">
        <w:rPr>
          <w:b/>
          <w:sz w:val="22"/>
          <w:szCs w:val="22"/>
          <w:lang w:val="de-CH"/>
        </w:rPr>
        <w:t>Voltaik-Batterie</w:t>
      </w:r>
      <w:r w:rsidR="00FA4DC0" w:rsidRPr="00C7564A">
        <w:rPr>
          <w:sz w:val="22"/>
          <w:szCs w:val="22"/>
          <w:lang w:val="de-CH"/>
        </w:rPr>
        <w:t xml:space="preserve">. </w:t>
      </w:r>
      <w:r w:rsidR="00177733" w:rsidRPr="00C7564A">
        <w:rPr>
          <w:sz w:val="22"/>
          <w:szCs w:val="22"/>
          <w:lang w:val="de-CH"/>
        </w:rPr>
        <w:t>Die Batterie, lässt sich durch folgende</w:t>
      </w:r>
      <w:r>
        <w:rPr>
          <w:sz w:val="22"/>
          <w:szCs w:val="22"/>
          <w:lang w:val="de-CH"/>
        </w:rPr>
        <w:t>s</w:t>
      </w:r>
      <w:r w:rsidR="00177733" w:rsidRPr="00C7564A">
        <w:rPr>
          <w:sz w:val="22"/>
          <w:szCs w:val="22"/>
          <w:lang w:val="de-CH"/>
        </w:rPr>
        <w:t xml:space="preserve"> Schema darstellen </w:t>
      </w:r>
    </w:p>
    <w:p w14:paraId="3823DA83" w14:textId="77777777" w:rsidR="00C22207" w:rsidRPr="00C7564A" w:rsidRDefault="00FA4DC0">
      <w:pPr>
        <w:spacing w:before="120"/>
        <w:ind w:left="567"/>
        <w:jc w:val="both"/>
        <w:rPr>
          <w:b/>
          <w:sz w:val="22"/>
          <w:szCs w:val="22"/>
          <w:lang w:val="en-US"/>
        </w:rPr>
      </w:pPr>
      <w:r w:rsidRPr="00C7564A">
        <w:rPr>
          <w:b/>
          <w:sz w:val="22"/>
          <w:szCs w:val="22"/>
          <w:lang w:val="en-US"/>
        </w:rPr>
        <w:t>Zn | Zn</w:t>
      </w:r>
      <w:r w:rsidRPr="00C7564A">
        <w:rPr>
          <w:b/>
          <w:sz w:val="22"/>
          <w:szCs w:val="22"/>
          <w:vertAlign w:val="superscript"/>
          <w:lang w:val="en-US"/>
        </w:rPr>
        <w:t>2+</w:t>
      </w:r>
      <w:r w:rsidRPr="00C7564A">
        <w:rPr>
          <w:b/>
          <w:sz w:val="22"/>
          <w:szCs w:val="22"/>
          <w:lang w:val="en-US"/>
        </w:rPr>
        <w:t xml:space="preserve"> || Pb</w:t>
      </w:r>
      <w:r w:rsidRPr="00C7564A">
        <w:rPr>
          <w:b/>
          <w:sz w:val="22"/>
          <w:szCs w:val="22"/>
          <w:vertAlign w:val="superscript"/>
          <w:lang w:val="en-US"/>
        </w:rPr>
        <w:t>2+</w:t>
      </w:r>
      <w:r w:rsidRPr="00C7564A">
        <w:rPr>
          <w:b/>
          <w:sz w:val="22"/>
          <w:szCs w:val="22"/>
          <w:lang w:val="en-US"/>
        </w:rPr>
        <w:t xml:space="preserve"> | Pb</w:t>
      </w:r>
    </w:p>
    <w:p w14:paraId="0E2D0041" w14:textId="2BFEE2BB" w:rsidR="0060223D" w:rsidRPr="00C7564A" w:rsidRDefault="0060223D">
      <w:pPr>
        <w:spacing w:before="120"/>
        <w:ind w:left="567"/>
        <w:jc w:val="both"/>
        <w:rPr>
          <w:b/>
          <w:sz w:val="22"/>
          <w:szCs w:val="22"/>
          <w:lang w:val="en-US"/>
        </w:rPr>
      </w:pPr>
      <w:r w:rsidRPr="00C7564A">
        <w:rPr>
          <w:b/>
          <w:sz w:val="22"/>
          <w:szCs w:val="22"/>
          <w:lang w:val="en-US"/>
        </w:rPr>
        <w:t xml:space="preserve">  (-)                (+)</w:t>
      </w:r>
    </w:p>
    <w:p w14:paraId="73B7A1B1" w14:textId="06C5A5FB" w:rsidR="00B94D71" w:rsidRPr="00C7564A" w:rsidRDefault="00B94D71" w:rsidP="00B94D71">
      <w:pPr>
        <w:spacing w:before="120"/>
        <w:jc w:val="both"/>
        <w:rPr>
          <w:b/>
          <w:sz w:val="22"/>
          <w:szCs w:val="22"/>
          <w:lang w:val="en-US"/>
        </w:rPr>
      </w:pPr>
      <w:r w:rsidRPr="00C7564A">
        <w:rPr>
          <w:b/>
          <w:sz w:val="22"/>
          <w:szCs w:val="22"/>
          <w:lang w:val="en-US"/>
        </w:rPr>
        <w:t xml:space="preserve">       Oxydation I Reduktion</w:t>
      </w:r>
    </w:p>
    <w:p w14:paraId="6F4548A4" w14:textId="20F902B5" w:rsidR="00B94D71" w:rsidRPr="00C7564A" w:rsidRDefault="00B94D71" w:rsidP="00C7564A">
      <w:pPr>
        <w:spacing w:before="120"/>
        <w:jc w:val="both"/>
        <w:rPr>
          <w:b/>
          <w:sz w:val="22"/>
          <w:szCs w:val="22"/>
          <w:lang w:val="de-CH"/>
        </w:rPr>
      </w:pPr>
      <w:r w:rsidRPr="00C7564A">
        <w:rPr>
          <w:b/>
          <w:sz w:val="22"/>
          <w:szCs w:val="22"/>
          <w:lang w:val="en-US"/>
        </w:rPr>
        <w:t xml:space="preserve">             </w:t>
      </w:r>
      <w:r>
        <w:rPr>
          <w:b/>
          <w:sz w:val="22"/>
          <w:szCs w:val="22"/>
          <w:lang w:val="de-CH"/>
        </w:rPr>
        <w:t>Anode I Kathode</w:t>
      </w:r>
    </w:p>
    <w:p w14:paraId="5282A39D" w14:textId="3FC42573" w:rsidR="00C22207" w:rsidRPr="00C7564A" w:rsidRDefault="005F1860">
      <w:pPr>
        <w:spacing w:before="120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lastRenderedPageBreak/>
        <w:t>Der Konvention entsprechend,</w:t>
      </w:r>
      <w:r w:rsidRPr="00C7564A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ist die negative Elektrode einer </w:t>
      </w:r>
      <w:r w:rsidRPr="00410897">
        <w:rPr>
          <w:b/>
          <w:sz w:val="22"/>
          <w:szCs w:val="22"/>
          <w:lang w:val="de-CH"/>
        </w:rPr>
        <w:t>Voltaik</w:t>
      </w:r>
      <w:r w:rsidRPr="005F1860" w:rsidDel="005F1860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n </w:t>
      </w:r>
      <w:r w:rsidR="00ED1BEF">
        <w:rPr>
          <w:sz w:val="22"/>
          <w:szCs w:val="22"/>
          <w:lang w:val="de-CH"/>
        </w:rPr>
        <w:t>Batterie</w:t>
      </w:r>
      <w:r w:rsidR="00ED1BEF" w:rsidRPr="00C7564A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diejenige, die Elektronen produziert, </w:t>
      </w:r>
      <w:r w:rsidR="00FF49C2">
        <w:rPr>
          <w:sz w:val="22"/>
          <w:szCs w:val="22"/>
          <w:lang w:val="de-CH"/>
        </w:rPr>
        <w:t xml:space="preserve">d.h. </w:t>
      </w:r>
      <w:r w:rsidR="00FA4DC0" w:rsidRPr="00C7564A">
        <w:rPr>
          <w:sz w:val="22"/>
          <w:szCs w:val="22"/>
          <w:lang w:val="de-CH"/>
        </w:rPr>
        <w:t>an der</w:t>
      </w:r>
      <w:r w:rsidR="0060223D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die Oxidation stattfindet. Ebenfalls konventionell ordnet man </w:t>
      </w:r>
      <w:r w:rsidR="0060223D" w:rsidRPr="0044116C">
        <w:rPr>
          <w:sz w:val="22"/>
          <w:szCs w:val="22"/>
          <w:lang w:val="de-CH"/>
        </w:rPr>
        <w:t xml:space="preserve">das </w:t>
      </w:r>
      <w:r w:rsidR="0060223D">
        <w:rPr>
          <w:sz w:val="22"/>
          <w:szCs w:val="22"/>
          <w:lang w:val="de-CH"/>
        </w:rPr>
        <w:t>reduzier</w:t>
      </w:r>
      <w:r w:rsidR="00ED1BEF">
        <w:rPr>
          <w:sz w:val="22"/>
          <w:szCs w:val="22"/>
          <w:lang w:val="de-CH"/>
        </w:rPr>
        <w:t>end</w:t>
      </w:r>
      <w:r w:rsidR="0060223D">
        <w:rPr>
          <w:sz w:val="22"/>
          <w:szCs w:val="22"/>
          <w:lang w:val="de-CH"/>
        </w:rPr>
        <w:t>e</w:t>
      </w:r>
      <w:r w:rsidR="0060223D" w:rsidRPr="0044116C">
        <w:rPr>
          <w:sz w:val="22"/>
          <w:szCs w:val="22"/>
          <w:lang w:val="de-CH"/>
        </w:rPr>
        <w:t xml:space="preserve"> Paar (das oxidiert wird) link</w:t>
      </w:r>
      <w:r w:rsidR="00ED1BEF">
        <w:rPr>
          <w:sz w:val="22"/>
          <w:szCs w:val="22"/>
          <w:lang w:val="de-CH"/>
        </w:rPr>
        <w:t>s</w:t>
      </w:r>
      <w:r w:rsidR="0060223D">
        <w:rPr>
          <w:sz w:val="22"/>
          <w:szCs w:val="22"/>
          <w:lang w:val="de-CH"/>
        </w:rPr>
        <w:t xml:space="preserve"> und </w:t>
      </w:r>
      <w:r w:rsidR="00FA4DC0" w:rsidRPr="00C7564A">
        <w:rPr>
          <w:sz w:val="22"/>
          <w:szCs w:val="22"/>
          <w:lang w:val="de-CH"/>
        </w:rPr>
        <w:t xml:space="preserve">das oxidierende Paar (bei dem </w:t>
      </w:r>
      <w:r w:rsidR="00FF49C2" w:rsidRPr="00C7564A">
        <w:rPr>
          <w:sz w:val="22"/>
          <w:szCs w:val="22"/>
          <w:lang w:val="de-CH"/>
        </w:rPr>
        <w:t>d</w:t>
      </w:r>
      <w:r w:rsidR="00FF49C2">
        <w:rPr>
          <w:sz w:val="22"/>
          <w:szCs w:val="22"/>
          <w:lang w:val="de-CH"/>
        </w:rPr>
        <w:t>er</w:t>
      </w:r>
      <w:r w:rsidR="00FF49C2" w:rsidRPr="00C7564A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Reaktant reduziert wird) </w:t>
      </w:r>
      <w:proofErr w:type="gramStart"/>
      <w:r w:rsidR="00FA4DC0" w:rsidRPr="00C7564A">
        <w:rPr>
          <w:sz w:val="22"/>
          <w:szCs w:val="22"/>
          <w:lang w:val="de-CH"/>
        </w:rPr>
        <w:t>rechts</w:t>
      </w:r>
      <w:r w:rsidR="00ED1BEF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 an</w:t>
      </w:r>
      <w:proofErr w:type="gramEnd"/>
      <w:r w:rsidR="00FA4DC0" w:rsidRPr="00C7564A">
        <w:rPr>
          <w:sz w:val="22"/>
          <w:szCs w:val="22"/>
          <w:lang w:val="de-CH"/>
        </w:rPr>
        <w:t xml:space="preserve">. Die Elektrode, an der die Oxidation stattfindet, ist die </w:t>
      </w:r>
      <w:r w:rsidR="00FA4DC0" w:rsidRPr="00C7564A">
        <w:rPr>
          <w:b/>
          <w:sz w:val="22"/>
          <w:szCs w:val="22"/>
          <w:lang w:val="de-CH"/>
        </w:rPr>
        <w:t xml:space="preserve">Anode und die </w:t>
      </w:r>
      <w:r w:rsidR="00FA4DC0" w:rsidRPr="00C7564A">
        <w:rPr>
          <w:sz w:val="22"/>
          <w:szCs w:val="22"/>
          <w:lang w:val="de-CH"/>
        </w:rPr>
        <w:t xml:space="preserve">Elektrode, an der die Reduktion stattfindet, ist die </w:t>
      </w:r>
      <w:r w:rsidR="00FA4DC0" w:rsidRPr="00C7564A">
        <w:rPr>
          <w:b/>
          <w:sz w:val="22"/>
          <w:szCs w:val="22"/>
          <w:lang w:val="de-CH"/>
        </w:rPr>
        <w:t>Kathode</w:t>
      </w:r>
      <w:r w:rsidR="00FA4DC0" w:rsidRPr="00C7564A">
        <w:rPr>
          <w:sz w:val="22"/>
          <w:szCs w:val="22"/>
          <w:lang w:val="de-CH"/>
        </w:rPr>
        <w:t>.</w:t>
      </w:r>
    </w:p>
    <w:p w14:paraId="78CB9792" w14:textId="2BEC7F49" w:rsidR="00C22207" w:rsidRPr="00C7564A" w:rsidRDefault="00FA4DC0">
      <w:pPr>
        <w:pStyle w:val="BodyTextIndent"/>
        <w:ind w:firstLine="0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Im ersten Teil des heutigen </w:t>
      </w:r>
      <w:r w:rsidR="00B94D71">
        <w:rPr>
          <w:sz w:val="22"/>
          <w:szCs w:val="22"/>
          <w:lang w:val="de-CH"/>
        </w:rPr>
        <w:t>Praktikums</w:t>
      </w:r>
      <w:r w:rsidR="00B94D71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werden Sie den Potenzialunterschied mehrerer Voltai</w:t>
      </w:r>
      <w:r w:rsidR="00B94D71">
        <w:rPr>
          <w:sz w:val="22"/>
          <w:szCs w:val="22"/>
          <w:lang w:val="de-CH"/>
        </w:rPr>
        <w:t>k</w:t>
      </w:r>
      <w:r w:rsidRPr="00C7564A">
        <w:rPr>
          <w:sz w:val="22"/>
          <w:szCs w:val="22"/>
          <w:lang w:val="de-CH"/>
        </w:rPr>
        <w:t>batterien mithilfe von zwei kleinen Bechergläsern und einer Salzbrücke messen</w:t>
      </w:r>
      <w:r w:rsidR="00B94D71">
        <w:rPr>
          <w:sz w:val="22"/>
          <w:szCs w:val="22"/>
          <w:lang w:val="de-CH"/>
        </w:rPr>
        <w:t xml:space="preserve">. Diese </w:t>
      </w:r>
      <w:proofErr w:type="gramStart"/>
      <w:r w:rsidR="00B94D71">
        <w:rPr>
          <w:sz w:val="22"/>
          <w:szCs w:val="22"/>
          <w:lang w:val="de-CH"/>
        </w:rPr>
        <w:t>sorgt</w:t>
      </w:r>
      <w:r w:rsidR="00B94D71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 für</w:t>
      </w:r>
      <w:proofErr w:type="gramEnd"/>
      <w:r w:rsidRPr="00C7564A">
        <w:rPr>
          <w:sz w:val="22"/>
          <w:szCs w:val="22"/>
          <w:lang w:val="de-CH"/>
        </w:rPr>
        <w:t xml:space="preserve"> den Ladungsausgleich </w:t>
      </w:r>
      <w:r w:rsidR="00B94D71">
        <w:rPr>
          <w:sz w:val="22"/>
          <w:szCs w:val="22"/>
          <w:lang w:val="de-CH"/>
        </w:rPr>
        <w:t>und besteht</w:t>
      </w:r>
      <w:r w:rsidRPr="00C7564A">
        <w:rPr>
          <w:sz w:val="22"/>
          <w:szCs w:val="22"/>
          <w:lang w:val="de-CH"/>
        </w:rPr>
        <w:t xml:space="preserve"> aus einem Filterpapier</w:t>
      </w:r>
      <w:r w:rsidR="00B94D71">
        <w:rPr>
          <w:sz w:val="22"/>
          <w:szCs w:val="22"/>
          <w:lang w:val="de-CH"/>
        </w:rPr>
        <w:t>, welches</w:t>
      </w:r>
      <w:r w:rsidRPr="00C7564A">
        <w:rPr>
          <w:sz w:val="22"/>
          <w:szCs w:val="22"/>
          <w:lang w:val="de-CH"/>
        </w:rPr>
        <w:t xml:space="preserve">zu einem Band gefaltet </w:t>
      </w:r>
      <w:r w:rsidR="00B94D71">
        <w:rPr>
          <w:sz w:val="22"/>
          <w:szCs w:val="22"/>
          <w:lang w:val="de-CH"/>
        </w:rPr>
        <w:t xml:space="preserve">wurde </w:t>
      </w:r>
      <w:r w:rsidRPr="00C7564A">
        <w:rPr>
          <w:sz w:val="22"/>
          <w:szCs w:val="22"/>
          <w:lang w:val="de-CH"/>
        </w:rPr>
        <w:t xml:space="preserve">und mit </w:t>
      </w:r>
      <w:r w:rsidR="00B94D71" w:rsidRPr="00514EC5">
        <w:rPr>
          <w:sz w:val="22"/>
          <w:szCs w:val="22"/>
          <w:lang w:val="de-CH"/>
        </w:rPr>
        <w:t>0,5 mol L</w:t>
      </w:r>
      <w:r w:rsidR="00B94D71" w:rsidRPr="00514EC5">
        <w:rPr>
          <w:sz w:val="22"/>
          <w:szCs w:val="22"/>
          <w:vertAlign w:val="superscript"/>
          <w:lang w:val="de-CH"/>
        </w:rPr>
        <w:t>-1</w:t>
      </w:r>
      <w:r w:rsidR="00B94D71" w:rsidRPr="00514EC5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Na</w:t>
      </w:r>
      <w:r w:rsidRPr="00C7564A">
        <w:rPr>
          <w:sz w:val="22"/>
          <w:szCs w:val="22"/>
          <w:vertAlign w:val="subscript"/>
          <w:lang w:val="de-CH"/>
        </w:rPr>
        <w:t>2</w:t>
      </w:r>
      <w:r w:rsidRPr="00C7564A">
        <w:rPr>
          <w:sz w:val="22"/>
          <w:szCs w:val="22"/>
          <w:lang w:val="de-CH"/>
        </w:rPr>
        <w:t>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gesättigt ist.</w:t>
      </w:r>
    </w:p>
    <w:p w14:paraId="3582BE91" w14:textId="4A870E59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Die </w:t>
      </w:r>
      <w:r w:rsidR="001D2309" w:rsidRPr="00C7564A">
        <w:rPr>
          <w:sz w:val="22"/>
          <w:szCs w:val="22"/>
          <w:lang w:val="de-CH"/>
        </w:rPr>
        <w:t xml:space="preserve">Standardpotenzialdifferenz </w:t>
      </w:r>
      <w:r w:rsidR="00525A59" w:rsidRPr="00C7564A">
        <w:rPr>
          <w:sz w:val="22"/>
          <w:szCs w:val="22"/>
          <w:lang w:val="de-CH"/>
        </w:rPr>
        <w:t xml:space="preserve">einer </w:t>
      </w:r>
      <w:r w:rsidR="00B94D71" w:rsidRPr="00410897">
        <w:rPr>
          <w:sz w:val="22"/>
          <w:szCs w:val="22"/>
          <w:lang w:val="de-CH"/>
        </w:rPr>
        <w:t>Voltai</w:t>
      </w:r>
      <w:r w:rsidR="00B94D71">
        <w:rPr>
          <w:sz w:val="22"/>
          <w:szCs w:val="22"/>
          <w:lang w:val="de-CH"/>
        </w:rPr>
        <w:t>k</w:t>
      </w:r>
      <w:r w:rsidR="00B94D71" w:rsidRPr="00410897">
        <w:rPr>
          <w:sz w:val="22"/>
          <w:szCs w:val="22"/>
          <w:lang w:val="de-CH"/>
        </w:rPr>
        <w:t>batterie</w:t>
      </w:r>
      <w:r w:rsidR="00B94D71" w:rsidRPr="00B94D71" w:rsidDel="00B94D71">
        <w:rPr>
          <w:sz w:val="22"/>
          <w:szCs w:val="22"/>
          <w:lang w:val="de-CH"/>
        </w:rPr>
        <w:t xml:space="preserve"> </w:t>
      </w:r>
      <w:r w:rsidR="0061731F" w:rsidRPr="00C7564A">
        <w:rPr>
          <w:sz w:val="22"/>
          <w:szCs w:val="22"/>
          <w:lang w:val="de-CH"/>
        </w:rPr>
        <w:t xml:space="preserve">(d.h. </w:t>
      </w:r>
      <w:proofErr w:type="gramStart"/>
      <w:r w:rsidR="00510C82">
        <w:rPr>
          <w:sz w:val="22"/>
          <w:szCs w:val="22"/>
          <w:lang w:val="de-CH"/>
        </w:rPr>
        <w:t>die gemessenen Potenzialdifferenz</w:t>
      </w:r>
      <w:proofErr w:type="gramEnd"/>
      <w:r w:rsidR="00510C82">
        <w:rPr>
          <w:sz w:val="22"/>
          <w:szCs w:val="22"/>
          <w:lang w:val="de-CH"/>
        </w:rPr>
        <w:t xml:space="preserve"> wenn </w:t>
      </w:r>
      <w:r w:rsidR="0061731F" w:rsidRPr="00C7564A">
        <w:rPr>
          <w:sz w:val="22"/>
          <w:szCs w:val="22"/>
          <w:lang w:val="de-CH"/>
        </w:rPr>
        <w:t xml:space="preserve">alle effektiven Konzentrationen </w:t>
      </w:r>
      <w:r w:rsidR="00510C82">
        <w:rPr>
          <w:sz w:val="22"/>
          <w:szCs w:val="22"/>
          <w:lang w:val="de-CH"/>
        </w:rPr>
        <w:t xml:space="preserve">der Reaktanden </w:t>
      </w:r>
      <w:r w:rsidR="0061731F" w:rsidRPr="00C7564A">
        <w:rPr>
          <w:sz w:val="22"/>
          <w:szCs w:val="22"/>
          <w:lang w:val="de-CH"/>
        </w:rPr>
        <w:t xml:space="preserve">1Msind) </w:t>
      </w:r>
      <w:r w:rsidR="00525A59" w:rsidRPr="00C7564A">
        <w:rPr>
          <w:sz w:val="22"/>
          <w:szCs w:val="22"/>
          <w:lang w:val="de-CH"/>
        </w:rPr>
        <w:t xml:space="preserve">ist die Differenz der </w:t>
      </w:r>
      <w:r w:rsidR="001D2309" w:rsidRPr="00C7564A">
        <w:rPr>
          <w:sz w:val="22"/>
          <w:szCs w:val="22"/>
          <w:lang w:val="de-CH"/>
        </w:rPr>
        <w:t xml:space="preserve">Standardreduktionspotenziale </w:t>
      </w:r>
      <w:r w:rsidRPr="00C7564A">
        <w:rPr>
          <w:sz w:val="22"/>
          <w:szCs w:val="22"/>
          <w:lang w:val="de-CH"/>
        </w:rPr>
        <w:t xml:space="preserve">jeder der beiden Batteriehälften </w:t>
      </w:r>
      <w:r w:rsidR="00917FE6" w:rsidRPr="00C7564A">
        <w:rPr>
          <w:sz w:val="22"/>
          <w:szCs w:val="22"/>
          <w:lang w:val="de-CH"/>
        </w:rPr>
        <w:t>(Tabellenwerte)</w:t>
      </w:r>
      <w:r w:rsidRPr="00C7564A">
        <w:rPr>
          <w:sz w:val="22"/>
          <w:szCs w:val="22"/>
          <w:lang w:val="de-CH"/>
        </w:rPr>
        <w:t>.</w:t>
      </w:r>
    </w:p>
    <w:p w14:paraId="73D58455" w14:textId="005C2B94" w:rsidR="00C22207" w:rsidRPr="00C7564A" w:rsidRDefault="00FA4DC0">
      <w:pPr>
        <w:spacing w:before="6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Das </w:t>
      </w:r>
      <w:r w:rsidR="001D2309" w:rsidRPr="00C7564A">
        <w:rPr>
          <w:sz w:val="22"/>
          <w:szCs w:val="22"/>
          <w:lang w:val="de-CH"/>
        </w:rPr>
        <w:t xml:space="preserve">Standardzellenpotential </w:t>
      </w:r>
      <w:r w:rsidR="004B33E9" w:rsidRPr="00C7564A">
        <w:rPr>
          <w:sz w:val="22"/>
          <w:szCs w:val="22"/>
          <w:lang w:val="de-CH"/>
        </w:rPr>
        <w:t xml:space="preserve">der </w:t>
      </w:r>
      <w:r w:rsidR="00510C82">
        <w:rPr>
          <w:sz w:val="22"/>
          <w:szCs w:val="22"/>
          <w:lang w:val="de-CH"/>
        </w:rPr>
        <w:t>obigen</w:t>
      </w:r>
      <w:r w:rsidR="00510C82" w:rsidRPr="00C7564A">
        <w:rPr>
          <w:sz w:val="22"/>
          <w:szCs w:val="22"/>
          <w:lang w:val="de-CH"/>
        </w:rPr>
        <w:t xml:space="preserve"> </w:t>
      </w:r>
      <w:r w:rsidR="00510C82" w:rsidRPr="00410897">
        <w:rPr>
          <w:sz w:val="22"/>
          <w:szCs w:val="22"/>
          <w:lang w:val="de-CH"/>
        </w:rPr>
        <w:t>Voltai</w:t>
      </w:r>
      <w:r w:rsidR="00510C82">
        <w:rPr>
          <w:sz w:val="22"/>
          <w:szCs w:val="22"/>
          <w:lang w:val="de-CH"/>
        </w:rPr>
        <w:t>k</w:t>
      </w:r>
      <w:r w:rsidR="00510C82" w:rsidRPr="00410897">
        <w:rPr>
          <w:sz w:val="22"/>
          <w:szCs w:val="22"/>
          <w:lang w:val="de-CH"/>
        </w:rPr>
        <w:t>batterie</w:t>
      </w:r>
      <w:r w:rsidRPr="00C7564A">
        <w:rPr>
          <w:sz w:val="22"/>
          <w:szCs w:val="22"/>
          <w:lang w:val="de-CH"/>
        </w:rPr>
        <w:t xml:space="preserve">ist </w:t>
      </w:r>
      <w:r w:rsidR="00525A59" w:rsidRPr="00C7564A">
        <w:rPr>
          <w:sz w:val="22"/>
          <w:szCs w:val="22"/>
          <w:lang w:val="de-CH"/>
        </w:rPr>
        <w:t>daher</w:t>
      </w:r>
      <w:r w:rsidRPr="00C7564A">
        <w:rPr>
          <w:sz w:val="22"/>
          <w:szCs w:val="22"/>
          <w:lang w:val="de-CH"/>
        </w:rPr>
        <w:t>:</w:t>
      </w:r>
    </w:p>
    <w:p w14:paraId="2B7EC64F" w14:textId="77777777" w:rsidR="006E5A49" w:rsidRDefault="006E5A49">
      <w:pPr>
        <w:spacing w:before="120" w:after="120"/>
        <w:ind w:left="567"/>
        <w:jc w:val="both"/>
        <w:rPr>
          <w:sz w:val="22"/>
          <w:szCs w:val="22"/>
          <w:lang w:val="de-CH"/>
        </w:rPr>
      </w:pPr>
    </w:p>
    <w:p w14:paraId="6142B1E7" w14:textId="3A25CC2E" w:rsidR="00C22207" w:rsidRDefault="001D2309">
      <w:pPr>
        <w:spacing w:before="120" w:after="120"/>
        <w:ind w:left="567"/>
        <w:jc w:val="both"/>
        <w:rPr>
          <w:sz w:val="22"/>
          <w:szCs w:val="22"/>
          <w:vertAlign w:val="subscript"/>
          <w:lang w:val="de-CH"/>
        </w:rPr>
      </w:pPr>
      <w:r w:rsidRPr="00616EFB">
        <w:rPr>
          <w:sz w:val="22"/>
          <w:szCs w:val="22"/>
          <w:lang w:val="de-CH"/>
        </w:rPr>
        <w:t>E°</w:t>
      </w:r>
      <w:r w:rsidR="00510C82">
        <w:rPr>
          <w:sz w:val="22"/>
          <w:szCs w:val="22"/>
          <w:vertAlign w:val="subscript"/>
          <w:lang w:val="de-CH"/>
        </w:rPr>
        <w:t>Batterie</w:t>
      </w:r>
      <w:r w:rsidRPr="00616EFB">
        <w:rPr>
          <w:sz w:val="22"/>
          <w:szCs w:val="22"/>
          <w:lang w:val="de-CH"/>
        </w:rPr>
        <w:t xml:space="preserve"> = </w:t>
      </w:r>
      <w:r w:rsidRPr="00616EFB">
        <w:rPr>
          <w:i/>
          <w:sz w:val="22"/>
          <w:szCs w:val="22"/>
          <w:lang w:val="de-CH"/>
        </w:rPr>
        <w:t>E°</w:t>
      </w:r>
      <w:proofErr w:type="gramStart"/>
      <w:r w:rsidRPr="00616EFB">
        <w:rPr>
          <w:i/>
          <w:sz w:val="22"/>
          <w:szCs w:val="22"/>
          <w:lang w:val="de-CH"/>
        </w:rPr>
        <w:t>red</w:t>
      </w:r>
      <w:r w:rsidRPr="00616EFB">
        <w:rPr>
          <w:sz w:val="22"/>
          <w:szCs w:val="22"/>
          <w:vertAlign w:val="subscript"/>
          <w:lang w:val="de-CH"/>
        </w:rPr>
        <w:t>,Pb</w:t>
      </w:r>
      <w:proofErr w:type="gramEnd"/>
      <w:r w:rsidRPr="00C7564A">
        <w:rPr>
          <w:sz w:val="22"/>
          <w:szCs w:val="22"/>
          <w:vertAlign w:val="superscript"/>
          <w:lang w:val="de-CH"/>
        </w:rPr>
        <w:t>2+</w:t>
      </w:r>
      <w:r w:rsidRPr="00616EFB">
        <w:rPr>
          <w:sz w:val="22"/>
          <w:szCs w:val="22"/>
          <w:vertAlign w:val="subscript"/>
          <w:lang w:val="de-CH"/>
        </w:rPr>
        <w:t>,Pb</w:t>
      </w:r>
      <w:r w:rsidR="0061731F" w:rsidRPr="00616EFB">
        <w:rPr>
          <w:sz w:val="22"/>
          <w:szCs w:val="22"/>
          <w:vertAlign w:val="subscript"/>
          <w:lang w:val="de-CH"/>
        </w:rPr>
        <w:t xml:space="preserve"> (</w:t>
      </w:r>
      <w:r w:rsidR="006E5A49">
        <w:rPr>
          <w:sz w:val="22"/>
          <w:szCs w:val="22"/>
          <w:vertAlign w:val="subscript"/>
          <w:lang w:val="de-CH"/>
        </w:rPr>
        <w:t>K</w:t>
      </w:r>
      <w:r w:rsidR="0061731F" w:rsidRPr="00616EFB">
        <w:rPr>
          <w:sz w:val="22"/>
          <w:szCs w:val="22"/>
          <w:vertAlign w:val="subscript"/>
          <w:lang w:val="de-CH"/>
        </w:rPr>
        <w:t>ath</w:t>
      </w:r>
      <w:r w:rsidR="00917FE6" w:rsidRPr="00616EFB">
        <w:rPr>
          <w:sz w:val="22"/>
          <w:szCs w:val="22"/>
          <w:vertAlign w:val="subscript"/>
          <w:lang w:val="de-CH"/>
        </w:rPr>
        <w:t>ode</w:t>
      </w:r>
      <w:r w:rsidRPr="00616EFB">
        <w:rPr>
          <w:sz w:val="22"/>
          <w:szCs w:val="22"/>
          <w:vertAlign w:val="subscript"/>
          <w:lang w:val="de-CH"/>
        </w:rPr>
        <w:t>)</w:t>
      </w:r>
      <w:r w:rsidRPr="00616EFB">
        <w:rPr>
          <w:i/>
          <w:sz w:val="22"/>
          <w:szCs w:val="22"/>
          <w:lang w:val="de-CH"/>
        </w:rPr>
        <w:t xml:space="preserve"> - E°</w:t>
      </w:r>
      <w:r w:rsidRPr="00616EFB">
        <w:rPr>
          <w:sz w:val="22"/>
          <w:szCs w:val="22"/>
          <w:vertAlign w:val="subscript"/>
          <w:lang w:val="de-CH"/>
        </w:rPr>
        <w:t>red , Zn</w:t>
      </w:r>
      <w:r w:rsidRPr="00C7564A">
        <w:rPr>
          <w:sz w:val="22"/>
          <w:szCs w:val="22"/>
          <w:vertAlign w:val="superscript"/>
          <w:lang w:val="de-CH"/>
        </w:rPr>
        <w:t>2+,</w:t>
      </w:r>
      <w:r w:rsidRPr="00616EFB">
        <w:rPr>
          <w:sz w:val="22"/>
          <w:szCs w:val="22"/>
          <w:vertAlign w:val="subscript"/>
          <w:lang w:val="de-CH"/>
        </w:rPr>
        <w:t xml:space="preserve">Zn ( </w:t>
      </w:r>
      <w:r w:rsidR="006E5A49">
        <w:rPr>
          <w:sz w:val="22"/>
          <w:szCs w:val="22"/>
          <w:vertAlign w:val="subscript"/>
          <w:lang w:val="de-CH"/>
        </w:rPr>
        <w:t>A</w:t>
      </w:r>
      <w:r w:rsidR="0061731F" w:rsidRPr="00616EFB">
        <w:rPr>
          <w:sz w:val="22"/>
          <w:szCs w:val="22"/>
          <w:vertAlign w:val="subscript"/>
          <w:lang w:val="de-CH"/>
        </w:rPr>
        <w:t>n</w:t>
      </w:r>
      <w:r w:rsidR="00917FE6" w:rsidRPr="00616EFB">
        <w:rPr>
          <w:sz w:val="22"/>
          <w:szCs w:val="22"/>
          <w:vertAlign w:val="subscript"/>
          <w:lang w:val="de-CH"/>
        </w:rPr>
        <w:t>ode</w:t>
      </w:r>
      <w:r w:rsidRPr="00616EFB">
        <w:rPr>
          <w:sz w:val="22"/>
          <w:szCs w:val="22"/>
          <w:vertAlign w:val="subscript"/>
          <w:lang w:val="de-CH"/>
        </w:rPr>
        <w:t>)</w:t>
      </w:r>
    </w:p>
    <w:p w14:paraId="319E4309" w14:textId="77777777" w:rsidR="006E5A49" w:rsidRPr="00616EFB" w:rsidRDefault="006E5A49">
      <w:pPr>
        <w:spacing w:before="120" w:after="120"/>
        <w:ind w:left="567"/>
        <w:jc w:val="both"/>
        <w:rPr>
          <w:sz w:val="22"/>
          <w:szCs w:val="22"/>
          <w:lang w:val="de-CH"/>
        </w:rPr>
      </w:pPr>
    </w:p>
    <w:p w14:paraId="161869CA" w14:textId="241B75C4" w:rsidR="006E5A49" w:rsidRDefault="006E5A49">
      <w:pPr>
        <w:pStyle w:val="BodyTextIndent"/>
        <w:ind w:firstLine="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Die entsprechenden Tabellenwerte sind für:</w:t>
      </w:r>
    </w:p>
    <w:p w14:paraId="7C405B9A" w14:textId="24755014" w:rsidR="006E5A49" w:rsidRDefault="00FA4DC0">
      <w:pPr>
        <w:pStyle w:val="BodyTextIndent"/>
        <w:ind w:firstLine="0"/>
        <w:rPr>
          <w:sz w:val="22"/>
          <w:szCs w:val="22"/>
          <w:lang w:val="de-CH"/>
        </w:rPr>
      </w:pPr>
      <w:r w:rsidRPr="00C7564A">
        <w:rPr>
          <w:i/>
          <w:sz w:val="22"/>
          <w:szCs w:val="22"/>
          <w:lang w:val="de-CH"/>
        </w:rPr>
        <w:t>E°</w:t>
      </w:r>
      <w:proofErr w:type="gramStart"/>
      <w:r w:rsidRPr="00C7564A">
        <w:rPr>
          <w:i/>
          <w:sz w:val="22"/>
          <w:szCs w:val="22"/>
          <w:lang w:val="de-CH"/>
        </w:rPr>
        <w:t>red</w:t>
      </w:r>
      <w:r w:rsidRPr="00C7564A">
        <w:rPr>
          <w:sz w:val="22"/>
          <w:szCs w:val="22"/>
          <w:vertAlign w:val="subscript"/>
          <w:lang w:val="de-CH"/>
        </w:rPr>
        <w:t>,Pb</w:t>
      </w:r>
      <w:proofErr w:type="gramEnd"/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vertAlign w:val="subscript"/>
          <w:lang w:val="de-CH"/>
        </w:rPr>
        <w:t>,</w:t>
      </w:r>
      <w:r w:rsidR="006E5A49">
        <w:rPr>
          <w:sz w:val="22"/>
          <w:szCs w:val="22"/>
          <w:vertAlign w:val="subscript"/>
          <w:lang w:val="de-CH"/>
        </w:rPr>
        <w:t xml:space="preserve"> </w:t>
      </w:r>
      <w:r w:rsidRPr="00C7564A">
        <w:rPr>
          <w:sz w:val="22"/>
          <w:szCs w:val="22"/>
          <w:vertAlign w:val="subscript"/>
          <w:lang w:val="de-CH"/>
        </w:rPr>
        <w:t xml:space="preserve">Pb </w:t>
      </w:r>
      <w:r w:rsidRPr="00C7564A">
        <w:rPr>
          <w:sz w:val="22"/>
          <w:szCs w:val="22"/>
          <w:lang w:val="de-CH"/>
        </w:rPr>
        <w:t xml:space="preserve"> = - 0.13 V </w:t>
      </w:r>
    </w:p>
    <w:p w14:paraId="3C1209AF" w14:textId="321E545D" w:rsidR="006E5A49" w:rsidRDefault="00FA4DC0">
      <w:pPr>
        <w:pStyle w:val="BodyTextIndent"/>
        <w:ind w:firstLine="0"/>
        <w:rPr>
          <w:sz w:val="22"/>
          <w:szCs w:val="22"/>
          <w:lang w:val="de-CH"/>
        </w:rPr>
      </w:pPr>
      <w:r w:rsidRPr="00C7564A">
        <w:rPr>
          <w:i/>
          <w:sz w:val="22"/>
          <w:szCs w:val="22"/>
          <w:lang w:val="de-CH"/>
        </w:rPr>
        <w:t>E°</w:t>
      </w:r>
      <w:proofErr w:type="gramStart"/>
      <w:r w:rsidRPr="00C7564A">
        <w:rPr>
          <w:sz w:val="22"/>
          <w:szCs w:val="22"/>
          <w:vertAlign w:val="subscript"/>
          <w:lang w:val="de-CH"/>
        </w:rPr>
        <w:t>red ,</w:t>
      </w:r>
      <w:proofErr w:type="gramEnd"/>
      <w:r w:rsidRPr="00C7564A">
        <w:rPr>
          <w:sz w:val="22"/>
          <w:szCs w:val="22"/>
          <w:vertAlign w:val="subscript"/>
          <w:lang w:val="de-CH"/>
        </w:rPr>
        <w:t xml:space="preserve"> Zn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>,</w:t>
      </w:r>
      <w:r w:rsidR="006E5A49">
        <w:rPr>
          <w:sz w:val="22"/>
          <w:szCs w:val="22"/>
          <w:vertAlign w:val="subscript"/>
          <w:lang w:val="de-CH"/>
        </w:rPr>
        <w:t xml:space="preserve"> </w:t>
      </w:r>
      <w:r w:rsidRPr="00C7564A">
        <w:rPr>
          <w:sz w:val="22"/>
          <w:szCs w:val="22"/>
          <w:vertAlign w:val="subscript"/>
          <w:lang w:val="de-CH"/>
        </w:rPr>
        <w:t xml:space="preserve">Zn </w:t>
      </w:r>
      <w:r w:rsidR="006E5A49">
        <w:rPr>
          <w:sz w:val="22"/>
          <w:szCs w:val="22"/>
          <w:vertAlign w:val="subscript"/>
          <w:lang w:val="de-CH"/>
        </w:rPr>
        <w:t xml:space="preserve">   </w:t>
      </w:r>
      <w:r w:rsidRPr="00C7564A">
        <w:rPr>
          <w:sz w:val="22"/>
          <w:szCs w:val="22"/>
          <w:lang w:val="de-CH"/>
        </w:rPr>
        <w:t>= -</w:t>
      </w:r>
      <w:r w:rsidR="006E5A49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0.76 V. </w:t>
      </w:r>
    </w:p>
    <w:p w14:paraId="56AFE307" w14:textId="438DE4FC" w:rsidR="00C22207" w:rsidRDefault="006E5A49">
      <w:pPr>
        <w:pStyle w:val="BodyTextIndent"/>
        <w:ind w:firstLine="0"/>
        <w:rPr>
          <w:sz w:val="22"/>
          <w:szCs w:val="22"/>
          <w:lang w:val="de-CH"/>
        </w:rPr>
      </w:pPr>
      <w:r w:rsidRPr="00410897">
        <w:rPr>
          <w:sz w:val="22"/>
          <w:szCs w:val="22"/>
          <w:lang w:val="de-CH"/>
        </w:rPr>
        <w:t xml:space="preserve">Die Standardpotenzialdifferenz </w:t>
      </w:r>
      <w:r w:rsidRPr="00C7564A">
        <w:rPr>
          <w:sz w:val="22"/>
          <w:szCs w:val="22"/>
          <w:lang w:val="de-CH"/>
        </w:rPr>
        <w:t>der Batterie beträgt also 0.63 V.</w:t>
      </w:r>
    </w:p>
    <w:p w14:paraId="7FA88CF4" w14:textId="77777777" w:rsidR="006E5A49" w:rsidRPr="00C7564A" w:rsidRDefault="006E5A49">
      <w:pPr>
        <w:pStyle w:val="BodyTextIndent"/>
        <w:ind w:firstLine="0"/>
        <w:rPr>
          <w:sz w:val="22"/>
          <w:szCs w:val="22"/>
          <w:lang w:val="de-CH"/>
        </w:rPr>
      </w:pPr>
    </w:p>
    <w:p w14:paraId="34A563E7" w14:textId="35EBA5FA" w:rsidR="00C22207" w:rsidRPr="00C7564A" w:rsidRDefault="00FA4DC0">
      <w:pPr>
        <w:spacing w:before="120" w:after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Wenn sich die effektiven Konzentrationen </w:t>
      </w:r>
      <w:r w:rsidR="006E5A49">
        <w:rPr>
          <w:sz w:val="22"/>
          <w:szCs w:val="22"/>
          <w:lang w:val="de-CH"/>
        </w:rPr>
        <w:t>der Reaktanden nicht</w:t>
      </w:r>
      <w:r w:rsidR="006E5A49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1M </w:t>
      </w:r>
      <w:r w:rsidR="006E5A49">
        <w:rPr>
          <w:sz w:val="22"/>
          <w:szCs w:val="22"/>
          <w:lang w:val="de-CH"/>
        </w:rPr>
        <w:t>sind</w:t>
      </w:r>
      <w:r w:rsidRPr="00C7564A">
        <w:rPr>
          <w:sz w:val="22"/>
          <w:szCs w:val="22"/>
          <w:lang w:val="de-CH"/>
        </w:rPr>
        <w:t xml:space="preserve">, </w:t>
      </w:r>
      <w:r w:rsidR="00AC0DA0" w:rsidRPr="00C7564A">
        <w:rPr>
          <w:sz w:val="22"/>
          <w:szCs w:val="22"/>
          <w:lang w:val="de-CH"/>
        </w:rPr>
        <w:t xml:space="preserve">kann </w:t>
      </w:r>
      <w:r w:rsidRPr="00C7564A">
        <w:rPr>
          <w:sz w:val="22"/>
          <w:szCs w:val="22"/>
          <w:lang w:val="de-CH"/>
        </w:rPr>
        <w:t xml:space="preserve">der </w:t>
      </w:r>
      <w:r w:rsidR="00AC0DA0" w:rsidRPr="00C7564A">
        <w:rPr>
          <w:sz w:val="22"/>
          <w:szCs w:val="22"/>
          <w:lang w:val="de-CH"/>
        </w:rPr>
        <w:t>Einfluss der Konzentration</w:t>
      </w:r>
      <w:r w:rsidR="006E5A49">
        <w:rPr>
          <w:sz w:val="22"/>
          <w:szCs w:val="22"/>
          <w:lang w:val="de-CH"/>
        </w:rPr>
        <w:t xml:space="preserve"> auf die </w:t>
      </w:r>
      <w:r w:rsidR="006E5A49" w:rsidRPr="00410897">
        <w:rPr>
          <w:sz w:val="22"/>
          <w:szCs w:val="22"/>
          <w:lang w:val="de-CH"/>
        </w:rPr>
        <w:t>Standardpotenzialdifferenz</w:t>
      </w:r>
      <w:r w:rsidR="00AC0DA0" w:rsidRPr="00C7564A">
        <w:rPr>
          <w:sz w:val="22"/>
          <w:szCs w:val="22"/>
          <w:lang w:val="de-CH"/>
        </w:rPr>
        <w:t xml:space="preserve"> durch das </w:t>
      </w:r>
      <w:r w:rsidR="00AC0DA0" w:rsidRPr="00C7564A">
        <w:rPr>
          <w:b/>
          <w:smallCaps/>
          <w:sz w:val="22"/>
          <w:szCs w:val="22"/>
          <w:lang w:val="de-CH"/>
        </w:rPr>
        <w:t xml:space="preserve">Nernstsche </w:t>
      </w:r>
      <w:r w:rsidR="00AC0DA0" w:rsidRPr="00C7564A">
        <w:rPr>
          <w:b/>
          <w:sz w:val="22"/>
          <w:szCs w:val="22"/>
          <w:lang w:val="de-CH"/>
        </w:rPr>
        <w:t xml:space="preserve">Gesetz </w:t>
      </w:r>
      <w:r w:rsidR="00AC0DA0" w:rsidRPr="00C7564A">
        <w:rPr>
          <w:sz w:val="22"/>
          <w:szCs w:val="22"/>
          <w:lang w:val="de-CH"/>
        </w:rPr>
        <w:t>beschrieben werden:</w:t>
      </w:r>
    </w:p>
    <w:p w14:paraId="47F65F06" w14:textId="6FA57AD9" w:rsidR="00C22207" w:rsidRDefault="00FA4DC0">
      <w:pPr>
        <w:spacing w:after="60"/>
        <w:ind w:firstLine="567"/>
        <w:jc w:val="center"/>
        <w:rPr>
          <w:i/>
          <w:sz w:val="22"/>
          <w:szCs w:val="22"/>
          <w:lang w:val="de-CH"/>
        </w:rPr>
      </w:pPr>
      <w:r w:rsidRPr="00616EFB">
        <w:rPr>
          <w:i/>
          <w:sz w:val="22"/>
          <w:szCs w:val="22"/>
          <w:lang w:val="de-CH"/>
        </w:rPr>
        <w:t>E</w:t>
      </w:r>
      <w:r w:rsidR="006E5A49">
        <w:rPr>
          <w:sz w:val="22"/>
          <w:szCs w:val="22"/>
          <w:vertAlign w:val="subscript"/>
          <w:lang w:val="de-CH"/>
        </w:rPr>
        <w:t>Batterie</w:t>
      </w:r>
      <w:r w:rsidRPr="00616EFB">
        <w:rPr>
          <w:sz w:val="22"/>
          <w:szCs w:val="22"/>
          <w:lang w:val="de-CH"/>
        </w:rPr>
        <w:t xml:space="preserve"> = E°</w:t>
      </w:r>
      <w:r w:rsidR="006E5A49">
        <w:rPr>
          <w:sz w:val="22"/>
          <w:szCs w:val="22"/>
          <w:vertAlign w:val="subscript"/>
          <w:lang w:val="de-CH"/>
        </w:rPr>
        <w:t>Batterie</w:t>
      </w:r>
      <w:r w:rsidRPr="00616EFB">
        <w:rPr>
          <w:sz w:val="22"/>
          <w:szCs w:val="22"/>
          <w:lang w:val="de-CH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de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de-CH"/>
              </w:rPr>
              <m:t>RT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de-CH"/>
              </w:rPr>
              <m:t>zF</m:t>
            </m:r>
          </m:den>
        </m:f>
      </m:oMath>
      <w:r w:rsidR="00A719FE" w:rsidRPr="00616EFB">
        <w:rPr>
          <w:sz w:val="22"/>
          <w:szCs w:val="22"/>
          <w:lang w:val="de-CH"/>
        </w:rPr>
        <w:t xml:space="preserve"> × </w:t>
      </w:r>
      <w:r w:rsidRPr="00616EFB">
        <w:rPr>
          <w:sz w:val="22"/>
          <w:szCs w:val="22"/>
          <w:lang w:val="de-CH"/>
        </w:rPr>
        <w:t xml:space="preserve">ln </w:t>
      </w:r>
      <w:proofErr w:type="gramStart"/>
      <w:r w:rsidRPr="00616EFB">
        <w:rPr>
          <w:i/>
          <w:sz w:val="22"/>
          <w:szCs w:val="22"/>
          <w:lang w:val="de-CH"/>
        </w:rPr>
        <w:t xml:space="preserve">Q </w:t>
      </w:r>
      <w:r w:rsidR="006E5A49">
        <w:rPr>
          <w:i/>
          <w:sz w:val="22"/>
          <w:szCs w:val="22"/>
          <w:lang w:val="de-CH"/>
        </w:rPr>
        <w:t xml:space="preserve"> </w:t>
      </w:r>
      <w:r w:rsidRPr="00616EFB">
        <w:rPr>
          <w:sz w:val="22"/>
          <w:szCs w:val="22"/>
          <w:lang w:val="de-CH"/>
        </w:rPr>
        <w:t>=</w:t>
      </w:r>
      <w:proofErr w:type="gramEnd"/>
      <w:r w:rsidRPr="00616EFB">
        <w:rPr>
          <w:sz w:val="22"/>
          <w:szCs w:val="22"/>
          <w:lang w:val="de-CH"/>
        </w:rPr>
        <w:t xml:space="preserve"> </w:t>
      </w:r>
      <w:r w:rsidR="006E5A49">
        <w:rPr>
          <w:sz w:val="22"/>
          <w:szCs w:val="22"/>
          <w:lang w:val="de-CH"/>
        </w:rPr>
        <w:t xml:space="preserve"> </w:t>
      </w:r>
      <w:r w:rsidRPr="00616EFB">
        <w:rPr>
          <w:sz w:val="22"/>
          <w:szCs w:val="22"/>
          <w:lang w:val="de-CH"/>
        </w:rPr>
        <w:t>E°</w:t>
      </w:r>
      <w:r w:rsidR="006E5A49">
        <w:rPr>
          <w:sz w:val="22"/>
          <w:szCs w:val="22"/>
          <w:vertAlign w:val="subscript"/>
          <w:lang w:val="de-CH"/>
        </w:rPr>
        <w:t>Batterie</w:t>
      </w:r>
      <w:r w:rsidRPr="00616EFB">
        <w:rPr>
          <w:sz w:val="22"/>
          <w:szCs w:val="22"/>
          <w:lang w:val="de-CH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de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de-CH"/>
              </w:rPr>
              <m:t>0.059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de-CH"/>
              </w:rPr>
              <m:t>z</m:t>
            </m:r>
          </m:den>
        </m:f>
      </m:oMath>
      <w:r w:rsidR="00A719FE" w:rsidRPr="00616EFB">
        <w:rPr>
          <w:sz w:val="22"/>
          <w:szCs w:val="22"/>
          <w:lang w:val="de-CH"/>
        </w:rPr>
        <w:t xml:space="preserve"> × </w:t>
      </w:r>
      <w:r w:rsidRPr="00616EFB">
        <w:rPr>
          <w:sz w:val="22"/>
          <w:szCs w:val="22"/>
          <w:lang w:val="de-CH"/>
        </w:rPr>
        <w:t xml:space="preserve">log </w:t>
      </w:r>
      <w:r w:rsidRPr="00616EFB">
        <w:rPr>
          <w:i/>
          <w:sz w:val="22"/>
          <w:szCs w:val="22"/>
          <w:lang w:val="de-CH"/>
        </w:rPr>
        <w:t>Q</w:t>
      </w:r>
    </w:p>
    <w:p w14:paraId="25EFD42F" w14:textId="77777777" w:rsidR="006E5A49" w:rsidRPr="00616EFB" w:rsidRDefault="006E5A49">
      <w:pPr>
        <w:spacing w:after="60"/>
        <w:ind w:firstLine="567"/>
        <w:jc w:val="center"/>
        <w:rPr>
          <w:i/>
          <w:sz w:val="22"/>
          <w:szCs w:val="22"/>
          <w:lang w:val="de-CH"/>
        </w:rPr>
      </w:pPr>
    </w:p>
    <w:p w14:paraId="51A8354E" w14:textId="4C7AF827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wobei </w:t>
      </w:r>
      <w:r w:rsidRPr="00C7564A">
        <w:rPr>
          <w:i/>
          <w:sz w:val="22"/>
          <w:szCs w:val="22"/>
          <w:lang w:val="de-CH"/>
        </w:rPr>
        <w:t xml:space="preserve">z </w:t>
      </w:r>
      <w:r w:rsidR="00AC0DA0" w:rsidRPr="00C7564A">
        <w:rPr>
          <w:sz w:val="22"/>
          <w:szCs w:val="22"/>
          <w:lang w:val="de-CH"/>
        </w:rPr>
        <w:t xml:space="preserve">die Anzahl der </w:t>
      </w:r>
      <w:r w:rsidR="006E5A49">
        <w:rPr>
          <w:sz w:val="22"/>
          <w:szCs w:val="22"/>
          <w:lang w:val="de-CH"/>
        </w:rPr>
        <w:t xml:space="preserve">bei </w:t>
      </w:r>
      <w:r w:rsidR="00AC0DA0" w:rsidRPr="00C7564A">
        <w:rPr>
          <w:sz w:val="22"/>
          <w:szCs w:val="22"/>
          <w:lang w:val="de-CH"/>
        </w:rPr>
        <w:t xml:space="preserve">jeder </w:t>
      </w:r>
      <w:r w:rsidR="006E5A49">
        <w:rPr>
          <w:sz w:val="22"/>
          <w:szCs w:val="22"/>
          <w:lang w:val="de-CH"/>
        </w:rPr>
        <w:t>Teil</w:t>
      </w:r>
      <w:r w:rsidR="00AC0DA0" w:rsidRPr="00C7564A">
        <w:rPr>
          <w:sz w:val="22"/>
          <w:szCs w:val="22"/>
          <w:lang w:val="de-CH"/>
        </w:rPr>
        <w:t xml:space="preserve">reaktion übertragenen Elektronen angibt, </w:t>
      </w:r>
      <w:r w:rsidR="00AC0DA0" w:rsidRPr="00C7564A">
        <w:rPr>
          <w:i/>
          <w:sz w:val="22"/>
          <w:szCs w:val="22"/>
          <w:lang w:val="de-CH"/>
        </w:rPr>
        <w:t xml:space="preserve">F </w:t>
      </w:r>
      <w:r w:rsidR="006E5A49">
        <w:rPr>
          <w:i/>
          <w:sz w:val="22"/>
          <w:szCs w:val="22"/>
          <w:lang w:val="de-CH"/>
        </w:rPr>
        <w:t xml:space="preserve">ist die </w:t>
      </w:r>
      <w:r w:rsidRPr="00C7564A">
        <w:rPr>
          <w:sz w:val="22"/>
          <w:szCs w:val="22"/>
          <w:lang w:val="de-CH"/>
        </w:rPr>
        <w:t>Faraday</w:t>
      </w:r>
      <w:r w:rsidR="006E5A49">
        <w:rPr>
          <w:sz w:val="22"/>
          <w:szCs w:val="22"/>
          <w:lang w:val="de-CH"/>
        </w:rPr>
        <w:t>-sche Konstante</w:t>
      </w:r>
      <w:r w:rsidRPr="00C7564A">
        <w:rPr>
          <w:sz w:val="22"/>
          <w:szCs w:val="22"/>
          <w:lang w:val="de-CH"/>
        </w:rPr>
        <w:t xml:space="preserve"> (96'488 C/mol</w:t>
      </w:r>
      <w:r w:rsidR="00AC0DA0" w:rsidRPr="00C7564A">
        <w:rPr>
          <w:sz w:val="22"/>
          <w:szCs w:val="22"/>
          <w:lang w:val="de-CH"/>
        </w:rPr>
        <w:t>)</w:t>
      </w:r>
      <w:r w:rsidR="006E5A49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 xml:space="preserve">und </w:t>
      </w:r>
      <w:r w:rsidR="00AC0DA0" w:rsidRPr="00C7564A">
        <w:rPr>
          <w:i/>
          <w:sz w:val="22"/>
          <w:szCs w:val="22"/>
          <w:lang w:val="de-CH"/>
        </w:rPr>
        <w:t xml:space="preserve">Q </w:t>
      </w:r>
      <w:r w:rsidR="00AC0DA0" w:rsidRPr="00C7564A">
        <w:rPr>
          <w:sz w:val="22"/>
          <w:szCs w:val="22"/>
          <w:lang w:val="de-CH"/>
        </w:rPr>
        <w:t xml:space="preserve">der </w:t>
      </w:r>
      <w:r w:rsidR="00373800">
        <w:rPr>
          <w:sz w:val="22"/>
          <w:szCs w:val="22"/>
          <w:lang w:val="de-CH"/>
        </w:rPr>
        <w:t>Q</w:t>
      </w:r>
      <w:r w:rsidR="00AC0DA0" w:rsidRPr="00C7564A">
        <w:rPr>
          <w:sz w:val="22"/>
          <w:szCs w:val="22"/>
          <w:lang w:val="de-CH"/>
        </w:rPr>
        <w:t>uotien</w:t>
      </w:r>
      <w:r w:rsidR="00373800">
        <w:rPr>
          <w:sz w:val="22"/>
          <w:szCs w:val="22"/>
          <w:lang w:val="de-CH"/>
        </w:rPr>
        <w:t>t der Konzentrationen der an der Reaktion beteiligten Stoffe</w:t>
      </w:r>
      <w:r w:rsidR="00AC0DA0" w:rsidRPr="00C7564A">
        <w:rPr>
          <w:sz w:val="22"/>
          <w:szCs w:val="22"/>
          <w:lang w:val="de-CH"/>
        </w:rPr>
        <w:t>. Der Faktor 0,059 ist temperaturabhängig, wobei die "Standard"-Temperatur 298 K beträgt.</w:t>
      </w:r>
    </w:p>
    <w:p w14:paraId="3D11E028" w14:textId="142AC8F0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Zum Beispiel ist </w:t>
      </w:r>
      <w:r w:rsidR="008D643E" w:rsidRPr="00C7564A">
        <w:rPr>
          <w:sz w:val="22"/>
          <w:szCs w:val="22"/>
          <w:lang w:val="de-CH"/>
        </w:rPr>
        <w:t xml:space="preserve">für </w:t>
      </w:r>
      <w:r w:rsidR="006E5A49">
        <w:rPr>
          <w:sz w:val="22"/>
          <w:szCs w:val="22"/>
          <w:lang w:val="de-CH"/>
        </w:rPr>
        <w:t>die</w:t>
      </w:r>
      <w:r w:rsidR="006E5A49" w:rsidRPr="00C7564A">
        <w:rPr>
          <w:sz w:val="22"/>
          <w:szCs w:val="22"/>
          <w:lang w:val="de-CH"/>
        </w:rPr>
        <w:t xml:space="preserve"> </w:t>
      </w:r>
      <w:r w:rsidR="008D643E" w:rsidRPr="00C7564A">
        <w:rPr>
          <w:sz w:val="22"/>
          <w:szCs w:val="22"/>
          <w:lang w:val="de-CH"/>
        </w:rPr>
        <w:t xml:space="preserve">Cu | </w:t>
      </w:r>
      <w:r w:rsidRPr="00C7564A">
        <w:rPr>
          <w:sz w:val="22"/>
          <w:szCs w:val="22"/>
          <w:lang w:val="de-CH"/>
        </w:rPr>
        <w:t>Cu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 || Ag</w:t>
      </w:r>
      <w:r w:rsidRPr="00C7564A">
        <w:rPr>
          <w:sz w:val="22"/>
          <w:szCs w:val="22"/>
          <w:vertAlign w:val="superscript"/>
          <w:lang w:val="de-CH"/>
        </w:rPr>
        <w:t>+</w:t>
      </w:r>
      <w:r w:rsidRPr="00C7564A">
        <w:rPr>
          <w:sz w:val="22"/>
          <w:szCs w:val="22"/>
          <w:lang w:val="de-CH"/>
        </w:rPr>
        <w:t xml:space="preserve"> | Ag </w:t>
      </w:r>
      <w:r w:rsidR="006E5A49">
        <w:rPr>
          <w:sz w:val="22"/>
          <w:szCs w:val="22"/>
          <w:lang w:val="de-CH"/>
        </w:rPr>
        <w:t xml:space="preserve">Batterie </w:t>
      </w:r>
      <w:r w:rsidRPr="00C7564A">
        <w:rPr>
          <w:sz w:val="22"/>
          <w:szCs w:val="22"/>
          <w:lang w:val="de-CH"/>
        </w:rPr>
        <w:t>die Gesamtreaktion</w:t>
      </w:r>
    </w:p>
    <w:p w14:paraId="57A70DEB" w14:textId="77777777" w:rsidR="006E5A49" w:rsidRDefault="006E5A49">
      <w:pPr>
        <w:spacing w:before="120"/>
        <w:jc w:val="center"/>
        <w:rPr>
          <w:b/>
          <w:sz w:val="22"/>
          <w:szCs w:val="22"/>
          <w:lang w:val="de-CH"/>
        </w:rPr>
      </w:pPr>
    </w:p>
    <w:p w14:paraId="71D12ACE" w14:textId="052F98C9" w:rsidR="00C22207" w:rsidRDefault="00FA4DC0">
      <w:pPr>
        <w:spacing w:before="120"/>
        <w:jc w:val="center"/>
        <w:rPr>
          <w:b/>
          <w:sz w:val="22"/>
          <w:szCs w:val="22"/>
          <w:lang w:val="de-CH"/>
        </w:rPr>
      </w:pPr>
      <w:r w:rsidRPr="00616EFB">
        <w:rPr>
          <w:b/>
          <w:sz w:val="22"/>
          <w:szCs w:val="22"/>
          <w:lang w:val="de-CH"/>
        </w:rPr>
        <w:t>Cu(</w:t>
      </w:r>
      <w:r w:rsidRPr="00616EFB">
        <w:rPr>
          <w:b/>
          <w:i/>
          <w:sz w:val="22"/>
          <w:szCs w:val="22"/>
          <w:lang w:val="de-CH"/>
        </w:rPr>
        <w:t>s</w:t>
      </w:r>
      <w:r w:rsidRPr="00616EFB">
        <w:rPr>
          <w:b/>
          <w:sz w:val="22"/>
          <w:szCs w:val="22"/>
          <w:lang w:val="de-CH"/>
        </w:rPr>
        <w:t>) + 2Ag</w:t>
      </w:r>
      <w:r w:rsidRPr="00616EFB">
        <w:rPr>
          <w:b/>
          <w:sz w:val="22"/>
          <w:szCs w:val="22"/>
          <w:vertAlign w:val="superscript"/>
          <w:lang w:val="de-CH"/>
        </w:rPr>
        <w:t>+</w:t>
      </w:r>
      <w:r w:rsidRPr="00616EFB">
        <w:rPr>
          <w:b/>
          <w:i/>
          <w:sz w:val="22"/>
          <w:szCs w:val="22"/>
          <w:lang w:val="de-CH"/>
        </w:rPr>
        <w:t xml:space="preserve"> (aq)</w:t>
      </w:r>
      <w:r w:rsidRPr="00C7564A">
        <w:rPr>
          <w:rFonts w:ascii="Formula" w:hAnsi="Formula"/>
          <w:b/>
          <w:sz w:val="22"/>
          <w:szCs w:val="22"/>
          <w:lang w:val="de-CH"/>
        </w:rPr>
        <w:sym w:font="Symbol" w:char="F0AE"/>
      </w:r>
      <w:r w:rsidRPr="00616EFB">
        <w:rPr>
          <w:b/>
          <w:sz w:val="22"/>
          <w:szCs w:val="22"/>
          <w:lang w:val="de-CH"/>
        </w:rPr>
        <w:t xml:space="preserve"> Cu</w:t>
      </w:r>
      <w:r w:rsidRPr="00616EFB">
        <w:rPr>
          <w:b/>
          <w:sz w:val="22"/>
          <w:szCs w:val="22"/>
          <w:vertAlign w:val="superscript"/>
          <w:lang w:val="de-CH"/>
        </w:rPr>
        <w:t>2+</w:t>
      </w:r>
      <w:r w:rsidRPr="00616EFB">
        <w:rPr>
          <w:b/>
          <w:i/>
          <w:sz w:val="22"/>
          <w:szCs w:val="22"/>
          <w:lang w:val="de-CH"/>
        </w:rPr>
        <w:t xml:space="preserve"> (aq) </w:t>
      </w:r>
      <w:r w:rsidRPr="00616EFB">
        <w:rPr>
          <w:b/>
          <w:sz w:val="22"/>
          <w:szCs w:val="22"/>
          <w:lang w:val="de-CH"/>
        </w:rPr>
        <w:t>+ 2Ag</w:t>
      </w:r>
      <w:r w:rsidR="006E5A49">
        <w:rPr>
          <w:b/>
          <w:sz w:val="22"/>
          <w:szCs w:val="22"/>
          <w:lang w:val="de-CH"/>
        </w:rPr>
        <w:t xml:space="preserve"> </w:t>
      </w:r>
      <w:r w:rsidRPr="00616EFB">
        <w:rPr>
          <w:b/>
          <w:sz w:val="22"/>
          <w:szCs w:val="22"/>
          <w:lang w:val="de-CH"/>
        </w:rPr>
        <w:t>(</w:t>
      </w:r>
      <w:r w:rsidRPr="00616EFB">
        <w:rPr>
          <w:b/>
          <w:i/>
          <w:sz w:val="22"/>
          <w:szCs w:val="22"/>
          <w:lang w:val="de-CH"/>
        </w:rPr>
        <w:t>s</w:t>
      </w:r>
      <w:r w:rsidRPr="00616EFB">
        <w:rPr>
          <w:b/>
          <w:sz w:val="22"/>
          <w:szCs w:val="22"/>
          <w:lang w:val="de-CH"/>
        </w:rPr>
        <w:t>)</w:t>
      </w:r>
    </w:p>
    <w:p w14:paraId="07597E0D" w14:textId="77777777" w:rsidR="006E5A49" w:rsidRPr="00616EFB" w:rsidRDefault="006E5A49">
      <w:pPr>
        <w:spacing w:before="120"/>
        <w:jc w:val="center"/>
        <w:rPr>
          <w:b/>
          <w:sz w:val="22"/>
          <w:szCs w:val="22"/>
          <w:lang w:val="de-CH"/>
        </w:rPr>
      </w:pPr>
    </w:p>
    <w:p w14:paraId="14F0F605" w14:textId="36E53108" w:rsidR="006E5A49" w:rsidRDefault="00FA4DC0" w:rsidP="006E5A49">
      <w:pPr>
        <w:spacing w:before="120"/>
        <w:ind w:firstLine="720"/>
        <w:jc w:val="both"/>
        <w:rPr>
          <w:i/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Die </w:t>
      </w:r>
      <w:r w:rsidRPr="00C7564A">
        <w:rPr>
          <w:smallCaps/>
          <w:sz w:val="22"/>
          <w:szCs w:val="22"/>
          <w:lang w:val="de-CH"/>
        </w:rPr>
        <w:t xml:space="preserve">Nernst-Gleichung </w:t>
      </w:r>
      <w:r w:rsidRPr="00C7564A">
        <w:rPr>
          <w:sz w:val="22"/>
          <w:szCs w:val="22"/>
          <w:lang w:val="de-CH"/>
        </w:rPr>
        <w:t>für diese</w:t>
      </w:r>
      <w:r w:rsidR="006E5A49">
        <w:rPr>
          <w:sz w:val="22"/>
          <w:szCs w:val="22"/>
          <w:lang w:val="de-CH"/>
        </w:rPr>
        <w:t xml:space="preserve"> Batterie lautet wie folgt</w:t>
      </w:r>
      <w:r w:rsidR="006E5A49">
        <w:rPr>
          <w:i/>
          <w:sz w:val="22"/>
          <w:szCs w:val="22"/>
          <w:lang w:val="de-CH"/>
        </w:rPr>
        <w:t>:</w:t>
      </w:r>
    </w:p>
    <w:p w14:paraId="1BD01455" w14:textId="17084107" w:rsidR="00C22207" w:rsidRPr="00C7564A" w:rsidRDefault="00FA4DC0" w:rsidP="00C7564A">
      <w:pPr>
        <w:spacing w:before="120"/>
        <w:ind w:left="2160" w:firstLine="720"/>
        <w:jc w:val="both"/>
        <w:rPr>
          <w:sz w:val="22"/>
          <w:szCs w:val="22"/>
          <w:lang w:val="de-CH"/>
        </w:rPr>
      </w:pPr>
      <w:r w:rsidRPr="00C7564A">
        <w:rPr>
          <w:i/>
          <w:sz w:val="22"/>
          <w:szCs w:val="22"/>
          <w:lang w:val="de-CH"/>
        </w:rPr>
        <w:t>E</w:t>
      </w:r>
      <w:r w:rsidR="00373800">
        <w:rPr>
          <w:sz w:val="22"/>
          <w:szCs w:val="22"/>
          <w:vertAlign w:val="subscript"/>
          <w:lang w:val="de-CH"/>
        </w:rPr>
        <w:t>Batterie</w:t>
      </w:r>
      <w:r w:rsidRPr="00C7564A">
        <w:rPr>
          <w:sz w:val="22"/>
          <w:szCs w:val="22"/>
          <w:lang w:val="de-CH"/>
        </w:rPr>
        <w:t xml:space="preserve"> = E°</w:t>
      </w:r>
      <w:r w:rsidR="00373800">
        <w:rPr>
          <w:sz w:val="22"/>
          <w:szCs w:val="22"/>
          <w:vertAlign w:val="subscript"/>
          <w:lang w:val="de-CH"/>
        </w:rPr>
        <w:t>Batterie</w:t>
      </w:r>
      <w:r w:rsidRPr="00C7564A">
        <w:rPr>
          <w:sz w:val="22"/>
          <w:szCs w:val="22"/>
          <w:lang w:val="de-CH"/>
        </w:rPr>
        <w:t xml:space="preserve"> -</w:t>
      </w:r>
      <w:r w:rsidRPr="00616EFB">
        <w:rPr>
          <w:position w:val="-22"/>
          <w:sz w:val="22"/>
          <w:szCs w:val="22"/>
          <w:lang w:val="de-CH"/>
        </w:rPr>
        <w:object w:dxaOrig="640" w:dyaOrig="620" w14:anchorId="374B0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5pt;height:31.15pt" o:ole="">
            <v:imagedata r:id="rId8" o:title=""/>
          </v:shape>
          <o:OLEObject Type="Embed" ProgID="Equation.DSMT4" ShapeID="_x0000_i1025" DrawAspect="Content" ObjectID="_1773150969" r:id="rId9"/>
        </w:object>
      </w:r>
      <w:r w:rsidRPr="00C7564A">
        <w:rPr>
          <w:sz w:val="22"/>
          <w:szCs w:val="22"/>
          <w:lang w:val="de-CH"/>
        </w:rPr>
        <w:t xml:space="preserve"> log </w:t>
      </w:r>
      <w:r w:rsidRPr="00616EFB">
        <w:rPr>
          <w:position w:val="-28"/>
          <w:sz w:val="22"/>
          <w:szCs w:val="22"/>
          <w:lang w:val="de-CH"/>
        </w:rPr>
        <w:object w:dxaOrig="680" w:dyaOrig="700" w14:anchorId="534C34BA">
          <v:shape id="_x0000_i1026" type="#_x0000_t75" style="width:33.9pt;height:35.3pt" o:ole="">
            <v:imagedata r:id="rId10" o:title=""/>
          </v:shape>
          <o:OLEObject Type="Embed" ProgID="Equation.DSMT4" ShapeID="_x0000_i1026" DrawAspect="Content" ObjectID="_1773150970" r:id="rId11"/>
        </w:object>
      </w:r>
    </w:p>
    <w:p w14:paraId="18A8B8A1" w14:textId="28E71941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Hier ist </w:t>
      </w:r>
      <w:r w:rsidR="008D643E" w:rsidRPr="00C7564A">
        <w:rPr>
          <w:i/>
          <w:sz w:val="22"/>
          <w:szCs w:val="22"/>
          <w:lang w:val="de-CH"/>
        </w:rPr>
        <w:t xml:space="preserve">z gleich </w:t>
      </w:r>
      <w:r w:rsidRPr="00C7564A">
        <w:rPr>
          <w:sz w:val="22"/>
          <w:szCs w:val="22"/>
          <w:lang w:val="de-CH"/>
        </w:rPr>
        <w:t xml:space="preserve">2, </w:t>
      </w:r>
      <w:r w:rsidR="00373800">
        <w:rPr>
          <w:sz w:val="22"/>
          <w:szCs w:val="22"/>
          <w:lang w:val="de-CH"/>
        </w:rPr>
        <w:t>während</w:t>
      </w:r>
      <w:r w:rsidRPr="00C7564A">
        <w:rPr>
          <w:sz w:val="22"/>
          <w:szCs w:val="22"/>
          <w:lang w:val="de-CH"/>
        </w:rPr>
        <w:t xml:space="preserve"> jeder der beiden </w:t>
      </w:r>
      <w:r w:rsidR="008D643E" w:rsidRPr="00C7564A">
        <w:rPr>
          <w:sz w:val="22"/>
          <w:szCs w:val="22"/>
          <w:lang w:val="de-CH"/>
        </w:rPr>
        <w:t xml:space="preserve">(ausgeglichenen!) </w:t>
      </w:r>
      <w:r w:rsidR="00FF49C2">
        <w:rPr>
          <w:sz w:val="22"/>
          <w:szCs w:val="22"/>
          <w:lang w:val="de-CH"/>
        </w:rPr>
        <w:t>Teil</w:t>
      </w:r>
      <w:r w:rsidR="00FF49C2" w:rsidRPr="00C7564A">
        <w:rPr>
          <w:sz w:val="22"/>
          <w:szCs w:val="22"/>
          <w:lang w:val="de-CH"/>
        </w:rPr>
        <w:t xml:space="preserve">reaktionen </w:t>
      </w:r>
      <w:r w:rsidRPr="00C7564A">
        <w:rPr>
          <w:sz w:val="22"/>
          <w:szCs w:val="22"/>
          <w:lang w:val="de-CH"/>
        </w:rPr>
        <w:t>zwei Elektronen übertragen werden.</w:t>
      </w:r>
    </w:p>
    <w:p w14:paraId="1BBFBFBF" w14:textId="1BCD7985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Eine Änderung von </w:t>
      </w:r>
      <w:r w:rsidR="00373800">
        <w:rPr>
          <w:sz w:val="22"/>
          <w:szCs w:val="22"/>
          <w:lang w:val="de-CH"/>
        </w:rPr>
        <w:t xml:space="preserve">der Konzentration von </w:t>
      </w:r>
      <w:r w:rsidRPr="00C7564A">
        <w:rPr>
          <w:sz w:val="22"/>
          <w:szCs w:val="22"/>
          <w:lang w:val="de-CH"/>
        </w:rPr>
        <w:t>[Cu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] um den Faktor zehn bewirkt eine Änderung von </w:t>
      </w:r>
      <w:r w:rsidRPr="00C7564A">
        <w:rPr>
          <w:i/>
          <w:sz w:val="22"/>
          <w:szCs w:val="22"/>
          <w:lang w:val="de-CH"/>
        </w:rPr>
        <w:t>E</w:t>
      </w:r>
      <w:r w:rsidR="00373800">
        <w:rPr>
          <w:sz w:val="22"/>
          <w:szCs w:val="22"/>
          <w:vertAlign w:val="subscript"/>
          <w:lang w:val="de-CH"/>
        </w:rPr>
        <w:t>Batterie</w:t>
      </w:r>
      <w:r w:rsidRPr="00C7564A">
        <w:rPr>
          <w:sz w:val="22"/>
          <w:szCs w:val="22"/>
          <w:lang w:val="de-CH"/>
        </w:rPr>
        <w:t xml:space="preserve"> um etwa 0,03 V. Die Auswirkung einer Konzentrationsänderung auf die Potenzialdifferenz ist also gering</w:t>
      </w:r>
      <w:r w:rsidR="00373800">
        <w:rPr>
          <w:sz w:val="22"/>
          <w:szCs w:val="22"/>
          <w:lang w:val="de-CH"/>
        </w:rPr>
        <w:t>. D</w:t>
      </w:r>
      <w:r w:rsidRPr="00C7564A">
        <w:rPr>
          <w:sz w:val="22"/>
          <w:szCs w:val="22"/>
          <w:lang w:val="de-CH"/>
        </w:rPr>
        <w:t xml:space="preserve">urch </w:t>
      </w:r>
      <w:r w:rsidR="00373800">
        <w:rPr>
          <w:sz w:val="22"/>
          <w:szCs w:val="22"/>
          <w:lang w:val="de-CH"/>
        </w:rPr>
        <w:t xml:space="preserve">die </w:t>
      </w:r>
      <w:r w:rsidRPr="00C7564A">
        <w:rPr>
          <w:sz w:val="22"/>
          <w:szCs w:val="22"/>
          <w:lang w:val="de-CH"/>
        </w:rPr>
        <w:t>Zugabe eines Komplexbildners oder Fällungsmittels zur Cu-Lösung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 kann</w:t>
      </w:r>
      <w:r w:rsidR="00373800">
        <w:rPr>
          <w:sz w:val="22"/>
          <w:szCs w:val="22"/>
          <w:lang w:val="de-CH"/>
        </w:rPr>
        <w:t xml:space="preserve"> jedoch die Konzentration </w:t>
      </w:r>
      <w:proofErr w:type="gramStart"/>
      <w:r w:rsidR="00373800">
        <w:rPr>
          <w:sz w:val="22"/>
          <w:szCs w:val="22"/>
          <w:lang w:val="de-CH"/>
        </w:rPr>
        <w:t xml:space="preserve">des </w:t>
      </w:r>
      <w:r w:rsidRPr="00C7564A">
        <w:rPr>
          <w:sz w:val="22"/>
          <w:szCs w:val="22"/>
          <w:lang w:val="de-CH"/>
        </w:rPr>
        <w:t xml:space="preserve"> [</w:t>
      </w:r>
      <w:proofErr w:type="gramEnd"/>
      <w:r w:rsidRPr="00C7564A">
        <w:rPr>
          <w:sz w:val="22"/>
          <w:szCs w:val="22"/>
          <w:lang w:val="de-CH"/>
        </w:rPr>
        <w:t>Cu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 ]stark verringert werden, so dass sich die Potenzialdifferenz merklich ändert. </w:t>
      </w:r>
      <w:r w:rsidR="00A3696B" w:rsidRPr="00C7564A">
        <w:rPr>
          <w:sz w:val="22"/>
          <w:szCs w:val="22"/>
          <w:lang w:val="de-CH"/>
        </w:rPr>
        <w:t xml:space="preserve">Die </w:t>
      </w:r>
      <w:r w:rsidRPr="00C7564A">
        <w:rPr>
          <w:sz w:val="22"/>
          <w:szCs w:val="22"/>
          <w:lang w:val="de-CH"/>
        </w:rPr>
        <w:t xml:space="preserve">Messung von </w:t>
      </w:r>
      <w:r w:rsidRPr="00C7564A">
        <w:rPr>
          <w:i/>
          <w:sz w:val="22"/>
          <w:szCs w:val="22"/>
          <w:lang w:val="de-CH"/>
        </w:rPr>
        <w:t>E</w:t>
      </w:r>
      <w:r w:rsidR="00373800">
        <w:rPr>
          <w:i/>
          <w:sz w:val="22"/>
          <w:szCs w:val="22"/>
          <w:lang w:val="de-CH"/>
        </w:rPr>
        <w:t>Batterie</w:t>
      </w:r>
      <w:r w:rsidRPr="00C7564A">
        <w:rPr>
          <w:sz w:val="22"/>
          <w:szCs w:val="22"/>
          <w:lang w:val="de-CH"/>
        </w:rPr>
        <w:t xml:space="preserve"> ermöglicht es </w:t>
      </w:r>
      <w:r w:rsidR="00A3696B" w:rsidRPr="00C7564A">
        <w:rPr>
          <w:sz w:val="22"/>
          <w:szCs w:val="22"/>
          <w:lang w:val="de-CH"/>
        </w:rPr>
        <w:t xml:space="preserve">dann, die in der Lösung verbleibende </w:t>
      </w:r>
      <w:r w:rsidR="00A3696B" w:rsidRPr="00C7564A">
        <w:rPr>
          <w:sz w:val="22"/>
          <w:szCs w:val="22"/>
          <w:lang w:val="de-CH"/>
        </w:rPr>
        <w:lastRenderedPageBreak/>
        <w:t>Konzentration von Cu</w:t>
      </w:r>
      <w:r w:rsidR="00A3696B"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 zu </w:t>
      </w:r>
      <w:r w:rsidR="00373800">
        <w:rPr>
          <w:sz w:val="22"/>
          <w:szCs w:val="22"/>
          <w:lang w:val="de-CH"/>
        </w:rPr>
        <w:t>bestimmen. Damit kann d</w:t>
      </w:r>
      <w:r w:rsidR="00A3696B" w:rsidRPr="00C7564A">
        <w:rPr>
          <w:sz w:val="22"/>
          <w:szCs w:val="22"/>
          <w:lang w:val="de-CH"/>
        </w:rPr>
        <w:t>e Gleichgewichtskonstante von Reaktionen</w:t>
      </w:r>
      <w:r w:rsidR="00373800">
        <w:rPr>
          <w:sz w:val="22"/>
          <w:szCs w:val="22"/>
          <w:lang w:val="de-CH"/>
        </w:rPr>
        <w:t>, an denen</w:t>
      </w:r>
      <w:r w:rsidR="00A3696B" w:rsidRPr="00C7564A">
        <w:rPr>
          <w:sz w:val="22"/>
          <w:szCs w:val="22"/>
          <w:lang w:val="de-CH"/>
        </w:rPr>
        <w:t>von Cu</w:t>
      </w:r>
      <w:r w:rsidR="00A3696B" w:rsidRPr="00C7564A">
        <w:rPr>
          <w:sz w:val="22"/>
          <w:szCs w:val="22"/>
          <w:vertAlign w:val="superscript"/>
          <w:lang w:val="de-CH"/>
        </w:rPr>
        <w:t>2+</w:t>
      </w:r>
      <w:r w:rsidR="00373800">
        <w:rPr>
          <w:sz w:val="22"/>
          <w:szCs w:val="22"/>
          <w:lang w:val="de-CH"/>
        </w:rPr>
        <w:t>-Ionen beteiligt sind</w:t>
      </w:r>
      <w:r w:rsidR="00A3696B" w:rsidRPr="00C7564A">
        <w:rPr>
          <w:sz w:val="22"/>
          <w:szCs w:val="22"/>
          <w:lang w:val="de-CH"/>
        </w:rPr>
        <w:t xml:space="preserve"> bestim</w:t>
      </w:r>
      <w:r w:rsidR="00373800">
        <w:rPr>
          <w:sz w:val="22"/>
          <w:szCs w:val="22"/>
          <w:lang w:val="de-CH"/>
        </w:rPr>
        <w:t>mt werden</w:t>
      </w:r>
      <w:r w:rsidR="00A3696B" w:rsidRPr="00C7564A">
        <w:rPr>
          <w:sz w:val="22"/>
          <w:szCs w:val="22"/>
          <w:lang w:val="de-CH"/>
        </w:rPr>
        <w:t xml:space="preserve">. </w:t>
      </w:r>
    </w:p>
    <w:p w14:paraId="262BD243" w14:textId="745DCEDD" w:rsidR="00C22207" w:rsidRPr="00C7564A" w:rsidRDefault="00373800">
      <w:pPr>
        <w:spacing w:before="120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Solche Messungen</w:t>
      </w:r>
      <w:r w:rsidR="00FA4DC0" w:rsidRPr="00C7564A"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>werden im</w:t>
      </w:r>
      <w:r w:rsidR="00FA4DC0" w:rsidRPr="00C7564A">
        <w:rPr>
          <w:sz w:val="22"/>
          <w:szCs w:val="22"/>
          <w:lang w:val="de-CH"/>
        </w:rPr>
        <w:t xml:space="preserve"> zweiten Teil des heutigen </w:t>
      </w:r>
      <w:r>
        <w:rPr>
          <w:sz w:val="22"/>
          <w:szCs w:val="22"/>
          <w:lang w:val="de-CH"/>
        </w:rPr>
        <w:t>Praktikums durchgeführt</w:t>
      </w:r>
      <w:r w:rsidR="00FA4DC0" w:rsidRPr="00C7564A">
        <w:rPr>
          <w:sz w:val="22"/>
          <w:szCs w:val="22"/>
          <w:lang w:val="de-CH"/>
        </w:rPr>
        <w:t>.</w:t>
      </w:r>
    </w:p>
    <w:p w14:paraId="7A2E1FF0" w14:textId="77777777" w:rsidR="00D56F89" w:rsidRPr="00C7564A" w:rsidRDefault="00D56F89">
      <w:pPr>
        <w:ind w:left="1440" w:hanging="1440"/>
        <w:jc w:val="both"/>
        <w:rPr>
          <w:sz w:val="22"/>
          <w:szCs w:val="22"/>
          <w:lang w:val="de-CH"/>
        </w:rPr>
      </w:pPr>
    </w:p>
    <w:p w14:paraId="568C44F4" w14:textId="77777777" w:rsidR="00D56F89" w:rsidRPr="00C7564A" w:rsidRDefault="00D56F89">
      <w:pPr>
        <w:ind w:left="1418" w:hanging="1418"/>
        <w:jc w:val="both"/>
        <w:rPr>
          <w:sz w:val="22"/>
          <w:szCs w:val="22"/>
          <w:lang w:val="de-CH"/>
        </w:rPr>
      </w:pPr>
    </w:p>
    <w:p w14:paraId="5E3E2DC3" w14:textId="4DD5DDEF" w:rsidR="00C22207" w:rsidRPr="00C7564A" w:rsidRDefault="00FA4DC0">
      <w:pPr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b/>
          <w:caps/>
          <w:sz w:val="22"/>
          <w:szCs w:val="22"/>
          <w:lang w:val="de-CH"/>
        </w:rPr>
        <w:t>7</w:t>
      </w:r>
      <w:r w:rsidR="00AC0DA0" w:rsidRPr="00C7564A">
        <w:rPr>
          <w:b/>
          <w:caps/>
          <w:sz w:val="22"/>
          <w:szCs w:val="22"/>
          <w:lang w:val="de-CH"/>
        </w:rPr>
        <w:t>.3</w:t>
      </w:r>
      <w:r w:rsidR="00B94D71">
        <w:rPr>
          <w:b/>
          <w:caps/>
          <w:sz w:val="22"/>
          <w:szCs w:val="22"/>
          <w:lang w:val="de-CH"/>
        </w:rPr>
        <w:t xml:space="preserve"> </w:t>
      </w:r>
      <w:r w:rsidR="00373800">
        <w:rPr>
          <w:b/>
          <w:caps/>
          <w:sz w:val="22"/>
          <w:szCs w:val="22"/>
          <w:lang w:val="de-CH"/>
        </w:rPr>
        <w:t xml:space="preserve">   </w:t>
      </w:r>
      <w:r w:rsidR="00AC0DA0" w:rsidRPr="00C7564A">
        <w:rPr>
          <w:b/>
          <w:caps/>
          <w:sz w:val="22"/>
          <w:szCs w:val="22"/>
          <w:lang w:val="de-CH"/>
        </w:rPr>
        <w:t>Experimenteller Teil</w:t>
      </w:r>
    </w:p>
    <w:p w14:paraId="126E8BFA" w14:textId="77777777" w:rsidR="00D56F89" w:rsidRPr="00C7564A" w:rsidRDefault="00D56F89">
      <w:pPr>
        <w:spacing w:before="120"/>
        <w:ind w:left="1418" w:hanging="1418"/>
        <w:jc w:val="both"/>
        <w:rPr>
          <w:sz w:val="22"/>
          <w:szCs w:val="22"/>
          <w:lang w:val="de-CH"/>
        </w:rPr>
      </w:pPr>
    </w:p>
    <w:p w14:paraId="35FCAC25" w14:textId="19D00AAC" w:rsidR="00C22207" w:rsidRPr="00C7564A" w:rsidRDefault="00FA4DC0">
      <w:pPr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.3.1</w:t>
      </w:r>
      <w:r w:rsidR="00AC0DA0" w:rsidRPr="00C7564A">
        <w:rPr>
          <w:sz w:val="22"/>
          <w:szCs w:val="22"/>
          <w:lang w:val="de-CH"/>
        </w:rPr>
        <w:tab/>
      </w:r>
      <w:r w:rsidR="00191599" w:rsidRPr="00C7564A">
        <w:rPr>
          <w:smallCaps/>
          <w:sz w:val="22"/>
          <w:szCs w:val="22"/>
          <w:lang w:val="de-CH"/>
        </w:rPr>
        <w:t xml:space="preserve">Messungen </w:t>
      </w:r>
      <w:r w:rsidR="00373800">
        <w:rPr>
          <w:smallCaps/>
          <w:sz w:val="22"/>
          <w:szCs w:val="22"/>
          <w:lang w:val="de-CH"/>
        </w:rPr>
        <w:t>von</w:t>
      </w:r>
      <w:r w:rsidR="00373800" w:rsidRPr="00C7564A">
        <w:rPr>
          <w:smallCaps/>
          <w:sz w:val="22"/>
          <w:szCs w:val="22"/>
          <w:lang w:val="de-CH"/>
        </w:rPr>
        <w:t xml:space="preserve"> Zellpotential</w:t>
      </w:r>
      <w:r w:rsidR="00373800">
        <w:rPr>
          <w:smallCaps/>
          <w:sz w:val="22"/>
          <w:szCs w:val="22"/>
          <w:lang w:val="de-CH"/>
        </w:rPr>
        <w:t>en</w:t>
      </w:r>
    </w:p>
    <w:p w14:paraId="3964D55E" w14:textId="3B2B141E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Bereiten Sie eine elektrochemische </w:t>
      </w:r>
      <w:r w:rsidR="00E9528E">
        <w:rPr>
          <w:sz w:val="22"/>
          <w:szCs w:val="22"/>
          <w:lang w:val="de-CH"/>
        </w:rPr>
        <w:t xml:space="preserve">(galvanische) </w:t>
      </w:r>
      <w:r w:rsidRPr="00C7564A">
        <w:rPr>
          <w:sz w:val="22"/>
          <w:szCs w:val="22"/>
          <w:lang w:val="de-CH"/>
        </w:rPr>
        <w:t xml:space="preserve">Zelle vor, die aus zwei kleinen Bechergläsern (50 oder 100 mL) und der Salzbrücke aus Filterpapier besteht, </w:t>
      </w:r>
      <w:r w:rsidR="00373800">
        <w:rPr>
          <w:sz w:val="22"/>
          <w:szCs w:val="22"/>
          <w:lang w:val="de-CH"/>
        </w:rPr>
        <w:t>das</w:t>
      </w:r>
      <w:r w:rsidR="00373800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mit </w:t>
      </w:r>
      <w:r w:rsidR="00373800" w:rsidRPr="00831F83">
        <w:rPr>
          <w:sz w:val="22"/>
          <w:szCs w:val="22"/>
          <w:lang w:val="de-CH"/>
        </w:rPr>
        <w:t>0,5 mol L</w:t>
      </w:r>
      <w:r w:rsidR="00373800" w:rsidRPr="00831F83">
        <w:rPr>
          <w:sz w:val="22"/>
          <w:szCs w:val="22"/>
          <w:vertAlign w:val="superscript"/>
          <w:lang w:val="de-CH"/>
        </w:rPr>
        <w:t>-1</w:t>
      </w:r>
      <w:r w:rsidR="00373800" w:rsidRPr="00831F83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Na</w:t>
      </w:r>
      <w:r w:rsidRPr="00C7564A">
        <w:rPr>
          <w:sz w:val="22"/>
          <w:szCs w:val="22"/>
          <w:vertAlign w:val="subscript"/>
          <w:lang w:val="de-CH"/>
        </w:rPr>
        <w:t>2</w:t>
      </w:r>
      <w:r w:rsidRPr="00C7564A">
        <w:rPr>
          <w:sz w:val="22"/>
          <w:szCs w:val="22"/>
          <w:lang w:val="de-CH"/>
        </w:rPr>
        <w:t>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gesättigt ist. Bei Bedarf erneuern Sie die Salzbrücke im Laufe des Praktikums (sie trocknet schnell).</w:t>
      </w:r>
    </w:p>
    <w:p w14:paraId="6C5A4D63" w14:textId="0A8B599C" w:rsidR="00C22207" w:rsidRPr="00C7564A" w:rsidRDefault="00FA4DC0">
      <w:pPr>
        <w:numPr>
          <w:ilvl w:val="0"/>
          <w:numId w:val="1"/>
        </w:numPr>
        <w:spacing w:before="120"/>
        <w:ind w:left="426" w:hanging="426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Messen Sie mit einem Volt</w:t>
      </w:r>
      <w:r w:rsidR="00373800">
        <w:rPr>
          <w:sz w:val="22"/>
          <w:szCs w:val="22"/>
          <w:lang w:val="de-CH"/>
        </w:rPr>
        <w:t>a</w:t>
      </w:r>
      <w:r w:rsidRPr="00C7564A">
        <w:rPr>
          <w:sz w:val="22"/>
          <w:szCs w:val="22"/>
          <w:lang w:val="de-CH"/>
        </w:rPr>
        <w:t xml:space="preserve">meter die Potenzialdifferenz zwischen den Elektroden </w:t>
      </w:r>
      <w:r w:rsidR="00373800">
        <w:rPr>
          <w:sz w:val="22"/>
          <w:szCs w:val="22"/>
          <w:lang w:val="de-CH"/>
        </w:rPr>
        <w:t>für</w:t>
      </w:r>
      <w:r w:rsidRPr="00C7564A">
        <w:rPr>
          <w:sz w:val="22"/>
          <w:szCs w:val="22"/>
          <w:lang w:val="de-CH"/>
        </w:rPr>
        <w:t xml:space="preserve"> folgende</w:t>
      </w:r>
      <w:r w:rsidR="00373800">
        <w:rPr>
          <w:sz w:val="22"/>
          <w:szCs w:val="22"/>
          <w:lang w:val="de-CH"/>
        </w:rPr>
        <w:t>e</w:t>
      </w:r>
      <w:r w:rsidRPr="00C7564A">
        <w:rPr>
          <w:sz w:val="22"/>
          <w:szCs w:val="22"/>
          <w:lang w:val="de-CH"/>
        </w:rPr>
        <w:t xml:space="preserve"> Kombinationen von </w:t>
      </w:r>
      <w:r w:rsidR="00E9528E" w:rsidRPr="00410897">
        <w:rPr>
          <w:sz w:val="22"/>
          <w:szCs w:val="22"/>
          <w:lang w:val="de-CH"/>
        </w:rPr>
        <w:t>Voltai</w:t>
      </w:r>
      <w:r w:rsidR="00E9528E">
        <w:rPr>
          <w:sz w:val="22"/>
          <w:szCs w:val="22"/>
          <w:lang w:val="de-CH"/>
        </w:rPr>
        <w:t>k</w:t>
      </w:r>
      <w:r w:rsidR="00E9528E" w:rsidRPr="00410897">
        <w:rPr>
          <w:sz w:val="22"/>
          <w:szCs w:val="22"/>
          <w:lang w:val="de-CH"/>
        </w:rPr>
        <w:t>batterie</w:t>
      </w:r>
      <w:r w:rsidR="00E9528E">
        <w:rPr>
          <w:sz w:val="22"/>
          <w:szCs w:val="22"/>
          <w:lang w:val="de-CH"/>
        </w:rPr>
        <w:t>n</w:t>
      </w:r>
      <w:r w:rsidRPr="00C7564A">
        <w:rPr>
          <w:sz w:val="22"/>
          <w:szCs w:val="22"/>
          <w:lang w:val="de-CH"/>
        </w:rPr>
        <w:t>:</w:t>
      </w:r>
    </w:p>
    <w:p w14:paraId="5F57D1CA" w14:textId="77777777" w:rsidR="00C22207" w:rsidRPr="00C7564A" w:rsidRDefault="00FA4DC0">
      <w:pPr>
        <w:spacing w:before="180"/>
        <w:ind w:firstLine="561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Zn | ZnSO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|| CuSO</w:t>
      </w:r>
      <w:proofErr w:type="gramStart"/>
      <w:r w:rsidRPr="00C7564A">
        <w:rPr>
          <w:sz w:val="22"/>
          <w:szCs w:val="22"/>
          <w:vertAlign w:val="subscript"/>
          <w:lang w:val="de-CH"/>
        </w:rPr>
        <w:t xml:space="preserve">4 </w:t>
      </w:r>
      <w:r w:rsidRPr="00C7564A">
        <w:rPr>
          <w:sz w:val="22"/>
          <w:szCs w:val="22"/>
          <w:lang w:val="de-CH"/>
        </w:rPr>
        <w:t xml:space="preserve"> 0</w:t>
      </w:r>
      <w:proofErr w:type="gramEnd"/>
      <w:r w:rsidRPr="00C7564A">
        <w:rPr>
          <w:sz w:val="22"/>
          <w:szCs w:val="22"/>
          <w:lang w:val="de-CH"/>
        </w:rPr>
        <w:t>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 Cu</w:t>
      </w:r>
    </w:p>
    <w:p w14:paraId="471811EB" w14:textId="77777777" w:rsidR="00C22207" w:rsidRPr="00C7564A" w:rsidRDefault="00FA4DC0">
      <w:pPr>
        <w:spacing w:before="120"/>
        <w:ind w:firstLine="561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Fe | FeSO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|| CuSO</w:t>
      </w:r>
      <w:proofErr w:type="gramStart"/>
      <w:r w:rsidRPr="00C7564A">
        <w:rPr>
          <w:sz w:val="22"/>
          <w:szCs w:val="22"/>
          <w:vertAlign w:val="subscript"/>
          <w:lang w:val="de-CH"/>
        </w:rPr>
        <w:t xml:space="preserve">4 </w:t>
      </w:r>
      <w:r w:rsidRPr="00C7564A">
        <w:rPr>
          <w:sz w:val="22"/>
          <w:szCs w:val="22"/>
          <w:lang w:val="de-CH"/>
        </w:rPr>
        <w:t xml:space="preserve"> 0</w:t>
      </w:r>
      <w:proofErr w:type="gramEnd"/>
      <w:r w:rsidRPr="00C7564A">
        <w:rPr>
          <w:sz w:val="22"/>
          <w:szCs w:val="22"/>
          <w:lang w:val="de-CH"/>
        </w:rPr>
        <w:t>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 Cu</w:t>
      </w:r>
    </w:p>
    <w:p w14:paraId="01742E8E" w14:textId="77777777" w:rsidR="00C22207" w:rsidRPr="00C7564A" w:rsidRDefault="00FA4DC0">
      <w:pPr>
        <w:spacing w:before="120"/>
        <w:ind w:firstLine="561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Zn | ZnSO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|| FeSO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 Fe</w:t>
      </w:r>
    </w:p>
    <w:p w14:paraId="612AAA51" w14:textId="64152804" w:rsidR="00C22207" w:rsidRPr="00C7564A" w:rsidRDefault="00FA4DC0" w:rsidP="00C7564A">
      <w:pPr>
        <w:spacing w:before="180"/>
        <w:ind w:firstLine="561"/>
        <w:jc w:val="both"/>
        <w:rPr>
          <w:b/>
          <w:bCs/>
          <w:i/>
          <w:iCs/>
          <w:sz w:val="22"/>
          <w:szCs w:val="22"/>
          <w:lang w:val="de-CH"/>
        </w:rPr>
      </w:pPr>
      <w:r w:rsidRPr="00C7564A">
        <w:rPr>
          <w:b/>
          <w:bCs/>
          <w:i/>
          <w:iCs/>
          <w:sz w:val="22"/>
          <w:szCs w:val="22"/>
          <w:lang w:val="de-CH"/>
        </w:rPr>
        <w:t>Notieren Sie die Polarität der Elektroden</w:t>
      </w:r>
      <w:r w:rsidR="00E9528E" w:rsidRPr="00C7564A">
        <w:rPr>
          <w:b/>
          <w:bCs/>
          <w:i/>
          <w:iCs/>
          <w:sz w:val="22"/>
          <w:szCs w:val="22"/>
          <w:lang w:val="de-CH"/>
        </w:rPr>
        <w:t>!</w:t>
      </w:r>
    </w:p>
    <w:p w14:paraId="426798E4" w14:textId="77777777" w:rsidR="00E9528E" w:rsidRDefault="00E9528E">
      <w:pPr>
        <w:spacing w:before="120"/>
        <w:jc w:val="both"/>
        <w:rPr>
          <w:sz w:val="22"/>
          <w:szCs w:val="22"/>
          <w:lang w:val="de-CH"/>
        </w:rPr>
      </w:pPr>
    </w:p>
    <w:p w14:paraId="3CD4D020" w14:textId="30879947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Stelle</w:t>
      </w:r>
      <w:r w:rsidR="00E9528E">
        <w:rPr>
          <w:sz w:val="22"/>
          <w:szCs w:val="22"/>
          <w:lang w:val="de-CH"/>
        </w:rPr>
        <w:t>n Sie</w:t>
      </w:r>
      <w:r w:rsidRPr="00C7564A">
        <w:rPr>
          <w:sz w:val="22"/>
          <w:szCs w:val="22"/>
          <w:lang w:val="de-CH"/>
        </w:rPr>
        <w:t xml:space="preserve"> auch äquimolare Lösungen der folgenden Redoxpaare her:</w:t>
      </w:r>
    </w:p>
    <w:p w14:paraId="4B4133BE" w14:textId="77777777" w:rsidR="00C22207" w:rsidRPr="000D3F41" w:rsidRDefault="00FA4DC0">
      <w:pPr>
        <w:spacing w:before="120"/>
        <w:ind w:firstLine="560"/>
        <w:jc w:val="both"/>
        <w:rPr>
          <w:sz w:val="22"/>
          <w:szCs w:val="22"/>
          <w:lang w:val="en-US"/>
        </w:rPr>
      </w:pPr>
      <w:r w:rsidRPr="00C7564A">
        <w:rPr>
          <w:sz w:val="22"/>
          <w:szCs w:val="22"/>
          <w:lang w:val="en-US"/>
        </w:rPr>
        <w:t>5 mL FeCl</w:t>
      </w:r>
      <w:r w:rsidRPr="00C7564A">
        <w:rPr>
          <w:sz w:val="22"/>
          <w:szCs w:val="22"/>
          <w:vertAlign w:val="subscript"/>
          <w:lang w:val="en-US"/>
        </w:rPr>
        <w:t>3</w:t>
      </w:r>
      <w:r w:rsidRPr="00C7564A">
        <w:rPr>
          <w:sz w:val="22"/>
          <w:szCs w:val="22"/>
          <w:lang w:val="en-US"/>
        </w:rPr>
        <w:t xml:space="preserve"> 0,1 mol</w:t>
      </w:r>
      <w:r w:rsidRPr="000D3F41">
        <w:rPr>
          <w:sz w:val="22"/>
          <w:szCs w:val="22"/>
          <w:lang w:val="en-US"/>
        </w:rPr>
        <w:t xml:space="preserve"> L</w:t>
      </w:r>
      <w:r w:rsidRPr="000D3F41">
        <w:rPr>
          <w:sz w:val="22"/>
          <w:szCs w:val="22"/>
          <w:vertAlign w:val="superscript"/>
          <w:lang w:val="en-US"/>
        </w:rPr>
        <w:t>-1</w:t>
      </w:r>
      <w:r w:rsidRPr="00C7564A">
        <w:rPr>
          <w:sz w:val="22"/>
          <w:szCs w:val="22"/>
          <w:lang w:val="en-US"/>
        </w:rPr>
        <w:t xml:space="preserve"> + 5 mL FeSO</w:t>
      </w:r>
      <w:r w:rsidRPr="00C7564A">
        <w:rPr>
          <w:sz w:val="22"/>
          <w:szCs w:val="22"/>
          <w:vertAlign w:val="subscript"/>
          <w:lang w:val="en-US"/>
        </w:rPr>
        <w:t>4</w:t>
      </w:r>
      <w:r w:rsidRPr="00C7564A">
        <w:rPr>
          <w:sz w:val="22"/>
          <w:szCs w:val="22"/>
          <w:lang w:val="en-US"/>
        </w:rPr>
        <w:t xml:space="preserve"> 0,1 </w:t>
      </w:r>
      <w:r w:rsidRPr="000D3F41">
        <w:rPr>
          <w:sz w:val="22"/>
          <w:szCs w:val="22"/>
          <w:lang w:val="en-US"/>
        </w:rPr>
        <w:t>mol L</w:t>
      </w:r>
      <w:r w:rsidRPr="000D3F41">
        <w:rPr>
          <w:sz w:val="22"/>
          <w:szCs w:val="22"/>
          <w:vertAlign w:val="superscript"/>
          <w:lang w:val="en-US"/>
        </w:rPr>
        <w:t>-1</w:t>
      </w:r>
    </w:p>
    <w:p w14:paraId="1F6ACAE1" w14:textId="77777777" w:rsidR="00C22207" w:rsidRPr="00C7564A" w:rsidRDefault="00FA4DC0">
      <w:pPr>
        <w:spacing w:before="120"/>
        <w:ind w:firstLine="560"/>
        <w:jc w:val="both"/>
        <w:rPr>
          <w:sz w:val="22"/>
          <w:szCs w:val="22"/>
          <w:lang w:val="en-US"/>
        </w:rPr>
      </w:pPr>
      <w:r w:rsidRPr="00C7564A">
        <w:rPr>
          <w:sz w:val="22"/>
          <w:szCs w:val="22"/>
          <w:lang w:val="en-US"/>
        </w:rPr>
        <w:t>5 mL I</w:t>
      </w:r>
      <w:r w:rsidRPr="00C7564A">
        <w:rPr>
          <w:sz w:val="22"/>
          <w:szCs w:val="22"/>
          <w:vertAlign w:val="subscript"/>
          <w:lang w:val="en-US"/>
        </w:rPr>
        <w:t>2</w:t>
      </w:r>
      <w:r w:rsidRPr="00C7564A">
        <w:rPr>
          <w:sz w:val="22"/>
          <w:szCs w:val="22"/>
          <w:lang w:val="en-US"/>
        </w:rPr>
        <w:t xml:space="preserve"> 0,05 mol L</w:t>
      </w:r>
      <w:r w:rsidRPr="00C7564A">
        <w:rPr>
          <w:sz w:val="22"/>
          <w:szCs w:val="22"/>
          <w:vertAlign w:val="superscript"/>
          <w:lang w:val="en-US"/>
        </w:rPr>
        <w:t>-1</w:t>
      </w:r>
      <w:r w:rsidRPr="00C7564A">
        <w:rPr>
          <w:sz w:val="22"/>
          <w:szCs w:val="22"/>
          <w:lang w:val="en-US"/>
        </w:rPr>
        <w:t xml:space="preserve"> in Methanol + 5 mL KI 0,1 mol L </w:t>
      </w:r>
      <w:r w:rsidRPr="00C7564A">
        <w:rPr>
          <w:sz w:val="22"/>
          <w:szCs w:val="22"/>
          <w:vertAlign w:val="superscript"/>
          <w:lang w:val="en-US"/>
        </w:rPr>
        <w:t>-1</w:t>
      </w:r>
    </w:p>
    <w:p w14:paraId="5EF5DED2" w14:textId="1AACFC45" w:rsidR="00C22207" w:rsidRPr="00C7564A" w:rsidRDefault="00FA4DC0">
      <w:pPr>
        <w:spacing w:before="120"/>
        <w:ind w:firstLine="56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(entspricht einer Mischung aus I</w:t>
      </w:r>
      <w:r w:rsidRPr="00C7564A">
        <w:rPr>
          <w:sz w:val="22"/>
          <w:szCs w:val="22"/>
          <w:vertAlign w:val="subscript"/>
          <w:lang w:val="de-CH"/>
        </w:rPr>
        <w:t>3</w:t>
      </w:r>
      <w:r w:rsidRPr="00C7564A">
        <w:rPr>
          <w:sz w:val="22"/>
          <w:szCs w:val="22"/>
          <w:vertAlign w:val="superscript"/>
          <w:lang w:val="de-CH"/>
        </w:rPr>
        <w:t>-</w:t>
      </w:r>
      <w:r w:rsidRPr="00C7564A">
        <w:rPr>
          <w:sz w:val="22"/>
          <w:szCs w:val="22"/>
          <w:lang w:val="de-CH"/>
        </w:rPr>
        <w:t xml:space="preserve"> 0,025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und I</w:t>
      </w:r>
      <w:r w:rsidRPr="00C7564A">
        <w:rPr>
          <w:sz w:val="22"/>
          <w:szCs w:val="22"/>
          <w:vertAlign w:val="superscript"/>
          <w:lang w:val="de-CH"/>
        </w:rPr>
        <w:t>-</w:t>
      </w:r>
      <w:r w:rsidRPr="00C7564A">
        <w:rPr>
          <w:sz w:val="22"/>
          <w:szCs w:val="22"/>
          <w:lang w:val="de-CH"/>
        </w:rPr>
        <w:t xml:space="preserve"> 0,025 mol </w:t>
      </w:r>
      <w:proofErr w:type="gramStart"/>
      <w:r w:rsidRPr="00C7564A">
        <w:rPr>
          <w:sz w:val="22"/>
          <w:szCs w:val="22"/>
          <w:lang w:val="de-CH"/>
        </w:rPr>
        <w:t>L)</w:t>
      </w:r>
      <w:r w:rsidRPr="00C7564A">
        <w:rPr>
          <w:sz w:val="22"/>
          <w:szCs w:val="22"/>
          <w:vertAlign w:val="superscript"/>
          <w:lang w:val="de-CH"/>
        </w:rPr>
        <w:t>-</w:t>
      </w:r>
      <w:proofErr w:type="gramEnd"/>
      <w:r w:rsidRPr="00C7564A">
        <w:rPr>
          <w:sz w:val="22"/>
          <w:szCs w:val="22"/>
          <w:vertAlign w:val="superscript"/>
          <w:lang w:val="de-CH"/>
        </w:rPr>
        <w:t>1</w:t>
      </w:r>
    </w:p>
    <w:p w14:paraId="19720A43" w14:textId="713D463D" w:rsidR="00C22207" w:rsidRPr="00C7564A" w:rsidRDefault="00FA4DC0">
      <w:pPr>
        <w:spacing w:before="18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Die Lösung</w:t>
      </w:r>
      <w:r w:rsidR="00E9528E">
        <w:rPr>
          <w:sz w:val="22"/>
          <w:szCs w:val="22"/>
          <w:lang w:val="de-CH"/>
        </w:rPr>
        <w:t>en in</w:t>
      </w:r>
      <w:r w:rsidRPr="00C7564A">
        <w:rPr>
          <w:sz w:val="22"/>
          <w:szCs w:val="22"/>
          <w:lang w:val="de-CH"/>
        </w:rPr>
        <w:t xml:space="preserve"> jeder dieser Halbzellen </w:t>
      </w:r>
      <w:r w:rsidR="00E9528E">
        <w:rPr>
          <w:sz w:val="22"/>
          <w:szCs w:val="22"/>
          <w:lang w:val="de-CH"/>
        </w:rPr>
        <w:t>werden</w:t>
      </w:r>
      <w:r w:rsidR="00E9528E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mit r inerten Elektrode</w:t>
      </w:r>
      <w:r w:rsidR="00E9528E">
        <w:rPr>
          <w:sz w:val="22"/>
          <w:szCs w:val="22"/>
          <w:lang w:val="de-CH"/>
        </w:rPr>
        <w:t>n</w:t>
      </w:r>
      <w:r w:rsidRPr="00C7564A">
        <w:rPr>
          <w:sz w:val="22"/>
          <w:szCs w:val="22"/>
          <w:lang w:val="de-CH"/>
        </w:rPr>
        <w:t xml:space="preserve"> aus Kohlenstoff (</w:t>
      </w:r>
      <w:proofErr w:type="gramStart"/>
      <w:r w:rsidRPr="00C7564A">
        <w:rPr>
          <w:sz w:val="22"/>
          <w:szCs w:val="22"/>
          <w:lang w:val="de-CH"/>
        </w:rPr>
        <w:t>Graphit</w:t>
      </w:r>
      <w:proofErr w:type="gramEnd"/>
      <w:r w:rsidRPr="00C7564A">
        <w:rPr>
          <w:sz w:val="22"/>
          <w:szCs w:val="22"/>
          <w:lang w:val="de-CH"/>
        </w:rPr>
        <w:t xml:space="preserve">) </w:t>
      </w:r>
      <w:r w:rsidR="00E9528E">
        <w:rPr>
          <w:sz w:val="22"/>
          <w:szCs w:val="22"/>
          <w:lang w:val="de-CH"/>
        </w:rPr>
        <w:t>bestückt</w:t>
      </w:r>
      <w:r w:rsidRPr="00C7564A">
        <w:rPr>
          <w:sz w:val="22"/>
          <w:szCs w:val="22"/>
          <w:lang w:val="de-CH"/>
        </w:rPr>
        <w:t xml:space="preserve">. Da </w:t>
      </w:r>
      <w:proofErr w:type="gramStart"/>
      <w:r w:rsidR="00E9528E">
        <w:rPr>
          <w:sz w:val="22"/>
          <w:szCs w:val="22"/>
          <w:lang w:val="de-CH"/>
        </w:rPr>
        <w:t>Graphit</w:t>
      </w:r>
      <w:proofErr w:type="gramEnd"/>
      <w:r w:rsidR="00E9528E">
        <w:rPr>
          <w:sz w:val="22"/>
          <w:szCs w:val="22"/>
          <w:lang w:val="de-CH"/>
        </w:rPr>
        <w:t>-</w:t>
      </w:r>
      <w:r w:rsidRPr="00C7564A">
        <w:rPr>
          <w:sz w:val="22"/>
          <w:szCs w:val="22"/>
          <w:lang w:val="de-CH"/>
        </w:rPr>
        <w:t xml:space="preserve">Elektroden porös sind, müssen </w:t>
      </w:r>
      <w:r w:rsidR="00E9528E">
        <w:rPr>
          <w:sz w:val="22"/>
          <w:szCs w:val="22"/>
          <w:lang w:val="de-CH"/>
        </w:rPr>
        <w:t>diese</w:t>
      </w:r>
      <w:r w:rsidR="00E9528E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zwischen zwei Messungen gründlich </w:t>
      </w:r>
      <w:r w:rsidR="00E9528E">
        <w:rPr>
          <w:sz w:val="22"/>
          <w:szCs w:val="22"/>
          <w:lang w:val="de-CH"/>
        </w:rPr>
        <w:t>gereinigt</w:t>
      </w:r>
      <w:r w:rsidR="00E9528E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werden, um Spuren der zuvor verwendeten Lösung</w:t>
      </w:r>
      <w:r w:rsidR="00E9528E">
        <w:rPr>
          <w:sz w:val="22"/>
          <w:szCs w:val="22"/>
          <w:lang w:val="de-CH"/>
        </w:rPr>
        <w:t>en</w:t>
      </w:r>
      <w:r w:rsidRPr="00C7564A">
        <w:rPr>
          <w:sz w:val="22"/>
          <w:szCs w:val="22"/>
          <w:lang w:val="de-CH"/>
        </w:rPr>
        <w:t xml:space="preserve"> zu entfernen.</w:t>
      </w:r>
    </w:p>
    <w:p w14:paraId="47007C5D" w14:textId="56BC919D" w:rsidR="00C22207" w:rsidRPr="00C7564A" w:rsidRDefault="00FA4DC0">
      <w:pPr>
        <w:pStyle w:val="ListParagraph"/>
        <w:numPr>
          <w:ilvl w:val="0"/>
          <w:numId w:val="1"/>
        </w:numPr>
        <w:spacing w:before="120"/>
        <w:ind w:left="426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Messen Sie die Potenzialdifferenz der folgenden galvanischen Zellen und notieren Sie die Polarität der Elektroden:</w:t>
      </w:r>
    </w:p>
    <w:p w14:paraId="78AFD552" w14:textId="1B2B0CD4" w:rsidR="00C22207" w:rsidRPr="00C7564A" w:rsidRDefault="00FA4DC0">
      <w:pPr>
        <w:spacing w:before="120"/>
        <w:ind w:left="7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C | 0,05 mol L</w:t>
      </w:r>
      <w:r w:rsidRPr="00C7564A">
        <w:rPr>
          <w:sz w:val="22"/>
          <w:szCs w:val="22"/>
          <w:vertAlign w:val="superscript"/>
          <w:lang w:val="de-CH"/>
        </w:rPr>
        <w:t>-</w:t>
      </w:r>
      <w:proofErr w:type="gramStart"/>
      <w:r w:rsidRPr="00C7564A">
        <w:rPr>
          <w:sz w:val="22"/>
          <w:szCs w:val="22"/>
          <w:vertAlign w:val="superscript"/>
          <w:lang w:val="de-CH"/>
        </w:rPr>
        <w:t xml:space="preserve">1 </w:t>
      </w:r>
      <w:r w:rsidRPr="00C7564A">
        <w:rPr>
          <w:sz w:val="22"/>
          <w:szCs w:val="22"/>
          <w:lang w:val="de-CH"/>
        </w:rPr>
        <w:t xml:space="preserve"> FeCl</w:t>
      </w:r>
      <w:proofErr w:type="gramEnd"/>
      <w:r w:rsidRPr="00C7564A">
        <w:rPr>
          <w:sz w:val="22"/>
          <w:szCs w:val="22"/>
          <w:vertAlign w:val="subscript"/>
          <w:lang w:val="de-CH"/>
        </w:rPr>
        <w:t>3</w:t>
      </w:r>
      <w:r w:rsidRPr="00C7564A">
        <w:rPr>
          <w:sz w:val="22"/>
          <w:szCs w:val="22"/>
          <w:lang w:val="de-CH"/>
        </w:rPr>
        <w:t xml:space="preserve"> , 0,05 mol L</w:t>
      </w:r>
      <w:r w:rsidRPr="00C7564A">
        <w:rPr>
          <w:sz w:val="22"/>
          <w:szCs w:val="22"/>
          <w:vertAlign w:val="superscript"/>
          <w:lang w:val="de-CH"/>
        </w:rPr>
        <w:t xml:space="preserve">-1 </w:t>
      </w:r>
      <w:r w:rsidRPr="00C7564A">
        <w:rPr>
          <w:sz w:val="22"/>
          <w:szCs w:val="22"/>
          <w:lang w:val="de-CH"/>
        </w:rPr>
        <w:t xml:space="preserve"> FeSO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|| 0,1 mol L</w:t>
      </w:r>
      <w:r w:rsidR="00E9528E" w:rsidRPr="00983FA3">
        <w:rPr>
          <w:sz w:val="22"/>
          <w:szCs w:val="22"/>
          <w:vertAlign w:val="superscript"/>
          <w:lang w:val="de-CH"/>
        </w:rPr>
        <w:t xml:space="preserve">-1 </w:t>
      </w:r>
      <w:r w:rsidRPr="00C7564A">
        <w:rPr>
          <w:sz w:val="22"/>
          <w:szCs w:val="22"/>
          <w:lang w:val="de-CH"/>
        </w:rPr>
        <w:t xml:space="preserve"> ZnSO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| Zn</w:t>
      </w:r>
    </w:p>
    <w:p w14:paraId="0C97AD51" w14:textId="488AE0F5" w:rsidR="00C22207" w:rsidRPr="00C7564A" w:rsidRDefault="00FA4DC0">
      <w:pPr>
        <w:spacing w:before="120"/>
        <w:ind w:left="7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C | 0,025 mol L</w:t>
      </w:r>
      <w:r w:rsidRPr="00C7564A">
        <w:rPr>
          <w:sz w:val="22"/>
          <w:szCs w:val="22"/>
          <w:vertAlign w:val="superscript"/>
          <w:lang w:val="de-CH"/>
        </w:rPr>
        <w:t>-</w:t>
      </w:r>
      <w:proofErr w:type="gramStart"/>
      <w:r w:rsidRPr="00C7564A">
        <w:rPr>
          <w:sz w:val="22"/>
          <w:szCs w:val="22"/>
          <w:vertAlign w:val="superscript"/>
          <w:lang w:val="de-CH"/>
        </w:rPr>
        <w:t xml:space="preserve">1 </w:t>
      </w:r>
      <w:r w:rsidRPr="00C7564A">
        <w:rPr>
          <w:sz w:val="22"/>
          <w:szCs w:val="22"/>
          <w:lang w:val="de-CH"/>
        </w:rPr>
        <w:t xml:space="preserve"> KI</w:t>
      </w:r>
      <w:proofErr w:type="gramEnd"/>
      <w:r w:rsidRPr="00C7564A">
        <w:rPr>
          <w:sz w:val="22"/>
          <w:szCs w:val="22"/>
          <w:vertAlign w:val="subscript"/>
          <w:lang w:val="de-CH"/>
        </w:rPr>
        <w:t>3</w:t>
      </w:r>
      <w:r w:rsidRPr="00C7564A">
        <w:rPr>
          <w:sz w:val="22"/>
          <w:szCs w:val="22"/>
          <w:lang w:val="de-CH"/>
        </w:rPr>
        <w:t xml:space="preserve"> , KI || </w:t>
      </w:r>
      <w:r w:rsidR="000D3F41" w:rsidRPr="00C7564A">
        <w:rPr>
          <w:sz w:val="22"/>
          <w:szCs w:val="22"/>
          <w:lang w:val="de-CH"/>
        </w:rPr>
        <w:t>0,1 mol L</w:t>
      </w:r>
      <w:r w:rsidR="000D3F41" w:rsidRPr="00C7564A">
        <w:rPr>
          <w:sz w:val="22"/>
          <w:szCs w:val="22"/>
          <w:vertAlign w:val="superscript"/>
          <w:lang w:val="de-CH"/>
        </w:rPr>
        <w:t xml:space="preserve">-1 </w:t>
      </w:r>
      <w:r w:rsidR="000D3F41" w:rsidRPr="00C7564A">
        <w:rPr>
          <w:sz w:val="22"/>
          <w:szCs w:val="22"/>
          <w:lang w:val="de-CH"/>
        </w:rPr>
        <w:t>ZnSO</w:t>
      </w:r>
      <w:r w:rsidR="000D3F41" w:rsidRPr="00C7564A">
        <w:rPr>
          <w:sz w:val="22"/>
          <w:szCs w:val="22"/>
          <w:vertAlign w:val="subscript"/>
          <w:lang w:val="de-CH"/>
        </w:rPr>
        <w:t>4</w:t>
      </w:r>
      <w:r w:rsidR="000D3F41" w:rsidRPr="00C7564A">
        <w:rPr>
          <w:sz w:val="22"/>
          <w:szCs w:val="22"/>
          <w:lang w:val="de-CH"/>
        </w:rPr>
        <w:t xml:space="preserve"> | Zn</w:t>
      </w:r>
    </w:p>
    <w:p w14:paraId="31E0C016" w14:textId="77777777" w:rsidR="00D56F89" w:rsidRPr="00C7564A" w:rsidRDefault="00D56F89">
      <w:pPr>
        <w:spacing w:before="120"/>
        <w:ind w:left="1418" w:hanging="1418"/>
        <w:jc w:val="both"/>
        <w:rPr>
          <w:sz w:val="22"/>
          <w:szCs w:val="22"/>
          <w:lang w:val="de-CH"/>
        </w:rPr>
      </w:pPr>
    </w:p>
    <w:p w14:paraId="1635E6A9" w14:textId="0FB2D45F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.3.2</w:t>
      </w:r>
      <w:r w:rsidR="00AC0DA0" w:rsidRPr="00C7564A">
        <w:rPr>
          <w:sz w:val="22"/>
          <w:szCs w:val="22"/>
          <w:lang w:val="de-CH"/>
        </w:rPr>
        <w:tab/>
      </w:r>
      <w:r w:rsidR="00AC0DA0" w:rsidRPr="00C7564A">
        <w:rPr>
          <w:smallCaps/>
          <w:sz w:val="22"/>
          <w:szCs w:val="22"/>
          <w:lang w:val="de-CH"/>
        </w:rPr>
        <w:t>Auswirkung</w:t>
      </w:r>
      <w:r w:rsidR="00E9528E">
        <w:rPr>
          <w:smallCaps/>
          <w:sz w:val="22"/>
          <w:szCs w:val="22"/>
          <w:lang w:val="de-CH"/>
        </w:rPr>
        <w:t>en</w:t>
      </w:r>
      <w:r w:rsidR="00AC0DA0" w:rsidRPr="00C7564A">
        <w:rPr>
          <w:smallCaps/>
          <w:sz w:val="22"/>
          <w:szCs w:val="22"/>
          <w:lang w:val="de-CH"/>
        </w:rPr>
        <w:t xml:space="preserve"> der </w:t>
      </w:r>
      <w:r w:rsidR="00E9528E">
        <w:rPr>
          <w:smallCaps/>
          <w:sz w:val="22"/>
          <w:szCs w:val="22"/>
          <w:lang w:val="de-CH"/>
        </w:rPr>
        <w:t>Reaktanden</w:t>
      </w:r>
      <w:r w:rsidR="000B5598">
        <w:rPr>
          <w:smallCaps/>
          <w:sz w:val="22"/>
          <w:szCs w:val="22"/>
          <w:lang w:val="de-CH"/>
        </w:rPr>
        <w:t xml:space="preserve"> </w:t>
      </w:r>
      <w:r w:rsidR="00AC0DA0" w:rsidRPr="00C7564A">
        <w:rPr>
          <w:smallCaps/>
          <w:sz w:val="22"/>
          <w:szCs w:val="22"/>
          <w:lang w:val="de-CH"/>
        </w:rPr>
        <w:t>Konzentration</w:t>
      </w:r>
      <w:r w:rsidR="00E9528E">
        <w:rPr>
          <w:smallCaps/>
          <w:sz w:val="22"/>
          <w:szCs w:val="22"/>
          <w:lang w:val="de-CH"/>
        </w:rPr>
        <w:t>en auf das Zellpotential</w:t>
      </w:r>
      <w:r w:rsidR="00AC0DA0" w:rsidRPr="00C7564A">
        <w:rPr>
          <w:smallCaps/>
          <w:sz w:val="22"/>
          <w:szCs w:val="22"/>
          <w:lang w:val="de-CH"/>
        </w:rPr>
        <w:t xml:space="preserve"> (Konzentrationsbatterie)</w:t>
      </w:r>
    </w:p>
    <w:p w14:paraId="2CDE8CA1" w14:textId="77777777" w:rsidR="00D56F89" w:rsidRPr="00C7564A" w:rsidRDefault="00D56F89">
      <w:pPr>
        <w:ind w:left="1418" w:hanging="1418"/>
        <w:jc w:val="both"/>
        <w:rPr>
          <w:sz w:val="22"/>
          <w:szCs w:val="22"/>
          <w:lang w:val="de-CH"/>
        </w:rPr>
      </w:pPr>
    </w:p>
    <w:p w14:paraId="70C5CEE8" w14:textId="3A17011D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.3.2.1</w:t>
      </w:r>
      <w:r w:rsidR="00E9528E">
        <w:rPr>
          <w:sz w:val="22"/>
          <w:szCs w:val="22"/>
          <w:lang w:val="de-CH"/>
        </w:rPr>
        <w:t xml:space="preserve">           </w:t>
      </w:r>
      <w:r w:rsidR="00AC0DA0" w:rsidRPr="00C7564A">
        <w:rPr>
          <w:sz w:val="22"/>
          <w:szCs w:val="22"/>
          <w:lang w:val="de-CH"/>
        </w:rPr>
        <w:t>Bereite</w:t>
      </w:r>
      <w:r w:rsidR="00E9528E">
        <w:rPr>
          <w:sz w:val="22"/>
          <w:szCs w:val="22"/>
          <w:lang w:val="de-CH"/>
        </w:rPr>
        <w:t>n Sie</w:t>
      </w:r>
      <w:r w:rsidR="00AC0DA0" w:rsidRPr="00C7564A">
        <w:rPr>
          <w:sz w:val="22"/>
          <w:szCs w:val="22"/>
          <w:lang w:val="de-CH"/>
        </w:rPr>
        <w:t xml:space="preserve"> durch Verdünnung </w:t>
      </w:r>
      <w:r w:rsidR="00E9528E">
        <w:rPr>
          <w:sz w:val="22"/>
          <w:szCs w:val="22"/>
          <w:lang w:val="de-CH"/>
        </w:rPr>
        <w:t xml:space="preserve">einer </w:t>
      </w:r>
      <w:r w:rsidR="00E9528E" w:rsidRPr="00803190">
        <w:rPr>
          <w:sz w:val="22"/>
          <w:szCs w:val="22"/>
          <w:lang w:val="de-CH"/>
        </w:rPr>
        <w:t>0,1 mol L</w:t>
      </w:r>
      <w:r w:rsidR="00E9528E" w:rsidRPr="00803190">
        <w:rPr>
          <w:sz w:val="22"/>
          <w:szCs w:val="22"/>
          <w:vertAlign w:val="superscript"/>
          <w:lang w:val="de-CH"/>
        </w:rPr>
        <w:t>-1</w:t>
      </w:r>
      <w:r w:rsidR="00E9528E" w:rsidRPr="00803190">
        <w:rPr>
          <w:sz w:val="22"/>
          <w:szCs w:val="22"/>
          <w:lang w:val="de-CH"/>
        </w:rPr>
        <w:t xml:space="preserve"> CuSO</w:t>
      </w:r>
      <w:r w:rsidR="00E9528E" w:rsidRPr="00803190">
        <w:rPr>
          <w:sz w:val="22"/>
          <w:szCs w:val="22"/>
          <w:vertAlign w:val="subscript"/>
          <w:lang w:val="de-CH"/>
        </w:rPr>
        <w:t>4</w:t>
      </w:r>
      <w:r w:rsidR="00E9528E" w:rsidRPr="00803190">
        <w:rPr>
          <w:sz w:val="22"/>
          <w:szCs w:val="22"/>
          <w:lang w:val="de-CH"/>
        </w:rPr>
        <w:t xml:space="preserve">-Lösung </w:t>
      </w:r>
      <w:r w:rsidR="002216D5">
        <w:rPr>
          <w:sz w:val="22"/>
          <w:szCs w:val="22"/>
          <w:lang w:val="de-CH"/>
        </w:rPr>
        <w:t xml:space="preserve">je </w:t>
      </w:r>
      <w:r w:rsidR="00AC0DA0" w:rsidRPr="00C7564A">
        <w:rPr>
          <w:sz w:val="22"/>
          <w:szCs w:val="22"/>
          <w:lang w:val="de-CH"/>
        </w:rPr>
        <w:t xml:space="preserve">eine Lösung von </w:t>
      </w:r>
      <w:r w:rsidR="00E9528E" w:rsidRPr="00416ED1">
        <w:rPr>
          <w:sz w:val="22"/>
          <w:szCs w:val="22"/>
          <w:lang w:val="de-CH"/>
        </w:rPr>
        <w:t>0,01 mol L</w:t>
      </w:r>
      <w:r w:rsidR="00E9528E" w:rsidRPr="00416ED1">
        <w:rPr>
          <w:sz w:val="22"/>
          <w:szCs w:val="22"/>
          <w:vertAlign w:val="superscript"/>
          <w:lang w:val="de-CH"/>
        </w:rPr>
        <w:t>-1</w:t>
      </w:r>
      <w:r w:rsidR="00E9528E" w:rsidRPr="00416ED1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CuSO</w:t>
      </w:r>
      <w:r w:rsidR="00AC0DA0" w:rsidRPr="00C7564A">
        <w:rPr>
          <w:sz w:val="22"/>
          <w:szCs w:val="22"/>
          <w:vertAlign w:val="subscript"/>
          <w:lang w:val="de-CH"/>
        </w:rPr>
        <w:t>4</w:t>
      </w:r>
      <w:r w:rsidR="00AC0DA0" w:rsidRPr="00C7564A">
        <w:rPr>
          <w:sz w:val="22"/>
          <w:szCs w:val="22"/>
          <w:lang w:val="de-CH"/>
        </w:rPr>
        <w:t xml:space="preserve"> und </w:t>
      </w:r>
      <w:r w:rsidR="00E9528E" w:rsidRPr="008023A5">
        <w:rPr>
          <w:sz w:val="22"/>
          <w:szCs w:val="22"/>
          <w:lang w:val="de-CH"/>
        </w:rPr>
        <w:t>0,001 mol L</w:t>
      </w:r>
      <w:r w:rsidR="00E9528E" w:rsidRPr="008023A5">
        <w:rPr>
          <w:sz w:val="22"/>
          <w:szCs w:val="22"/>
          <w:vertAlign w:val="superscript"/>
          <w:lang w:val="de-CH"/>
        </w:rPr>
        <w:t>-1</w:t>
      </w:r>
      <w:r w:rsidR="00E9528E" w:rsidRPr="008023A5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CuSO</w:t>
      </w:r>
      <w:proofErr w:type="gramStart"/>
      <w:r w:rsidR="00AC0DA0" w:rsidRPr="00C7564A">
        <w:rPr>
          <w:sz w:val="22"/>
          <w:szCs w:val="22"/>
          <w:vertAlign w:val="subscript"/>
          <w:lang w:val="de-CH"/>
        </w:rPr>
        <w:t>4</w:t>
      </w:r>
      <w:r w:rsidR="00AC0DA0" w:rsidRPr="00C7564A">
        <w:rPr>
          <w:sz w:val="22"/>
          <w:szCs w:val="22"/>
          <w:lang w:val="de-CH"/>
        </w:rPr>
        <w:t xml:space="preserve"> </w:t>
      </w:r>
      <w:r w:rsidR="00E9528E" w:rsidRPr="00E9528E" w:rsidDel="00E9528E">
        <w:rPr>
          <w:sz w:val="22"/>
          <w:szCs w:val="22"/>
          <w:vertAlign w:val="superscript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vor</w:t>
      </w:r>
      <w:proofErr w:type="gramEnd"/>
      <w:r w:rsidR="00AC0DA0" w:rsidRPr="00C7564A">
        <w:rPr>
          <w:sz w:val="22"/>
          <w:szCs w:val="22"/>
          <w:lang w:val="de-CH"/>
        </w:rPr>
        <w:t>. Sorge</w:t>
      </w:r>
      <w:r w:rsidR="00E9528E">
        <w:rPr>
          <w:sz w:val="22"/>
          <w:szCs w:val="22"/>
          <w:lang w:val="de-CH"/>
        </w:rPr>
        <w:t>n Sie</w:t>
      </w:r>
      <w:r w:rsidR="00AC0DA0" w:rsidRPr="00C7564A">
        <w:rPr>
          <w:sz w:val="22"/>
          <w:szCs w:val="22"/>
          <w:lang w:val="de-CH"/>
        </w:rPr>
        <w:t xml:space="preserve"> dafür, dass</w:t>
      </w:r>
      <w:r w:rsidR="000B5598">
        <w:rPr>
          <w:sz w:val="22"/>
          <w:szCs w:val="22"/>
          <w:lang w:val="de-CH"/>
        </w:rPr>
        <w:t xml:space="preserve"> </w:t>
      </w:r>
      <w:r w:rsidR="000D3F41">
        <w:rPr>
          <w:sz w:val="22"/>
          <w:szCs w:val="22"/>
          <w:lang w:val="de-CH"/>
        </w:rPr>
        <w:t>beide</w:t>
      </w:r>
      <w:r w:rsidR="00EB2C65" w:rsidRPr="00C7564A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 xml:space="preserve">Lösungen </w:t>
      </w:r>
      <w:r w:rsidR="00EB2C65">
        <w:rPr>
          <w:sz w:val="22"/>
          <w:szCs w:val="22"/>
          <w:lang w:val="de-CH"/>
        </w:rPr>
        <w:t>auch</w:t>
      </w:r>
      <w:r w:rsidR="00EB2C65" w:rsidRPr="00C7564A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0,1 mol L</w:t>
      </w:r>
      <w:r w:rsidR="00AC0DA0" w:rsidRPr="00C7564A">
        <w:rPr>
          <w:sz w:val="22"/>
          <w:szCs w:val="22"/>
          <w:vertAlign w:val="superscript"/>
          <w:lang w:val="de-CH"/>
        </w:rPr>
        <w:t>-1</w:t>
      </w:r>
      <w:r w:rsidR="00AC0DA0" w:rsidRPr="00C7564A">
        <w:rPr>
          <w:sz w:val="22"/>
          <w:szCs w:val="22"/>
          <w:lang w:val="de-CH"/>
        </w:rPr>
        <w:t xml:space="preserve"> in Na</w:t>
      </w:r>
      <w:r w:rsidR="00AC0DA0" w:rsidRPr="00C7564A">
        <w:rPr>
          <w:sz w:val="22"/>
          <w:szCs w:val="22"/>
          <w:vertAlign w:val="subscript"/>
          <w:lang w:val="de-CH"/>
        </w:rPr>
        <w:t>2</w:t>
      </w:r>
      <w:r w:rsidR="00AC0DA0" w:rsidRPr="00C7564A">
        <w:rPr>
          <w:sz w:val="22"/>
          <w:szCs w:val="22"/>
          <w:lang w:val="de-CH"/>
        </w:rPr>
        <w:t>SO</w:t>
      </w:r>
      <w:r w:rsidR="00AC0DA0" w:rsidRPr="00C7564A">
        <w:rPr>
          <w:sz w:val="22"/>
          <w:szCs w:val="22"/>
          <w:vertAlign w:val="subscript"/>
          <w:lang w:val="de-CH"/>
        </w:rPr>
        <w:t>4</w:t>
      </w:r>
      <w:r w:rsidR="00AC0DA0" w:rsidRPr="00C7564A">
        <w:rPr>
          <w:sz w:val="22"/>
          <w:szCs w:val="22"/>
          <w:lang w:val="de-CH"/>
        </w:rPr>
        <w:t xml:space="preserve"> (Elektrolyt) </w:t>
      </w:r>
      <w:r w:rsidR="002216D5">
        <w:rPr>
          <w:sz w:val="22"/>
          <w:szCs w:val="22"/>
          <w:lang w:val="de-CH"/>
        </w:rPr>
        <w:t>enthalten</w:t>
      </w:r>
      <w:r w:rsidR="00AC0DA0" w:rsidRPr="00C7564A">
        <w:rPr>
          <w:sz w:val="22"/>
          <w:szCs w:val="22"/>
          <w:lang w:val="de-CH"/>
        </w:rPr>
        <w:t>.</w:t>
      </w:r>
    </w:p>
    <w:p w14:paraId="6F9F92FD" w14:textId="3846CC0F" w:rsidR="00C22207" w:rsidRPr="00C7564A" w:rsidRDefault="00FA4DC0">
      <w:pPr>
        <w:numPr>
          <w:ilvl w:val="0"/>
          <w:numId w:val="2"/>
        </w:numPr>
        <w:spacing w:before="120"/>
        <w:ind w:left="1843" w:hanging="425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Messen Sie die Potenzialdifferenz der drei </w:t>
      </w:r>
      <w:r w:rsidR="00EB2C65">
        <w:rPr>
          <w:sz w:val="22"/>
          <w:szCs w:val="22"/>
          <w:lang w:val="de-CH"/>
        </w:rPr>
        <w:t>galvanischen Zellen</w:t>
      </w:r>
      <w:r w:rsidRPr="00C7564A">
        <w:rPr>
          <w:sz w:val="22"/>
          <w:szCs w:val="22"/>
          <w:lang w:val="de-CH"/>
        </w:rPr>
        <w:t xml:space="preserve">, die man aus den </w:t>
      </w:r>
      <w:r w:rsidR="002216D5">
        <w:rPr>
          <w:sz w:val="22"/>
          <w:szCs w:val="22"/>
          <w:lang w:val="de-CH"/>
        </w:rPr>
        <w:t>obigen</w:t>
      </w:r>
      <w:r w:rsidRPr="00C7564A">
        <w:rPr>
          <w:sz w:val="22"/>
          <w:szCs w:val="22"/>
          <w:lang w:val="de-CH"/>
        </w:rPr>
        <w:t xml:space="preserve"> CuSO</w:t>
      </w:r>
      <w:r w:rsidR="002216D5" w:rsidRPr="00734EA8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>-Lösungen bilden kann</w:t>
      </w:r>
      <w:r w:rsidR="000B5598">
        <w:rPr>
          <w:sz w:val="22"/>
          <w:szCs w:val="22"/>
          <w:lang w:val="de-CH"/>
        </w:rPr>
        <w:t>.</w:t>
      </w:r>
    </w:p>
    <w:p w14:paraId="57D6E5BA" w14:textId="77777777" w:rsidR="00D56F89" w:rsidRPr="00C7564A" w:rsidRDefault="00D56F89">
      <w:pPr>
        <w:ind w:firstLine="560"/>
        <w:jc w:val="both"/>
        <w:rPr>
          <w:sz w:val="22"/>
          <w:szCs w:val="22"/>
          <w:lang w:val="de-CH"/>
        </w:rPr>
      </w:pPr>
    </w:p>
    <w:p w14:paraId="6A37E71C" w14:textId="2A58EA0A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 xml:space="preserve">.3.2.2 </w:t>
      </w:r>
      <w:r w:rsidR="00AC0DA0" w:rsidRPr="00C7564A">
        <w:rPr>
          <w:sz w:val="22"/>
          <w:szCs w:val="22"/>
          <w:lang w:val="de-CH"/>
        </w:rPr>
        <w:tab/>
      </w:r>
      <w:r w:rsidR="00EB2C65">
        <w:rPr>
          <w:sz w:val="22"/>
          <w:szCs w:val="22"/>
          <w:lang w:val="de-CH"/>
        </w:rPr>
        <w:t>Bauen Sie f</w:t>
      </w:r>
      <w:r w:rsidR="00AC0DA0" w:rsidRPr="00C7564A">
        <w:rPr>
          <w:sz w:val="22"/>
          <w:szCs w:val="22"/>
          <w:lang w:val="de-CH"/>
        </w:rPr>
        <w:t xml:space="preserve">olgende galvanische </w:t>
      </w:r>
      <w:r w:rsidR="00EB2C65">
        <w:rPr>
          <w:sz w:val="22"/>
          <w:szCs w:val="22"/>
          <w:lang w:val="de-CH"/>
        </w:rPr>
        <w:t>Zelle auf</w:t>
      </w:r>
      <w:r w:rsidR="00AC0DA0" w:rsidRPr="00C7564A">
        <w:rPr>
          <w:sz w:val="22"/>
          <w:szCs w:val="22"/>
          <w:lang w:val="de-CH"/>
        </w:rPr>
        <w:t>:</w:t>
      </w:r>
    </w:p>
    <w:p w14:paraId="7DAA1581" w14:textId="77777777" w:rsidR="00C22207" w:rsidRPr="00C7564A" w:rsidRDefault="00FA4DC0">
      <w:pPr>
        <w:spacing w:line="360" w:lineRule="atLeast"/>
        <w:ind w:left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Cu | CuSO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|| ZnSO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 Zn</w:t>
      </w:r>
    </w:p>
    <w:p w14:paraId="0107EB21" w14:textId="4DA0A398" w:rsidR="00C22207" w:rsidRPr="00C7564A" w:rsidRDefault="00FA4DC0">
      <w:pPr>
        <w:numPr>
          <w:ilvl w:val="0"/>
          <w:numId w:val="3"/>
        </w:numPr>
        <w:spacing w:line="360" w:lineRule="atLeast"/>
        <w:ind w:left="1843" w:hanging="425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lastRenderedPageBreak/>
        <w:t xml:space="preserve">Messen Sie die Potenzialdifferenz und </w:t>
      </w:r>
      <w:r w:rsidR="00EB2C65">
        <w:rPr>
          <w:sz w:val="22"/>
          <w:szCs w:val="22"/>
          <w:lang w:val="de-CH"/>
        </w:rPr>
        <w:t xml:space="preserve">bestimmen Sie die Polarität </w:t>
      </w:r>
      <w:r w:rsidRPr="00C7564A">
        <w:rPr>
          <w:sz w:val="22"/>
          <w:szCs w:val="22"/>
          <w:lang w:val="de-CH"/>
        </w:rPr>
        <w:t>der Elektroden.</w:t>
      </w:r>
    </w:p>
    <w:p w14:paraId="27D40ECE" w14:textId="603C987D" w:rsidR="00C22207" w:rsidRPr="00C7564A" w:rsidRDefault="00FA4DC0">
      <w:pPr>
        <w:spacing w:before="120"/>
        <w:ind w:left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G</w:t>
      </w:r>
      <w:r w:rsidR="00EB2C65">
        <w:rPr>
          <w:sz w:val="22"/>
          <w:szCs w:val="22"/>
          <w:lang w:val="de-CH"/>
        </w:rPr>
        <w:t>eben</w:t>
      </w:r>
      <w:r w:rsidR="000B5598">
        <w:rPr>
          <w:sz w:val="22"/>
          <w:szCs w:val="22"/>
          <w:lang w:val="de-CH"/>
        </w:rPr>
        <w:t xml:space="preserve"> </w:t>
      </w:r>
      <w:r w:rsidR="00025A42">
        <w:rPr>
          <w:sz w:val="22"/>
          <w:szCs w:val="22"/>
          <w:lang w:val="de-CH"/>
        </w:rPr>
        <w:t>Sie</w:t>
      </w:r>
      <w:r w:rsidRPr="00C7564A">
        <w:rPr>
          <w:sz w:val="22"/>
          <w:szCs w:val="22"/>
          <w:lang w:val="de-CH"/>
        </w:rPr>
        <w:t xml:space="preserve"> unter Rühren eine kleine, genaue Menge </w:t>
      </w:r>
      <w:r w:rsidR="00025A42" w:rsidRPr="00322886">
        <w:rPr>
          <w:sz w:val="22"/>
          <w:szCs w:val="22"/>
          <w:lang w:val="de-CH"/>
        </w:rPr>
        <w:t>6,0 mol L</w:t>
      </w:r>
      <w:r w:rsidR="00025A42" w:rsidRPr="00322886">
        <w:rPr>
          <w:sz w:val="22"/>
          <w:szCs w:val="22"/>
          <w:vertAlign w:val="superscript"/>
          <w:lang w:val="de-CH"/>
        </w:rPr>
        <w:t>-1</w:t>
      </w:r>
      <w:r w:rsidR="00025A42" w:rsidRPr="00322886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NH</w:t>
      </w:r>
      <w:r w:rsidRPr="00C7564A">
        <w:rPr>
          <w:sz w:val="22"/>
          <w:szCs w:val="22"/>
          <w:vertAlign w:val="subscript"/>
          <w:lang w:val="de-CH"/>
        </w:rPr>
        <w:t>3</w:t>
      </w:r>
      <w:r w:rsidRPr="00C7564A">
        <w:rPr>
          <w:sz w:val="22"/>
          <w:szCs w:val="22"/>
          <w:lang w:val="de-CH"/>
        </w:rPr>
        <w:t xml:space="preserve"> zu der Cu-Lösung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>, bis du eine Lösung des dunkelblauen Komplexions Cu</w:t>
      </w:r>
      <w:r w:rsidR="00025A42" w:rsidRPr="00A14B17">
        <w:rPr>
          <w:sz w:val="22"/>
          <w:szCs w:val="22"/>
          <w:vertAlign w:val="subscript"/>
          <w:lang w:val="de-CH"/>
        </w:rPr>
        <w:t>3</w:t>
      </w:r>
      <w:r w:rsidRPr="00C7564A">
        <w:rPr>
          <w:sz w:val="22"/>
          <w:szCs w:val="22"/>
          <w:lang w:val="de-CH"/>
        </w:rPr>
        <w:t>(NH</w:t>
      </w:r>
      <w:r w:rsidR="00025A42" w:rsidRPr="0042651F">
        <w:rPr>
          <w:sz w:val="22"/>
          <w:szCs w:val="22"/>
          <w:vertAlign w:val="subscript"/>
          <w:lang w:val="de-CH"/>
        </w:rPr>
        <w:t>4</w:t>
      </w:r>
      <w:r w:rsidR="00025A42" w:rsidRPr="0042651F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>) erhältst.</w:t>
      </w:r>
      <w:r w:rsidR="00025A42" w:rsidRPr="00025A42" w:rsidDel="00025A42">
        <w:rPr>
          <w:sz w:val="22"/>
          <w:szCs w:val="22"/>
          <w:vertAlign w:val="subscript"/>
          <w:lang w:val="de-CH"/>
        </w:rPr>
        <w:t xml:space="preserve"> </w:t>
      </w:r>
    </w:p>
    <w:p w14:paraId="0D48C90F" w14:textId="77777777" w:rsidR="00C22207" w:rsidRPr="00C7564A" w:rsidRDefault="00FA4DC0">
      <w:pPr>
        <w:numPr>
          <w:ilvl w:val="0"/>
          <w:numId w:val="3"/>
        </w:numPr>
        <w:spacing w:before="120"/>
        <w:ind w:left="1843" w:hanging="425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Messen Sie die Potenzialdifferenz der Batterie.</w:t>
      </w:r>
    </w:p>
    <w:p w14:paraId="3C5609B9" w14:textId="77777777" w:rsidR="00D56F89" w:rsidRPr="00C7564A" w:rsidRDefault="00D56F89">
      <w:pPr>
        <w:spacing w:line="480" w:lineRule="atLeast"/>
        <w:ind w:firstLine="560"/>
        <w:jc w:val="both"/>
        <w:rPr>
          <w:sz w:val="22"/>
          <w:szCs w:val="22"/>
          <w:lang w:val="de-CH"/>
        </w:rPr>
      </w:pPr>
    </w:p>
    <w:p w14:paraId="4BBFC20E" w14:textId="4D78AFF3" w:rsidR="00C22207" w:rsidRPr="00C7564A" w:rsidRDefault="00FA4DC0">
      <w:pPr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.3.3</w:t>
      </w:r>
      <w:r w:rsidR="00AC0DA0" w:rsidRPr="00C7564A">
        <w:rPr>
          <w:sz w:val="22"/>
          <w:szCs w:val="22"/>
          <w:lang w:val="de-CH"/>
        </w:rPr>
        <w:tab/>
      </w:r>
      <w:r w:rsidR="00AC0DA0" w:rsidRPr="00C7564A">
        <w:rPr>
          <w:smallCaps/>
          <w:sz w:val="22"/>
          <w:szCs w:val="22"/>
          <w:lang w:val="de-CH"/>
        </w:rPr>
        <w:t>Berechn</w:t>
      </w:r>
      <w:r w:rsidR="00025A42">
        <w:rPr>
          <w:smallCaps/>
          <w:sz w:val="22"/>
          <w:szCs w:val="22"/>
          <w:lang w:val="de-CH"/>
        </w:rPr>
        <w:t>ung</w:t>
      </w:r>
      <w:r w:rsidR="00AC0DA0" w:rsidRPr="00C7564A">
        <w:rPr>
          <w:smallCaps/>
          <w:sz w:val="22"/>
          <w:szCs w:val="22"/>
          <w:lang w:val="de-CH"/>
        </w:rPr>
        <w:t xml:space="preserve"> </w:t>
      </w:r>
      <w:r w:rsidR="00025A42">
        <w:rPr>
          <w:smallCaps/>
          <w:sz w:val="22"/>
          <w:szCs w:val="22"/>
          <w:lang w:val="de-CH"/>
        </w:rPr>
        <w:t>der</w:t>
      </w:r>
      <w:r w:rsidR="00AC0DA0" w:rsidRPr="00C7564A">
        <w:rPr>
          <w:smallCaps/>
          <w:sz w:val="22"/>
          <w:szCs w:val="22"/>
          <w:lang w:val="de-CH"/>
        </w:rPr>
        <w:t xml:space="preserve"> Gleichgewichtskonstante </w:t>
      </w:r>
      <w:r w:rsidR="00025A42" w:rsidRPr="008E4705">
        <w:rPr>
          <w:smallCaps/>
          <w:sz w:val="22"/>
          <w:szCs w:val="22"/>
          <w:lang w:val="de-CH"/>
        </w:rPr>
        <w:t>einer galvanischen Zelle</w:t>
      </w:r>
      <w:r w:rsidR="00025A42" w:rsidRPr="00025A42">
        <w:rPr>
          <w:smallCaps/>
          <w:sz w:val="22"/>
          <w:szCs w:val="22"/>
          <w:lang w:val="de-CH"/>
        </w:rPr>
        <w:t xml:space="preserve"> </w:t>
      </w:r>
      <w:r w:rsidR="00AC0DA0" w:rsidRPr="00C7564A">
        <w:rPr>
          <w:smallCaps/>
          <w:sz w:val="22"/>
          <w:szCs w:val="22"/>
          <w:lang w:val="de-CH"/>
        </w:rPr>
        <w:t>aus der Potenzialdifferenz.</w:t>
      </w:r>
    </w:p>
    <w:p w14:paraId="16846BF4" w14:textId="77777777" w:rsidR="00D56F89" w:rsidRPr="00C7564A" w:rsidRDefault="00D56F89">
      <w:pPr>
        <w:ind w:firstLine="560"/>
        <w:jc w:val="both"/>
        <w:rPr>
          <w:sz w:val="22"/>
          <w:szCs w:val="22"/>
          <w:lang w:val="de-CH"/>
        </w:rPr>
      </w:pPr>
    </w:p>
    <w:p w14:paraId="712E3373" w14:textId="35CF209F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.3.3.1</w:t>
      </w:r>
      <w:r w:rsidR="00025A42">
        <w:rPr>
          <w:sz w:val="22"/>
          <w:szCs w:val="22"/>
          <w:lang w:val="de-CH"/>
        </w:rPr>
        <w:t xml:space="preserve">          </w:t>
      </w:r>
      <w:r w:rsidR="00AC0DA0" w:rsidRPr="00C7564A">
        <w:rPr>
          <w:sz w:val="22"/>
          <w:szCs w:val="22"/>
          <w:lang w:val="de-CH"/>
        </w:rPr>
        <w:t>Gebe</w:t>
      </w:r>
      <w:r w:rsidR="00025A42">
        <w:rPr>
          <w:sz w:val="22"/>
          <w:szCs w:val="22"/>
          <w:lang w:val="de-CH"/>
        </w:rPr>
        <w:t>n Sie</w:t>
      </w:r>
      <w:r w:rsidR="000B5598">
        <w:rPr>
          <w:sz w:val="22"/>
          <w:szCs w:val="22"/>
          <w:lang w:val="de-CH"/>
        </w:rPr>
        <w:t xml:space="preserve"> </w:t>
      </w:r>
      <w:r w:rsidR="00025A42" w:rsidRPr="00D67572">
        <w:rPr>
          <w:sz w:val="22"/>
          <w:szCs w:val="22"/>
          <w:lang w:val="de-CH"/>
        </w:rPr>
        <w:t xml:space="preserve">50 mL einer </w:t>
      </w:r>
      <w:r w:rsidR="00025A42" w:rsidRPr="009C0EEB">
        <w:rPr>
          <w:sz w:val="22"/>
          <w:szCs w:val="22"/>
          <w:lang w:val="de-CH"/>
        </w:rPr>
        <w:t>1,0 mol L</w:t>
      </w:r>
      <w:r w:rsidR="00025A42" w:rsidRPr="009C0EEB">
        <w:rPr>
          <w:sz w:val="22"/>
          <w:szCs w:val="22"/>
          <w:vertAlign w:val="superscript"/>
          <w:lang w:val="de-CH"/>
        </w:rPr>
        <w:t>-1</w:t>
      </w:r>
      <w:r w:rsidR="00025A42" w:rsidRPr="009C0EEB">
        <w:rPr>
          <w:sz w:val="22"/>
          <w:szCs w:val="22"/>
          <w:lang w:val="de-CH"/>
        </w:rPr>
        <w:t xml:space="preserve"> </w:t>
      </w:r>
      <w:r w:rsidR="00025A42" w:rsidRPr="00D67572">
        <w:rPr>
          <w:sz w:val="22"/>
          <w:szCs w:val="22"/>
          <w:lang w:val="de-CH"/>
        </w:rPr>
        <w:t>Na</w:t>
      </w:r>
      <w:r w:rsidR="00025A42" w:rsidRPr="00D67572">
        <w:rPr>
          <w:sz w:val="22"/>
          <w:szCs w:val="22"/>
          <w:vertAlign w:val="subscript"/>
          <w:lang w:val="de-CH"/>
        </w:rPr>
        <w:t>2</w:t>
      </w:r>
      <w:r w:rsidR="00025A42" w:rsidRPr="00D67572">
        <w:rPr>
          <w:sz w:val="22"/>
          <w:szCs w:val="22"/>
          <w:lang w:val="de-CH"/>
        </w:rPr>
        <w:t>CO</w:t>
      </w:r>
      <w:r w:rsidR="00025A42" w:rsidRPr="00D67572">
        <w:rPr>
          <w:sz w:val="22"/>
          <w:szCs w:val="22"/>
          <w:vertAlign w:val="subscript"/>
          <w:lang w:val="de-CH"/>
        </w:rPr>
        <w:t>3</w:t>
      </w:r>
      <w:r w:rsidR="00025A42" w:rsidRPr="00025A42">
        <w:rPr>
          <w:sz w:val="22"/>
          <w:szCs w:val="22"/>
          <w:lang w:val="de-CH"/>
        </w:rPr>
        <w:t xml:space="preserve"> </w:t>
      </w:r>
      <w:r w:rsidR="00025A42" w:rsidRPr="00D67572">
        <w:rPr>
          <w:sz w:val="22"/>
          <w:szCs w:val="22"/>
          <w:lang w:val="de-CH"/>
        </w:rPr>
        <w:t>Lösung</w:t>
      </w:r>
      <w:r w:rsidR="00025A42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 xml:space="preserve">in ein kleines Becherglas </w:t>
      </w:r>
      <w:r w:rsidR="00025A42">
        <w:rPr>
          <w:sz w:val="22"/>
          <w:szCs w:val="22"/>
          <w:lang w:val="de-CH"/>
        </w:rPr>
        <w:t>und instllieren Sie</w:t>
      </w:r>
      <w:r w:rsidR="00025A42" w:rsidRPr="00C7564A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eine saubere Kupferelektrode. G</w:t>
      </w:r>
      <w:r w:rsidR="00025A42">
        <w:rPr>
          <w:sz w:val="22"/>
          <w:szCs w:val="22"/>
          <w:lang w:val="de-CH"/>
        </w:rPr>
        <w:t>eben Sie</w:t>
      </w:r>
      <w:r w:rsidR="00AC0DA0" w:rsidRPr="00C7564A">
        <w:rPr>
          <w:sz w:val="22"/>
          <w:szCs w:val="22"/>
          <w:lang w:val="de-CH"/>
        </w:rPr>
        <w:t xml:space="preserve"> 5 Tropfen einer von </w:t>
      </w:r>
      <w:r w:rsidR="00025A42">
        <w:rPr>
          <w:sz w:val="22"/>
          <w:szCs w:val="22"/>
          <w:lang w:val="de-CH"/>
        </w:rPr>
        <w:t>1</w:t>
      </w:r>
      <w:r w:rsidR="00025A42" w:rsidRPr="008C5D2B">
        <w:rPr>
          <w:sz w:val="22"/>
          <w:szCs w:val="22"/>
          <w:lang w:val="de-CH"/>
        </w:rPr>
        <w:t>,0 mol L</w:t>
      </w:r>
      <w:r w:rsidR="00025A42" w:rsidRPr="008C5D2B">
        <w:rPr>
          <w:sz w:val="22"/>
          <w:szCs w:val="22"/>
          <w:vertAlign w:val="superscript"/>
          <w:lang w:val="de-CH"/>
        </w:rPr>
        <w:t>-1</w:t>
      </w:r>
      <w:r w:rsidR="00025A42" w:rsidRPr="008C5D2B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CuSO</w:t>
      </w:r>
      <w:r w:rsidR="00AC0DA0" w:rsidRPr="00C7564A">
        <w:rPr>
          <w:sz w:val="22"/>
          <w:szCs w:val="22"/>
          <w:vertAlign w:val="subscript"/>
          <w:lang w:val="de-CH"/>
        </w:rPr>
        <w:t>4</w:t>
      </w:r>
      <w:r w:rsidR="00AC0DA0" w:rsidRPr="00C7564A">
        <w:rPr>
          <w:sz w:val="22"/>
          <w:szCs w:val="22"/>
          <w:lang w:val="de-CH"/>
        </w:rPr>
        <w:t xml:space="preserve"> </w:t>
      </w:r>
      <w:r w:rsidR="00025A42" w:rsidRPr="004C54D8">
        <w:rPr>
          <w:sz w:val="22"/>
          <w:szCs w:val="22"/>
          <w:lang w:val="de-CH"/>
        </w:rPr>
        <w:t>Lösung</w:t>
      </w:r>
      <w:r w:rsidR="00025A42" w:rsidRPr="00025A42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 xml:space="preserve">hinzu. Es bildet sich ein </w:t>
      </w:r>
      <w:r w:rsidR="00025A42" w:rsidRPr="00D83137">
        <w:rPr>
          <w:sz w:val="22"/>
          <w:szCs w:val="22"/>
          <w:lang w:val="de-CH"/>
        </w:rPr>
        <w:t>CuCO</w:t>
      </w:r>
      <w:r w:rsidR="00025A42" w:rsidRPr="00D83137">
        <w:rPr>
          <w:sz w:val="22"/>
          <w:szCs w:val="22"/>
          <w:vertAlign w:val="subscript"/>
          <w:lang w:val="de-CH"/>
        </w:rPr>
        <w:t>3</w:t>
      </w:r>
      <w:r w:rsidR="00025A42">
        <w:rPr>
          <w:sz w:val="22"/>
          <w:szCs w:val="22"/>
          <w:lang w:val="de-CH"/>
        </w:rPr>
        <w:t>-</w:t>
      </w:r>
      <w:r w:rsidR="00AC0DA0" w:rsidRPr="00C7564A">
        <w:rPr>
          <w:sz w:val="22"/>
          <w:szCs w:val="22"/>
          <w:lang w:val="de-CH"/>
        </w:rPr>
        <w:t>Niederschlag</w:t>
      </w:r>
      <w:r w:rsidR="000B5598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Rühre</w:t>
      </w:r>
      <w:r w:rsidR="00025A42">
        <w:rPr>
          <w:sz w:val="22"/>
          <w:szCs w:val="22"/>
          <w:lang w:val="de-CH"/>
        </w:rPr>
        <w:t>n Sie</w:t>
      </w:r>
      <w:r w:rsidR="00AC0DA0" w:rsidRPr="00C7564A">
        <w:rPr>
          <w:sz w:val="22"/>
          <w:szCs w:val="22"/>
          <w:lang w:val="de-CH"/>
        </w:rPr>
        <w:t xml:space="preserve"> die Suspension gut um. </w:t>
      </w:r>
    </w:p>
    <w:p w14:paraId="1478AB61" w14:textId="7A279DB3" w:rsidR="00C22207" w:rsidRPr="00C7564A" w:rsidRDefault="00025A42">
      <w:pPr>
        <w:pStyle w:val="BodyTextIndent2"/>
        <w:numPr>
          <w:ilvl w:val="0"/>
          <w:numId w:val="3"/>
        </w:numPr>
        <w:ind w:left="1843" w:hanging="425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Bestimmenb</w:t>
      </w:r>
      <w:r w:rsidR="000B5598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Sie die Polarität der Elektroden und </w:t>
      </w:r>
      <w:r>
        <w:rPr>
          <w:sz w:val="22"/>
          <w:szCs w:val="22"/>
          <w:lang w:val="de-CH"/>
        </w:rPr>
        <w:t xml:space="preserve">messen Sie </w:t>
      </w:r>
      <w:r w:rsidR="00FA4DC0" w:rsidRPr="00C7564A">
        <w:rPr>
          <w:sz w:val="22"/>
          <w:szCs w:val="22"/>
          <w:lang w:val="de-CH"/>
        </w:rPr>
        <w:t>die Potenzialdifferenz der folgenden galvanischen Zelle:</w:t>
      </w:r>
    </w:p>
    <w:p w14:paraId="74537197" w14:textId="4DB83A65" w:rsidR="00C22207" w:rsidRPr="00C7564A" w:rsidRDefault="00FA4DC0">
      <w:pPr>
        <w:spacing w:before="120"/>
        <w:ind w:left="1418"/>
        <w:jc w:val="both"/>
        <w:rPr>
          <w:sz w:val="22"/>
          <w:szCs w:val="22"/>
          <w:lang w:val="en-US"/>
        </w:rPr>
      </w:pPr>
      <w:r w:rsidRPr="00C7564A">
        <w:rPr>
          <w:sz w:val="22"/>
          <w:szCs w:val="22"/>
          <w:lang w:val="en-US"/>
        </w:rPr>
        <w:t>Cu | CuCO</w:t>
      </w:r>
      <w:r w:rsidRPr="00C7564A">
        <w:rPr>
          <w:sz w:val="22"/>
          <w:szCs w:val="22"/>
          <w:vertAlign w:val="subscript"/>
          <w:lang w:val="en-US"/>
        </w:rPr>
        <w:t>3</w:t>
      </w:r>
      <w:r w:rsidRPr="00C7564A">
        <w:rPr>
          <w:i/>
          <w:sz w:val="22"/>
          <w:szCs w:val="22"/>
          <w:lang w:val="en-US"/>
        </w:rPr>
        <w:t xml:space="preserve"> (s</w:t>
      </w:r>
      <w:r w:rsidRPr="00C7564A">
        <w:rPr>
          <w:sz w:val="22"/>
          <w:szCs w:val="22"/>
          <w:lang w:val="en-US"/>
        </w:rPr>
        <w:t>),</w:t>
      </w:r>
      <w:r w:rsidR="00025A42" w:rsidRPr="00C7564A">
        <w:rPr>
          <w:sz w:val="22"/>
          <w:szCs w:val="22"/>
          <w:lang w:val="en-US"/>
        </w:rPr>
        <w:t xml:space="preserve"> </w:t>
      </w:r>
      <w:r w:rsidRPr="00C7564A">
        <w:rPr>
          <w:sz w:val="22"/>
          <w:szCs w:val="22"/>
          <w:lang w:val="en-US"/>
        </w:rPr>
        <w:t>Na</w:t>
      </w:r>
      <w:r w:rsidRPr="00C7564A">
        <w:rPr>
          <w:sz w:val="22"/>
          <w:szCs w:val="22"/>
          <w:vertAlign w:val="subscript"/>
          <w:lang w:val="en-US"/>
        </w:rPr>
        <w:t>2</w:t>
      </w:r>
      <w:r w:rsidRPr="00C7564A">
        <w:rPr>
          <w:sz w:val="22"/>
          <w:szCs w:val="22"/>
          <w:lang w:val="en-US"/>
        </w:rPr>
        <w:t>CO</w:t>
      </w:r>
      <w:r w:rsidRPr="00C7564A">
        <w:rPr>
          <w:sz w:val="22"/>
          <w:szCs w:val="22"/>
          <w:vertAlign w:val="subscript"/>
          <w:lang w:val="en-US"/>
        </w:rPr>
        <w:t>3</w:t>
      </w:r>
      <w:r w:rsidRPr="00C7564A">
        <w:rPr>
          <w:sz w:val="22"/>
          <w:szCs w:val="22"/>
          <w:lang w:val="en-US"/>
        </w:rPr>
        <w:t xml:space="preserve"> 1,0 </w:t>
      </w:r>
      <w:r w:rsidRPr="000D3F41">
        <w:rPr>
          <w:sz w:val="22"/>
          <w:szCs w:val="22"/>
          <w:lang w:val="en-US"/>
        </w:rPr>
        <w:t>mol L</w:t>
      </w:r>
      <w:r w:rsidRPr="000D3F41">
        <w:rPr>
          <w:sz w:val="22"/>
          <w:szCs w:val="22"/>
          <w:vertAlign w:val="superscript"/>
          <w:lang w:val="en-US"/>
        </w:rPr>
        <w:t>-1</w:t>
      </w:r>
      <w:r w:rsidRPr="000D3F41">
        <w:rPr>
          <w:sz w:val="22"/>
          <w:szCs w:val="22"/>
          <w:lang w:val="en-US"/>
        </w:rPr>
        <w:t xml:space="preserve"> || CuSO</w:t>
      </w:r>
      <w:r w:rsidRPr="000D3F41">
        <w:rPr>
          <w:sz w:val="22"/>
          <w:szCs w:val="22"/>
          <w:vertAlign w:val="subscript"/>
          <w:lang w:val="en-US"/>
        </w:rPr>
        <w:t>4</w:t>
      </w:r>
      <w:r w:rsidRPr="00C7564A">
        <w:rPr>
          <w:sz w:val="22"/>
          <w:szCs w:val="22"/>
          <w:lang w:val="en-US"/>
        </w:rPr>
        <w:t xml:space="preserve"> 1,0 </w:t>
      </w:r>
      <w:r w:rsidRPr="000D3F41">
        <w:rPr>
          <w:sz w:val="22"/>
          <w:szCs w:val="22"/>
          <w:lang w:val="en-US"/>
        </w:rPr>
        <w:t>mol L</w:t>
      </w:r>
      <w:r w:rsidR="00025A42" w:rsidRPr="00C7564A">
        <w:rPr>
          <w:sz w:val="22"/>
          <w:szCs w:val="22"/>
          <w:vertAlign w:val="superscript"/>
          <w:lang w:val="en-US"/>
        </w:rPr>
        <w:t>-1</w:t>
      </w:r>
      <w:r w:rsidRPr="000D3F41">
        <w:rPr>
          <w:sz w:val="22"/>
          <w:szCs w:val="22"/>
          <w:lang w:val="en-US"/>
        </w:rPr>
        <w:t xml:space="preserve"> | Cu</w:t>
      </w:r>
    </w:p>
    <w:p w14:paraId="4039A764" w14:textId="77777777" w:rsidR="00D56F89" w:rsidRPr="00C7564A" w:rsidRDefault="00D56F89">
      <w:pPr>
        <w:ind w:left="1400" w:hanging="1400"/>
        <w:jc w:val="both"/>
        <w:rPr>
          <w:sz w:val="22"/>
          <w:szCs w:val="22"/>
          <w:lang w:val="en-US"/>
        </w:rPr>
      </w:pPr>
    </w:p>
    <w:p w14:paraId="7ED772C7" w14:textId="28954B31" w:rsidR="00C22207" w:rsidRPr="00C7564A" w:rsidRDefault="00FA4DC0">
      <w:pPr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.3.3.2</w:t>
      </w:r>
      <w:r w:rsidR="00025A42">
        <w:rPr>
          <w:sz w:val="22"/>
          <w:szCs w:val="22"/>
          <w:lang w:val="de-CH"/>
        </w:rPr>
        <w:t xml:space="preserve">            </w:t>
      </w:r>
      <w:r w:rsidR="00AC0DA0" w:rsidRPr="00C7564A">
        <w:rPr>
          <w:sz w:val="22"/>
          <w:szCs w:val="22"/>
          <w:lang w:val="de-CH"/>
        </w:rPr>
        <w:t>Gebe</w:t>
      </w:r>
      <w:r w:rsidR="00025A42">
        <w:rPr>
          <w:sz w:val="22"/>
          <w:szCs w:val="22"/>
          <w:lang w:val="de-CH"/>
        </w:rPr>
        <w:t>n Sie</w:t>
      </w:r>
      <w:r w:rsidR="00AC0DA0" w:rsidRPr="00C7564A">
        <w:rPr>
          <w:sz w:val="22"/>
          <w:szCs w:val="22"/>
          <w:lang w:val="de-CH"/>
        </w:rPr>
        <w:t xml:space="preserve"> 50 mL einer </w:t>
      </w:r>
      <w:r w:rsidR="00025A42" w:rsidRPr="009F2A33">
        <w:rPr>
          <w:sz w:val="22"/>
          <w:szCs w:val="22"/>
          <w:lang w:val="de-CH"/>
        </w:rPr>
        <w:t>1,0 mol L</w:t>
      </w:r>
      <w:r w:rsidR="00025A42" w:rsidRPr="009F2A33">
        <w:rPr>
          <w:sz w:val="22"/>
          <w:szCs w:val="22"/>
          <w:vertAlign w:val="superscript"/>
          <w:lang w:val="de-CH"/>
        </w:rPr>
        <w:t>-1</w:t>
      </w:r>
      <w:r w:rsidR="00025A42" w:rsidRPr="009F2A33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 xml:space="preserve">KCl-Lösung sowie eine Silberelektrode </w:t>
      </w:r>
      <w:r w:rsidR="00AC0DA0" w:rsidRPr="00C7564A">
        <w:rPr>
          <w:sz w:val="22"/>
          <w:szCs w:val="22"/>
          <w:lang w:val="de-CH"/>
        </w:rPr>
        <w:tab/>
        <w:t>in ein kleines Becherglas. G</w:t>
      </w:r>
      <w:r w:rsidR="00025A42">
        <w:rPr>
          <w:sz w:val="22"/>
          <w:szCs w:val="22"/>
          <w:lang w:val="de-CH"/>
        </w:rPr>
        <w:t>eben Sie</w:t>
      </w:r>
      <w:r w:rsidR="00AC0DA0" w:rsidRPr="00C7564A">
        <w:rPr>
          <w:sz w:val="22"/>
          <w:szCs w:val="22"/>
          <w:lang w:val="de-CH"/>
        </w:rPr>
        <w:t xml:space="preserve"> einige Tropfen einer </w:t>
      </w:r>
      <w:r w:rsidR="00025A42" w:rsidRPr="003F551C">
        <w:rPr>
          <w:sz w:val="22"/>
          <w:szCs w:val="22"/>
          <w:lang w:val="de-CH"/>
        </w:rPr>
        <w:t>0,1 mol L</w:t>
      </w:r>
      <w:r w:rsidR="00025A42" w:rsidRPr="003F551C">
        <w:rPr>
          <w:sz w:val="22"/>
          <w:szCs w:val="22"/>
          <w:vertAlign w:val="superscript"/>
          <w:lang w:val="de-CH"/>
        </w:rPr>
        <w:t>-1</w:t>
      </w:r>
      <w:r w:rsidR="00025A42" w:rsidRPr="003F551C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AgNO</w:t>
      </w:r>
      <w:r w:rsidR="00AC0DA0" w:rsidRPr="00C7564A">
        <w:rPr>
          <w:sz w:val="22"/>
          <w:szCs w:val="22"/>
          <w:vertAlign w:val="subscript"/>
          <w:lang w:val="de-CH"/>
        </w:rPr>
        <w:t>3</w:t>
      </w:r>
      <w:r w:rsidR="00AC0DA0" w:rsidRPr="00C7564A">
        <w:rPr>
          <w:sz w:val="22"/>
          <w:szCs w:val="22"/>
          <w:lang w:val="de-CH"/>
        </w:rPr>
        <w:t xml:space="preserve"> </w:t>
      </w:r>
      <w:r w:rsidR="00025A42" w:rsidRPr="00C26705">
        <w:rPr>
          <w:sz w:val="22"/>
          <w:szCs w:val="22"/>
          <w:lang w:val="de-CH"/>
        </w:rPr>
        <w:t>Lösung</w:t>
      </w:r>
      <w:r w:rsidR="00025A42" w:rsidRPr="00025A42" w:rsidDel="00025A42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hinzu und rühre</w:t>
      </w:r>
      <w:r w:rsidR="00025A42">
        <w:rPr>
          <w:sz w:val="22"/>
          <w:szCs w:val="22"/>
          <w:lang w:val="de-CH"/>
        </w:rPr>
        <w:t>n Sie</w:t>
      </w:r>
      <w:r w:rsidR="00AC0DA0" w:rsidRPr="00C7564A">
        <w:rPr>
          <w:sz w:val="22"/>
          <w:szCs w:val="22"/>
          <w:lang w:val="de-CH"/>
        </w:rPr>
        <w:t xml:space="preserve"> die Suspension gut. Es bildet sich ein AgCl-Niederschlag.</w:t>
      </w:r>
    </w:p>
    <w:p w14:paraId="2A5B3920" w14:textId="0272657B" w:rsidR="00C22207" w:rsidRPr="00C7564A" w:rsidRDefault="00FA4DC0">
      <w:pPr>
        <w:spacing w:line="360" w:lineRule="atLeast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ab/>
        <w:t>Montieren Sie die folgende galvanische Batterie:</w:t>
      </w:r>
    </w:p>
    <w:p w14:paraId="08AB4BC8" w14:textId="5CD9DC87" w:rsidR="00C22207" w:rsidRPr="00C7564A" w:rsidRDefault="00FA4DC0">
      <w:pPr>
        <w:spacing w:before="120"/>
        <w:ind w:left="1418" w:hanging="1418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ab/>
        <w:t>Ag | AgCl</w:t>
      </w:r>
      <w:r w:rsidR="000C126C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(</w:t>
      </w:r>
      <w:r w:rsidRPr="00C7564A">
        <w:rPr>
          <w:i/>
          <w:sz w:val="22"/>
          <w:szCs w:val="22"/>
          <w:lang w:val="de-CH"/>
        </w:rPr>
        <w:t>s</w:t>
      </w:r>
      <w:r w:rsidRPr="00C7564A">
        <w:rPr>
          <w:sz w:val="22"/>
          <w:szCs w:val="22"/>
          <w:lang w:val="de-CH"/>
        </w:rPr>
        <w:t>),</w:t>
      </w:r>
      <w:r w:rsidR="000C126C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KCl 1,0 mol L</w:t>
      </w:r>
      <w:r w:rsidRPr="00C7564A">
        <w:rPr>
          <w:sz w:val="22"/>
          <w:szCs w:val="22"/>
          <w:vertAlign w:val="superscript"/>
          <w:lang w:val="de-CH"/>
        </w:rPr>
        <w:t xml:space="preserve">-1 </w:t>
      </w:r>
      <w:r w:rsidRPr="00C7564A">
        <w:rPr>
          <w:sz w:val="22"/>
          <w:szCs w:val="22"/>
          <w:lang w:val="de-CH"/>
        </w:rPr>
        <w:t>|| CuSO</w:t>
      </w:r>
      <w:r w:rsidRPr="00C7564A">
        <w:rPr>
          <w:sz w:val="22"/>
          <w:szCs w:val="22"/>
          <w:vertAlign w:val="subscript"/>
          <w:lang w:val="de-CH"/>
        </w:rPr>
        <w:t>4</w:t>
      </w:r>
      <w:r w:rsidRPr="00C7564A">
        <w:rPr>
          <w:sz w:val="22"/>
          <w:szCs w:val="22"/>
          <w:lang w:val="de-CH"/>
        </w:rPr>
        <w:t xml:space="preserve"> 0,1 mol L</w:t>
      </w:r>
      <w:r w:rsidRPr="00C7564A">
        <w:rPr>
          <w:sz w:val="22"/>
          <w:szCs w:val="22"/>
          <w:vertAlign w:val="superscript"/>
          <w:lang w:val="de-CH"/>
        </w:rPr>
        <w:t>-1</w:t>
      </w:r>
      <w:r w:rsidRPr="00C7564A">
        <w:rPr>
          <w:sz w:val="22"/>
          <w:szCs w:val="22"/>
          <w:lang w:val="de-CH"/>
        </w:rPr>
        <w:t xml:space="preserve"> | Cu</w:t>
      </w:r>
    </w:p>
    <w:p w14:paraId="2E86F240" w14:textId="79ABC884" w:rsidR="00C22207" w:rsidRPr="00C7564A" w:rsidRDefault="000C126C">
      <w:pPr>
        <w:numPr>
          <w:ilvl w:val="0"/>
          <w:numId w:val="3"/>
        </w:numPr>
        <w:spacing w:line="360" w:lineRule="atLeast"/>
        <w:ind w:left="1843" w:hanging="425"/>
        <w:jc w:val="both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Bestimmen</w:t>
      </w:r>
      <w:r w:rsidRPr="00C7564A">
        <w:rPr>
          <w:sz w:val="22"/>
          <w:szCs w:val="22"/>
          <w:lang w:val="de-CH"/>
        </w:rPr>
        <w:t xml:space="preserve"> </w:t>
      </w:r>
      <w:r w:rsidR="00FA4DC0" w:rsidRPr="00C7564A">
        <w:rPr>
          <w:sz w:val="22"/>
          <w:szCs w:val="22"/>
          <w:lang w:val="de-CH"/>
        </w:rPr>
        <w:t xml:space="preserve">Sie die Polarität der Elektroden und </w:t>
      </w:r>
      <w:r>
        <w:rPr>
          <w:sz w:val="22"/>
          <w:szCs w:val="22"/>
          <w:lang w:val="de-CH"/>
        </w:rPr>
        <w:t xml:space="preserve">messen </w:t>
      </w:r>
      <w:r w:rsidR="00FA4DC0" w:rsidRPr="00C7564A">
        <w:rPr>
          <w:sz w:val="22"/>
          <w:szCs w:val="22"/>
          <w:lang w:val="de-CH"/>
        </w:rPr>
        <w:t>die Potenzialdifferenz.</w:t>
      </w:r>
    </w:p>
    <w:p w14:paraId="0A085CBE" w14:textId="77777777" w:rsidR="00D56F89" w:rsidRPr="00C7564A" w:rsidRDefault="00D56F89">
      <w:pPr>
        <w:ind w:left="1440" w:hanging="1440"/>
        <w:jc w:val="both"/>
        <w:rPr>
          <w:b/>
          <w:smallCaps/>
          <w:sz w:val="22"/>
          <w:szCs w:val="22"/>
          <w:lang w:val="de-CH"/>
        </w:rPr>
      </w:pPr>
    </w:p>
    <w:p w14:paraId="7DDA902E" w14:textId="77777777" w:rsidR="00370C29" w:rsidRPr="00C7564A" w:rsidRDefault="00370C29" w:rsidP="00370C29">
      <w:pPr>
        <w:jc w:val="both"/>
        <w:rPr>
          <w:b/>
          <w:smallCaps/>
          <w:sz w:val="22"/>
          <w:szCs w:val="22"/>
          <w:lang w:val="de-CH"/>
        </w:rPr>
      </w:pPr>
    </w:p>
    <w:p w14:paraId="44DA2687" w14:textId="77777777" w:rsidR="00C22207" w:rsidRPr="00C7564A" w:rsidRDefault="00FA4DC0">
      <w:pPr>
        <w:jc w:val="both"/>
        <w:rPr>
          <w:sz w:val="22"/>
          <w:szCs w:val="22"/>
          <w:lang w:val="de-CH"/>
        </w:rPr>
      </w:pPr>
      <w:r w:rsidRPr="00C7564A">
        <w:rPr>
          <w:b/>
          <w:smallCaps/>
          <w:sz w:val="22"/>
          <w:szCs w:val="22"/>
          <w:lang w:val="de-CH"/>
        </w:rPr>
        <w:t>7</w:t>
      </w:r>
      <w:r w:rsidR="00D204A6" w:rsidRPr="00C7564A">
        <w:rPr>
          <w:b/>
          <w:smallCaps/>
          <w:sz w:val="22"/>
          <w:szCs w:val="22"/>
          <w:lang w:val="de-CH"/>
        </w:rPr>
        <w:t>.4</w:t>
      </w:r>
      <w:r w:rsidR="00D204A6" w:rsidRPr="00C7564A">
        <w:rPr>
          <w:b/>
          <w:smallCaps/>
          <w:sz w:val="22"/>
          <w:szCs w:val="22"/>
          <w:lang w:val="de-CH"/>
        </w:rPr>
        <w:tab/>
      </w:r>
      <w:r w:rsidR="00370C29" w:rsidRPr="00C7564A">
        <w:rPr>
          <w:b/>
          <w:smallCaps/>
          <w:sz w:val="22"/>
          <w:szCs w:val="22"/>
          <w:lang w:val="de-CH"/>
        </w:rPr>
        <w:tab/>
      </w:r>
      <w:r w:rsidR="00D204A6" w:rsidRPr="00C7564A">
        <w:rPr>
          <w:b/>
          <w:smallCaps/>
          <w:sz w:val="22"/>
          <w:szCs w:val="22"/>
          <w:lang w:val="de-CH"/>
        </w:rPr>
        <w:t>Berechnungen</w:t>
      </w:r>
    </w:p>
    <w:p w14:paraId="0004DF97" w14:textId="77777777" w:rsidR="00D56F89" w:rsidRPr="00C7564A" w:rsidRDefault="00D56F89">
      <w:pPr>
        <w:spacing w:line="360" w:lineRule="atLeast"/>
        <w:ind w:firstLine="560"/>
        <w:jc w:val="both"/>
        <w:rPr>
          <w:sz w:val="22"/>
          <w:szCs w:val="22"/>
          <w:lang w:val="de-CH"/>
        </w:rPr>
      </w:pPr>
    </w:p>
    <w:p w14:paraId="56024F76" w14:textId="77777777" w:rsidR="00C22207" w:rsidRPr="00C7564A" w:rsidRDefault="00FA4DC0">
      <w:pPr>
        <w:ind w:left="1440" w:hanging="144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.4.1</w:t>
      </w:r>
      <w:r w:rsidR="00AC0DA0" w:rsidRPr="00C7564A">
        <w:rPr>
          <w:sz w:val="22"/>
          <w:szCs w:val="22"/>
          <w:lang w:val="de-CH"/>
        </w:rPr>
        <w:tab/>
      </w:r>
      <w:r w:rsidR="00F717A3" w:rsidRPr="00C7564A">
        <w:rPr>
          <w:smallCaps/>
          <w:sz w:val="22"/>
          <w:szCs w:val="22"/>
          <w:lang w:val="de-CH"/>
        </w:rPr>
        <w:t>Zellpotenziale</w:t>
      </w:r>
    </w:p>
    <w:p w14:paraId="31AF5722" w14:textId="662AF7AB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Schreibe</w:t>
      </w:r>
      <w:r w:rsidR="000C126C">
        <w:rPr>
          <w:sz w:val="22"/>
          <w:szCs w:val="22"/>
          <w:lang w:val="de-CH"/>
        </w:rPr>
        <w:t>n Sie</w:t>
      </w:r>
      <w:r w:rsidRPr="00C7564A">
        <w:rPr>
          <w:sz w:val="22"/>
          <w:szCs w:val="22"/>
          <w:lang w:val="de-CH"/>
        </w:rPr>
        <w:t xml:space="preserve"> die Oxidations- und Reduktionsreaktionen jeder Batterie auf und setze</w:t>
      </w:r>
      <w:r w:rsidR="000C126C">
        <w:rPr>
          <w:sz w:val="22"/>
          <w:szCs w:val="22"/>
          <w:lang w:val="de-CH"/>
        </w:rPr>
        <w:t>n S</w:t>
      </w:r>
      <w:r w:rsidRPr="00C7564A">
        <w:rPr>
          <w:sz w:val="22"/>
          <w:szCs w:val="22"/>
          <w:lang w:val="de-CH"/>
        </w:rPr>
        <w:t xml:space="preserve">ie </w:t>
      </w:r>
      <w:r w:rsidR="000C126C">
        <w:rPr>
          <w:sz w:val="22"/>
          <w:szCs w:val="22"/>
          <w:lang w:val="de-CH"/>
        </w:rPr>
        <w:t xml:space="preserve">diese </w:t>
      </w:r>
      <w:r w:rsidRPr="00C7564A">
        <w:rPr>
          <w:sz w:val="22"/>
          <w:szCs w:val="22"/>
          <w:lang w:val="de-CH"/>
        </w:rPr>
        <w:t xml:space="preserve">in </w:t>
      </w:r>
      <w:r w:rsidR="000C126C">
        <w:rPr>
          <w:sz w:val="22"/>
          <w:szCs w:val="22"/>
          <w:lang w:val="de-CH"/>
        </w:rPr>
        <w:t>Relation</w:t>
      </w:r>
      <w:r w:rsidR="000C126C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zu den Vorzeichen </w:t>
      </w:r>
      <w:r w:rsidR="000C126C">
        <w:rPr>
          <w:sz w:val="22"/>
          <w:szCs w:val="22"/>
          <w:lang w:val="de-CH"/>
        </w:rPr>
        <w:t xml:space="preserve">(Polaritäten) </w:t>
      </w:r>
      <w:r w:rsidRPr="00C7564A">
        <w:rPr>
          <w:sz w:val="22"/>
          <w:szCs w:val="22"/>
          <w:lang w:val="de-CH"/>
        </w:rPr>
        <w:t>der Elektroden.</w:t>
      </w:r>
    </w:p>
    <w:p w14:paraId="2EAE7EF5" w14:textId="6E75EFB2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Vergleiche</w:t>
      </w:r>
      <w:r w:rsidR="000C126C">
        <w:rPr>
          <w:sz w:val="22"/>
          <w:szCs w:val="22"/>
          <w:lang w:val="de-CH"/>
        </w:rPr>
        <w:t>n Sie</w:t>
      </w:r>
      <w:r w:rsidRPr="00C7564A">
        <w:rPr>
          <w:sz w:val="22"/>
          <w:szCs w:val="22"/>
          <w:lang w:val="de-CH"/>
        </w:rPr>
        <w:t xml:space="preserve"> die Potenzialdifferenz jeder Batterie (einschließlich Vorzeichen) mit der Potenzialdifferenz, die </w:t>
      </w:r>
      <w:r w:rsidR="000C126C">
        <w:rPr>
          <w:sz w:val="22"/>
          <w:szCs w:val="22"/>
          <w:lang w:val="de-CH"/>
        </w:rPr>
        <w:t>Sie</w:t>
      </w:r>
      <w:r w:rsidR="000C126C" w:rsidRPr="00C7564A">
        <w:rPr>
          <w:sz w:val="22"/>
          <w:szCs w:val="22"/>
          <w:lang w:val="de-CH"/>
        </w:rPr>
        <w:t xml:space="preserve"> </w:t>
      </w:r>
      <w:r w:rsidR="00B11176" w:rsidRPr="00C7564A">
        <w:rPr>
          <w:sz w:val="22"/>
          <w:szCs w:val="22"/>
          <w:lang w:val="de-CH"/>
        </w:rPr>
        <w:t xml:space="preserve">theoretisch mithilfe der Nernst-Gleichung </w:t>
      </w:r>
      <w:r w:rsidR="000C126C">
        <w:rPr>
          <w:sz w:val="22"/>
          <w:szCs w:val="22"/>
          <w:lang w:val="de-CH"/>
        </w:rPr>
        <w:t>berechnet haben</w:t>
      </w:r>
      <w:r w:rsidRPr="00C7564A">
        <w:rPr>
          <w:sz w:val="22"/>
          <w:szCs w:val="22"/>
          <w:lang w:val="de-CH"/>
        </w:rPr>
        <w:t>.</w:t>
      </w:r>
      <w:r w:rsidR="00B11176" w:rsidRPr="00C7564A">
        <w:rPr>
          <w:sz w:val="22"/>
          <w:szCs w:val="22"/>
          <w:lang w:val="de-CH"/>
        </w:rPr>
        <w:t xml:space="preserve"> Achtung: Bei mehreren Batterien ist der Nernst-Korrekturterm nicht null</w:t>
      </w:r>
      <w:r w:rsidR="000C126C">
        <w:rPr>
          <w:sz w:val="22"/>
          <w:szCs w:val="22"/>
          <w:lang w:val="de-CH"/>
        </w:rPr>
        <w:t>!</w:t>
      </w:r>
    </w:p>
    <w:p w14:paraId="77493B0B" w14:textId="77777777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Finden Sie eine Erklärung für mögliche Abweichungen vom "theoretischen" Wert.</w:t>
      </w:r>
    </w:p>
    <w:p w14:paraId="4F6AFE1F" w14:textId="77777777" w:rsidR="00D56F89" w:rsidRPr="00C7564A" w:rsidRDefault="00D56F89">
      <w:pPr>
        <w:spacing w:line="480" w:lineRule="atLeast"/>
        <w:ind w:firstLine="560"/>
        <w:jc w:val="both"/>
        <w:rPr>
          <w:sz w:val="22"/>
          <w:szCs w:val="22"/>
          <w:lang w:val="de-CH"/>
        </w:rPr>
      </w:pPr>
    </w:p>
    <w:p w14:paraId="56A3BF1B" w14:textId="77777777" w:rsidR="00C22207" w:rsidRPr="00C7564A" w:rsidRDefault="00FA4DC0">
      <w:pPr>
        <w:ind w:left="1440" w:hanging="144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.4.2</w:t>
      </w:r>
      <w:r w:rsidR="00AC0DA0" w:rsidRPr="00C7564A">
        <w:rPr>
          <w:sz w:val="22"/>
          <w:szCs w:val="22"/>
          <w:lang w:val="de-CH"/>
        </w:rPr>
        <w:tab/>
      </w:r>
      <w:r w:rsidR="00AC0DA0" w:rsidRPr="00C7564A">
        <w:rPr>
          <w:smallCaps/>
          <w:sz w:val="22"/>
          <w:szCs w:val="22"/>
          <w:lang w:val="de-CH"/>
        </w:rPr>
        <w:t>Auswirkung der Konzentration</w:t>
      </w:r>
    </w:p>
    <w:p w14:paraId="62E75276" w14:textId="3D797EF8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 xml:space="preserve">Interpretieren Sie die Potenzialänderungen unter </w:t>
      </w:r>
      <w:r w:rsidR="000C126C">
        <w:rPr>
          <w:sz w:val="22"/>
          <w:szCs w:val="22"/>
          <w:lang w:val="de-CH"/>
        </w:rPr>
        <w:t>Bezugnahme</w:t>
      </w:r>
      <w:r w:rsidR="000C126C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auf das Prinzip von </w:t>
      </w:r>
      <w:r w:rsidRPr="00C7564A">
        <w:rPr>
          <w:smallCaps/>
          <w:sz w:val="22"/>
          <w:szCs w:val="22"/>
          <w:lang w:val="de-CH"/>
        </w:rPr>
        <w:t xml:space="preserve">Le Chatelier </w:t>
      </w:r>
      <w:r w:rsidRPr="00C7564A">
        <w:rPr>
          <w:sz w:val="22"/>
          <w:szCs w:val="22"/>
          <w:lang w:val="de-CH"/>
        </w:rPr>
        <w:t xml:space="preserve">und unter Anwendung des Gesetzes von </w:t>
      </w:r>
      <w:r w:rsidRPr="00C7564A">
        <w:rPr>
          <w:smallCaps/>
          <w:sz w:val="22"/>
          <w:szCs w:val="22"/>
          <w:lang w:val="de-CH"/>
        </w:rPr>
        <w:t>Nernst</w:t>
      </w:r>
      <w:r w:rsidRPr="00C7564A">
        <w:rPr>
          <w:sz w:val="22"/>
          <w:szCs w:val="22"/>
          <w:lang w:val="de-CH"/>
        </w:rPr>
        <w:t>.</w:t>
      </w:r>
    </w:p>
    <w:p w14:paraId="5F536909" w14:textId="5EF8C15C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Erkläre</w:t>
      </w:r>
      <w:r w:rsidR="000C126C">
        <w:rPr>
          <w:sz w:val="22"/>
          <w:szCs w:val="22"/>
          <w:lang w:val="de-CH"/>
        </w:rPr>
        <w:t>n Sie</w:t>
      </w:r>
      <w:r w:rsidRPr="00C7564A">
        <w:rPr>
          <w:sz w:val="22"/>
          <w:szCs w:val="22"/>
          <w:lang w:val="de-CH"/>
        </w:rPr>
        <w:t xml:space="preserve"> qualitativ die Entwicklung von E</w:t>
      </w:r>
      <w:r w:rsidR="000C126C">
        <w:rPr>
          <w:sz w:val="22"/>
          <w:szCs w:val="22"/>
          <w:vertAlign w:val="subscript"/>
          <w:lang w:val="de-CH"/>
        </w:rPr>
        <w:t>Zelle</w:t>
      </w:r>
      <w:r w:rsidRPr="00C7564A">
        <w:rPr>
          <w:sz w:val="22"/>
          <w:szCs w:val="22"/>
          <w:vertAlign w:val="subscript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>nach Zugabe von Ammoniak zu einer Cu</w:t>
      </w:r>
      <w:r w:rsidR="000C126C" w:rsidRPr="00CB49B0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>-</w:t>
      </w:r>
      <w:proofErr w:type="gramStart"/>
      <w:r w:rsidRPr="00C7564A">
        <w:rPr>
          <w:sz w:val="22"/>
          <w:szCs w:val="22"/>
          <w:lang w:val="de-CH"/>
        </w:rPr>
        <w:t>Lösung .</w:t>
      </w:r>
      <w:proofErr w:type="gramEnd"/>
    </w:p>
    <w:p w14:paraId="1DF154E4" w14:textId="77777777" w:rsidR="00D56F89" w:rsidRPr="00C7564A" w:rsidRDefault="00D56F89">
      <w:pPr>
        <w:spacing w:before="120"/>
        <w:ind w:firstLine="561"/>
        <w:jc w:val="both"/>
        <w:rPr>
          <w:sz w:val="22"/>
          <w:szCs w:val="22"/>
          <w:lang w:val="de-CH"/>
        </w:rPr>
      </w:pPr>
    </w:p>
    <w:p w14:paraId="4E526167" w14:textId="4604E5CD" w:rsidR="00C22207" w:rsidRPr="00C7564A" w:rsidRDefault="00FA4DC0">
      <w:pPr>
        <w:ind w:left="1440" w:hanging="144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7</w:t>
      </w:r>
      <w:r w:rsidR="00AC0DA0" w:rsidRPr="00C7564A">
        <w:rPr>
          <w:sz w:val="22"/>
          <w:szCs w:val="22"/>
          <w:lang w:val="de-CH"/>
        </w:rPr>
        <w:t>.4.3</w:t>
      </w:r>
      <w:r w:rsidR="00AC0DA0" w:rsidRPr="00C7564A">
        <w:rPr>
          <w:sz w:val="22"/>
          <w:szCs w:val="22"/>
          <w:lang w:val="de-CH"/>
        </w:rPr>
        <w:tab/>
      </w:r>
      <w:r w:rsidR="000C126C" w:rsidRPr="00410897">
        <w:rPr>
          <w:smallCaps/>
          <w:sz w:val="22"/>
          <w:szCs w:val="22"/>
          <w:lang w:val="de-CH"/>
        </w:rPr>
        <w:t>Berechn</w:t>
      </w:r>
      <w:r w:rsidR="000C126C">
        <w:rPr>
          <w:smallCaps/>
          <w:sz w:val="22"/>
          <w:szCs w:val="22"/>
          <w:lang w:val="de-CH"/>
        </w:rPr>
        <w:t>ung</w:t>
      </w:r>
      <w:r w:rsidR="000C126C" w:rsidRPr="00410897">
        <w:rPr>
          <w:smallCaps/>
          <w:sz w:val="22"/>
          <w:szCs w:val="22"/>
          <w:lang w:val="de-CH"/>
        </w:rPr>
        <w:t xml:space="preserve"> </w:t>
      </w:r>
      <w:r w:rsidR="000C126C">
        <w:rPr>
          <w:smallCaps/>
          <w:sz w:val="22"/>
          <w:szCs w:val="22"/>
          <w:lang w:val="de-CH"/>
        </w:rPr>
        <w:t>der</w:t>
      </w:r>
      <w:r w:rsidR="000C126C" w:rsidRPr="00410897">
        <w:rPr>
          <w:smallCaps/>
          <w:sz w:val="22"/>
          <w:szCs w:val="22"/>
          <w:lang w:val="de-CH"/>
        </w:rPr>
        <w:t xml:space="preserve"> Gleichgewichtskonstante </w:t>
      </w:r>
      <w:r w:rsidR="000C126C" w:rsidRPr="008E4705">
        <w:rPr>
          <w:smallCaps/>
          <w:sz w:val="22"/>
          <w:szCs w:val="22"/>
          <w:lang w:val="de-CH"/>
        </w:rPr>
        <w:t>einer galvanischen Zelle</w:t>
      </w:r>
      <w:r w:rsidR="000C126C" w:rsidRPr="00025A42">
        <w:rPr>
          <w:smallCaps/>
          <w:sz w:val="22"/>
          <w:szCs w:val="22"/>
          <w:lang w:val="de-CH"/>
        </w:rPr>
        <w:t xml:space="preserve"> </w:t>
      </w:r>
      <w:r w:rsidR="000C126C" w:rsidRPr="00410897">
        <w:rPr>
          <w:smallCaps/>
          <w:sz w:val="22"/>
          <w:szCs w:val="22"/>
          <w:lang w:val="de-CH"/>
        </w:rPr>
        <w:t>aus der Potenzialdifferenz.</w:t>
      </w:r>
    </w:p>
    <w:p w14:paraId="496F9D8F" w14:textId="2906EC35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t>Berechne</w:t>
      </w:r>
      <w:r w:rsidR="000C126C">
        <w:rPr>
          <w:sz w:val="22"/>
          <w:szCs w:val="22"/>
          <w:lang w:val="de-CH"/>
        </w:rPr>
        <w:t>n Sie</w:t>
      </w:r>
      <w:r w:rsidRPr="00C7564A">
        <w:rPr>
          <w:sz w:val="22"/>
          <w:szCs w:val="22"/>
          <w:lang w:val="de-CH"/>
        </w:rPr>
        <w:t xml:space="preserve"> aus den gemessenen Potenzialänderungen die Konzentration von Cu</w:t>
      </w:r>
      <w:r w:rsidRPr="00C7564A">
        <w:rPr>
          <w:sz w:val="22"/>
          <w:szCs w:val="22"/>
          <w:vertAlign w:val="superscript"/>
          <w:lang w:val="de-CH"/>
        </w:rPr>
        <w:t>2+</w:t>
      </w:r>
      <w:r w:rsidRPr="00C7564A">
        <w:rPr>
          <w:sz w:val="22"/>
          <w:szCs w:val="22"/>
          <w:lang w:val="de-CH"/>
        </w:rPr>
        <w:t xml:space="preserve"> bzw. Ag</w:t>
      </w:r>
      <w:proofErr w:type="gramStart"/>
      <w:r w:rsidRPr="00C7564A">
        <w:rPr>
          <w:sz w:val="22"/>
          <w:szCs w:val="22"/>
          <w:vertAlign w:val="superscript"/>
          <w:lang w:val="de-CH"/>
        </w:rPr>
        <w:t>+</w:t>
      </w:r>
      <w:r w:rsidRPr="00C7564A">
        <w:rPr>
          <w:sz w:val="22"/>
          <w:szCs w:val="22"/>
          <w:lang w:val="de-CH"/>
        </w:rPr>
        <w:t xml:space="preserve">  </w:t>
      </w:r>
      <w:r w:rsidR="000C126C">
        <w:rPr>
          <w:sz w:val="22"/>
          <w:szCs w:val="22"/>
          <w:lang w:val="de-CH"/>
        </w:rPr>
        <w:t>für</w:t>
      </w:r>
      <w:proofErr w:type="gramEnd"/>
      <w:r w:rsidR="000C126C">
        <w:rPr>
          <w:sz w:val="22"/>
          <w:szCs w:val="22"/>
          <w:lang w:val="de-CH"/>
        </w:rPr>
        <w:t xml:space="preserve"> die</w:t>
      </w:r>
      <w:r w:rsidR="000C126C" w:rsidRPr="00C7564A">
        <w:rPr>
          <w:sz w:val="22"/>
          <w:szCs w:val="22"/>
          <w:lang w:val="de-CH"/>
        </w:rPr>
        <w:t xml:space="preserve"> </w:t>
      </w:r>
      <w:r w:rsidRPr="00C7564A">
        <w:rPr>
          <w:sz w:val="22"/>
          <w:szCs w:val="22"/>
          <w:lang w:val="de-CH"/>
        </w:rPr>
        <w:t xml:space="preserve">unter </w:t>
      </w:r>
      <w:r w:rsidR="000C126C" w:rsidRPr="000D3F41">
        <w:rPr>
          <w:sz w:val="22"/>
          <w:szCs w:val="22"/>
          <w:lang w:val="de-CH"/>
        </w:rPr>
        <w:t>7</w:t>
      </w:r>
      <w:r w:rsidRPr="00C7564A">
        <w:rPr>
          <w:sz w:val="22"/>
          <w:szCs w:val="22"/>
          <w:lang w:val="de-CH"/>
        </w:rPr>
        <w:t xml:space="preserve">.3.3 hergestellten Lösungen. </w:t>
      </w:r>
    </w:p>
    <w:p w14:paraId="59FC5B6D" w14:textId="2F3E519D" w:rsidR="00C22207" w:rsidRPr="00C7564A" w:rsidRDefault="00FA4DC0">
      <w:pPr>
        <w:spacing w:before="120"/>
        <w:jc w:val="both"/>
        <w:rPr>
          <w:sz w:val="22"/>
          <w:szCs w:val="22"/>
          <w:lang w:val="de-CH"/>
        </w:rPr>
      </w:pPr>
      <w:r w:rsidRPr="00C7564A">
        <w:rPr>
          <w:sz w:val="22"/>
          <w:szCs w:val="22"/>
          <w:lang w:val="de-CH"/>
        </w:rPr>
        <w:lastRenderedPageBreak/>
        <w:t>Berechne</w:t>
      </w:r>
      <w:r w:rsidR="000C126C">
        <w:rPr>
          <w:sz w:val="22"/>
          <w:szCs w:val="22"/>
          <w:lang w:val="de-CH"/>
        </w:rPr>
        <w:t>n Sie</w:t>
      </w:r>
      <w:r w:rsidRPr="00C7564A">
        <w:rPr>
          <w:sz w:val="22"/>
          <w:szCs w:val="22"/>
          <w:lang w:val="de-CH"/>
        </w:rPr>
        <w:t xml:space="preserve"> </w:t>
      </w:r>
      <w:r w:rsidR="00AC0DA0" w:rsidRPr="00C7564A">
        <w:rPr>
          <w:sz w:val="22"/>
          <w:szCs w:val="22"/>
          <w:lang w:val="de-CH"/>
        </w:rPr>
        <w:t>die Löslichkeitsprodukte von CuCO</w:t>
      </w:r>
      <w:r w:rsidR="00AC0DA0" w:rsidRPr="00C7564A">
        <w:rPr>
          <w:sz w:val="22"/>
          <w:szCs w:val="22"/>
          <w:vertAlign w:val="subscript"/>
          <w:lang w:val="de-CH"/>
        </w:rPr>
        <w:t>3</w:t>
      </w:r>
      <w:r w:rsidRPr="00C7564A">
        <w:rPr>
          <w:sz w:val="22"/>
          <w:szCs w:val="22"/>
          <w:lang w:val="de-CH"/>
        </w:rPr>
        <w:t xml:space="preserve"> und </w:t>
      </w:r>
      <w:r w:rsidR="00AC0DA0" w:rsidRPr="00C7564A">
        <w:rPr>
          <w:sz w:val="22"/>
          <w:szCs w:val="22"/>
          <w:lang w:val="de-CH"/>
        </w:rPr>
        <w:t xml:space="preserve">AgCl </w:t>
      </w:r>
      <w:r w:rsidRPr="00C7564A">
        <w:rPr>
          <w:sz w:val="22"/>
          <w:szCs w:val="22"/>
          <w:lang w:val="de-CH"/>
        </w:rPr>
        <w:t xml:space="preserve">und </w:t>
      </w:r>
      <w:r w:rsidR="00AC0DA0" w:rsidRPr="00C7564A">
        <w:rPr>
          <w:sz w:val="22"/>
          <w:szCs w:val="22"/>
          <w:lang w:val="de-CH"/>
        </w:rPr>
        <w:t>vergleiche</w:t>
      </w:r>
      <w:r w:rsidR="000C126C">
        <w:rPr>
          <w:sz w:val="22"/>
          <w:szCs w:val="22"/>
          <w:lang w:val="de-CH"/>
        </w:rPr>
        <w:t>n Sie</w:t>
      </w:r>
      <w:r w:rsidR="00AC0DA0" w:rsidRPr="00C7564A">
        <w:rPr>
          <w:sz w:val="22"/>
          <w:szCs w:val="22"/>
          <w:lang w:val="de-CH"/>
        </w:rPr>
        <w:t xml:space="preserve"> die Ergebnisse mit den in der Literatur gefundenen Werten.</w:t>
      </w:r>
    </w:p>
    <w:p w14:paraId="414C54B1" w14:textId="77777777" w:rsidR="00AC0DA0" w:rsidRPr="00C7564A" w:rsidRDefault="00AC0DA0">
      <w:pPr>
        <w:rPr>
          <w:sz w:val="22"/>
          <w:szCs w:val="22"/>
          <w:lang w:val="de-CH"/>
        </w:rPr>
      </w:pPr>
    </w:p>
    <w:sectPr w:rsidR="00AC0DA0" w:rsidRPr="00C756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2ED1" w14:textId="77777777" w:rsidR="003B3585" w:rsidRDefault="003B3585">
      <w:r>
        <w:separator/>
      </w:r>
    </w:p>
  </w:endnote>
  <w:endnote w:type="continuationSeparator" w:id="0">
    <w:p w14:paraId="56BF717F" w14:textId="77777777" w:rsidR="003B3585" w:rsidRDefault="003B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mula">
    <w:altName w:val="Times New Roman"/>
    <w:panose1 w:val="00000000000000000000"/>
    <w:charset w:val="4D"/>
    <w:family w:val="auto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3B42" w14:textId="77777777" w:rsidR="000D3F41" w:rsidRDefault="000D3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7049" w14:textId="756DC4AF" w:rsidR="00C22207" w:rsidRPr="00C7564A" w:rsidRDefault="00FA4DC0">
    <w:pPr>
      <w:pStyle w:val="Footer"/>
      <w:pBdr>
        <w:top w:val="single" w:sz="4" w:space="1" w:color="auto"/>
      </w:pBdr>
      <w:tabs>
        <w:tab w:val="left" w:pos="1276"/>
        <w:tab w:val="left" w:pos="5812"/>
        <w:tab w:val="left" w:pos="8505"/>
        <w:tab w:val="right" w:pos="9639"/>
      </w:tabs>
      <w:ind w:right="-2"/>
      <w:rPr>
        <w:lang w:val="de-CH"/>
      </w:rPr>
    </w:pPr>
    <w:r w:rsidRPr="00C7564A">
      <w:rPr>
        <w:sz w:val="20"/>
        <w:lang w:val="de-CH"/>
      </w:rPr>
      <w:t xml:space="preserve">Modul </w:t>
    </w:r>
    <w:r w:rsidR="00764609" w:rsidRPr="00C7564A">
      <w:rPr>
        <w:sz w:val="20"/>
        <w:lang w:val="de-CH"/>
      </w:rPr>
      <w:t>LAna</w:t>
    </w:r>
    <w:r w:rsidRPr="00C7564A">
      <w:rPr>
        <w:sz w:val="20"/>
        <w:lang w:val="de-CH"/>
      </w:rPr>
      <w:tab/>
      <w:t>ChG</w:t>
    </w:r>
    <w:r w:rsidR="000D3F41">
      <w:rPr>
        <w:sz w:val="20"/>
        <w:lang w:val="de-CH"/>
      </w:rPr>
      <w:t xml:space="preserve"> PA 7</w:t>
    </w:r>
    <w:r w:rsidRPr="00C7564A">
      <w:rPr>
        <w:sz w:val="20"/>
        <w:lang w:val="de-CH"/>
      </w:rPr>
      <w:tab/>
      <w:t>Elektrochemie</w:t>
    </w:r>
    <w:r w:rsidRPr="00C7564A">
      <w:rPr>
        <w:sz w:val="20"/>
        <w:lang w:val="de-CH"/>
      </w:rPr>
      <w:tab/>
    </w:r>
    <w:r w:rsidR="001561AB" w:rsidRPr="00C7564A">
      <w:rPr>
        <w:sz w:val="20"/>
        <w:lang w:val="de-CH"/>
      </w:rPr>
      <w:t>Version 2024</w:t>
    </w:r>
    <w:r w:rsidRPr="00C7564A">
      <w:rPr>
        <w:sz w:val="20"/>
        <w:lang w:val="de-CH"/>
      </w:rPr>
      <w:tab/>
    </w:r>
    <w:r w:rsidRPr="00C7564A">
      <w:rPr>
        <w:sz w:val="20"/>
        <w:lang w:val="de-CH"/>
      </w:rPr>
      <w:tab/>
    </w:r>
    <w:r w:rsidRPr="00C7564A">
      <w:rPr>
        <w:sz w:val="20"/>
        <w:lang w:val="de-CH"/>
      </w:rPr>
      <w:tab/>
    </w:r>
    <w:r>
      <w:rPr>
        <w:sz w:val="20"/>
      </w:rPr>
      <w:fldChar w:fldCharType="begin"/>
    </w:r>
    <w:r w:rsidRPr="00C7564A">
      <w:rPr>
        <w:sz w:val="20"/>
        <w:lang w:val="de-CH"/>
      </w:rPr>
      <w:instrText xml:space="preserve"> PAGE </w:instrText>
    </w:r>
    <w:r>
      <w:rPr>
        <w:sz w:val="20"/>
      </w:rPr>
      <w:fldChar w:fldCharType="separate"/>
    </w:r>
    <w:r w:rsidR="0011439B" w:rsidRPr="00C7564A">
      <w:rPr>
        <w:noProof/>
        <w:sz w:val="20"/>
        <w:lang w:val="de-CH"/>
      </w:rPr>
      <w:t>4</w:t>
    </w:r>
    <w:r>
      <w:rPr>
        <w:sz w:val="20"/>
      </w:rPr>
      <w:fldChar w:fldCharType="end"/>
    </w:r>
    <w:r w:rsidR="00593E8A" w:rsidRPr="00C7564A">
      <w:rPr>
        <w:sz w:val="20"/>
        <w:lang w:val="de-CH"/>
      </w:rPr>
      <w:t>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B784" w14:textId="77777777" w:rsidR="000D3F41" w:rsidRDefault="000D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E823" w14:textId="77777777" w:rsidR="003B3585" w:rsidRDefault="003B3585">
      <w:r>
        <w:separator/>
      </w:r>
    </w:p>
  </w:footnote>
  <w:footnote w:type="continuationSeparator" w:id="0">
    <w:p w14:paraId="14C4E492" w14:textId="77777777" w:rsidR="003B3585" w:rsidRDefault="003B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77CC" w14:textId="77777777" w:rsidR="000D3F41" w:rsidRDefault="000D3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7889" w14:textId="77777777" w:rsidR="00177733" w:rsidRDefault="00177733">
    <w:pPr>
      <w:pStyle w:val="Header"/>
      <w:tabs>
        <w:tab w:val="clear" w:pos="8306"/>
        <w:tab w:val="right" w:pos="9000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869F" w14:textId="77777777" w:rsidR="000D3F41" w:rsidRDefault="000D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9120B"/>
    <w:multiLevelType w:val="hybridMultilevel"/>
    <w:tmpl w:val="4C2221D0"/>
    <w:lvl w:ilvl="0" w:tplc="10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DC7DFD"/>
    <w:multiLevelType w:val="hybridMultilevel"/>
    <w:tmpl w:val="C3C016D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D01"/>
    <w:multiLevelType w:val="hybridMultilevel"/>
    <w:tmpl w:val="C2282DE6"/>
    <w:lvl w:ilvl="0" w:tplc="10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9883431">
    <w:abstractNumId w:val="1"/>
  </w:num>
  <w:num w:numId="2" w16cid:durableId="1423337997">
    <w:abstractNumId w:val="2"/>
  </w:num>
  <w:num w:numId="3" w16cid:durableId="132731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FF"/>
    <w:rsid w:val="00021A7D"/>
    <w:rsid w:val="00025A42"/>
    <w:rsid w:val="000B5598"/>
    <w:rsid w:val="000C126C"/>
    <w:rsid w:val="000D0FE9"/>
    <w:rsid w:val="000D3F41"/>
    <w:rsid w:val="000E1D59"/>
    <w:rsid w:val="0011439B"/>
    <w:rsid w:val="00152EBA"/>
    <w:rsid w:val="001561AB"/>
    <w:rsid w:val="00177733"/>
    <w:rsid w:val="00191243"/>
    <w:rsid w:val="00191599"/>
    <w:rsid w:val="001D2309"/>
    <w:rsid w:val="00212D30"/>
    <w:rsid w:val="002216D5"/>
    <w:rsid w:val="00326F16"/>
    <w:rsid w:val="00370C29"/>
    <w:rsid w:val="00373800"/>
    <w:rsid w:val="0038219D"/>
    <w:rsid w:val="003B3585"/>
    <w:rsid w:val="003E02E9"/>
    <w:rsid w:val="003F5391"/>
    <w:rsid w:val="004B33E9"/>
    <w:rsid w:val="00505875"/>
    <w:rsid w:val="00510C82"/>
    <w:rsid w:val="00515331"/>
    <w:rsid w:val="00525A59"/>
    <w:rsid w:val="00573B8C"/>
    <w:rsid w:val="00593E8A"/>
    <w:rsid w:val="005C0971"/>
    <w:rsid w:val="005F1860"/>
    <w:rsid w:val="0060223D"/>
    <w:rsid w:val="00616EFB"/>
    <w:rsid w:val="0061731F"/>
    <w:rsid w:val="0062542B"/>
    <w:rsid w:val="00673A68"/>
    <w:rsid w:val="006830D6"/>
    <w:rsid w:val="006A6D6D"/>
    <w:rsid w:val="006E5A49"/>
    <w:rsid w:val="007117AF"/>
    <w:rsid w:val="00722E4A"/>
    <w:rsid w:val="00764609"/>
    <w:rsid w:val="007A0A5A"/>
    <w:rsid w:val="007A4BD4"/>
    <w:rsid w:val="007D3B52"/>
    <w:rsid w:val="008D643E"/>
    <w:rsid w:val="00917FE6"/>
    <w:rsid w:val="00A3696B"/>
    <w:rsid w:val="00A435A1"/>
    <w:rsid w:val="00A46056"/>
    <w:rsid w:val="00A719FE"/>
    <w:rsid w:val="00AA0106"/>
    <w:rsid w:val="00AC0DA0"/>
    <w:rsid w:val="00B11176"/>
    <w:rsid w:val="00B43AFF"/>
    <w:rsid w:val="00B94D71"/>
    <w:rsid w:val="00BB4344"/>
    <w:rsid w:val="00C22207"/>
    <w:rsid w:val="00C7564A"/>
    <w:rsid w:val="00D204A6"/>
    <w:rsid w:val="00D56F89"/>
    <w:rsid w:val="00DD50BC"/>
    <w:rsid w:val="00E01BBB"/>
    <w:rsid w:val="00E118CD"/>
    <w:rsid w:val="00E652A7"/>
    <w:rsid w:val="00E71CAA"/>
    <w:rsid w:val="00E9528E"/>
    <w:rsid w:val="00EB2C65"/>
    <w:rsid w:val="00ED1BEF"/>
    <w:rsid w:val="00F24AA1"/>
    <w:rsid w:val="00F342C1"/>
    <w:rsid w:val="00F3573B"/>
    <w:rsid w:val="00F4329C"/>
    <w:rsid w:val="00F717A3"/>
    <w:rsid w:val="00FA4DC0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03345"/>
  <w15:chartTrackingRefBased/>
  <w15:docId w15:val="{5C3C737E-4E47-4872-9D94-3D4244CC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caps/>
      <w:sz w:val="28"/>
      <w:lang w:val="fr-FR"/>
    </w:rPr>
  </w:style>
  <w:style w:type="paragraph" w:styleId="BodyTextIndent">
    <w:name w:val="Body Text Indent"/>
    <w:basedOn w:val="Normal"/>
    <w:semiHidden/>
    <w:pPr>
      <w:spacing w:before="120"/>
      <w:ind w:firstLine="561"/>
      <w:jc w:val="both"/>
    </w:pPr>
    <w:rPr>
      <w:lang w:val="fr-FR"/>
    </w:rPr>
  </w:style>
  <w:style w:type="paragraph" w:styleId="BodyTextIndent2">
    <w:name w:val="Body Text Indent 2"/>
    <w:basedOn w:val="Normal"/>
    <w:semiHidden/>
    <w:pPr>
      <w:spacing w:before="120"/>
      <w:ind w:left="1400" w:hanging="1400"/>
      <w:jc w:val="both"/>
    </w:pPr>
    <w:rPr>
      <w:lang w:val="fr-F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57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19FE"/>
    <w:rPr>
      <w:color w:val="808080"/>
    </w:rPr>
  </w:style>
  <w:style w:type="paragraph" w:styleId="Revision">
    <w:name w:val="Revision"/>
    <w:hidden/>
    <w:uiPriority w:val="99"/>
    <w:semiHidden/>
    <w:rsid w:val="001561AB"/>
    <w:rPr>
      <w:rFonts w:ascii="Arial" w:hAnsi="Arial" w:cs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7981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EXPERIENCE 21</vt:lpstr>
      <vt:lpstr>EXPERIENCE 21</vt:lpstr>
      <vt:lpstr>EXPERIENCE 21</vt:lpstr>
    </vt:vector>
  </TitlesOfParts>
  <Company>HEVs</Company>
  <LinksUpToDate>false</LinksUpToDate>
  <CharactersWithSpaces>9413</CharactersWithSpaces>
  <SharedDoc>false</SharedDoc>
  <HLinks>
    <vt:vector size="6" baseType="variant">
      <vt:variant>
        <vt:i4>1900551</vt:i4>
      </vt:variant>
      <vt:variant>
        <vt:i4>-1</vt:i4>
      </vt:variant>
      <vt:variant>
        <vt:i4>1026</vt:i4>
      </vt:variant>
      <vt:variant>
        <vt:i4>1</vt:i4>
      </vt:variant>
      <vt:variant>
        <vt:lpwstr>Noir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21</dc:title>
  <dc:subject/>
  <dc:creator>Frans Zonnevijlle</dc:creator>
  <cp:keywords>, docId:DCCEDCCD878E4505270E15ACF9124CE1</cp:keywords>
  <dc:description/>
  <cp:lastModifiedBy>Mathieu Marc</cp:lastModifiedBy>
  <cp:revision>7</cp:revision>
  <cp:lastPrinted>2010-07-28T10:07:00Z</cp:lastPrinted>
  <dcterms:created xsi:type="dcterms:W3CDTF">2024-03-28T16:01:00Z</dcterms:created>
  <dcterms:modified xsi:type="dcterms:W3CDTF">2024-03-28T16:10:00Z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-1765859044</vt:i4>
  </property>
  <property fmtid="{D5CDD505-2E9C-101B-9397-08002B2CF9AE}" pid="3" name="_NewReviewCycle">
    <vt:lpwstr/>
  </property>
  <property fmtid="{D5CDD505-2E9C-101B-9397-08002B2CF9AE}" pid="4" name="_EmailSubject">
    <vt:lpwstr>Kalman Franka a utilisé le lien vers « Revised_2024 »</vt:lpwstr>
  </property>
  <property fmtid="{D5CDD505-2E9C-101B-9397-08002B2CF9AE}" pid="5" name="_AuthorEmail">
    <vt:lpwstr>franka.kalman@hevs.ch</vt:lpwstr>
  </property>
  <property fmtid="{D5CDD505-2E9C-101B-9397-08002B2CF9AE}" pid="6" name="_AuthorEmailDisplayName">
    <vt:lpwstr>Kalman Franka</vt:lpwstr>
  </property>
  <property fmtid="{D5CDD505-2E9C-101B-9397-08002B2CF9AE}" pid="7" name="_PreviousAdHocReviewCycleID">
    <vt:i4>-809611300</vt:i4>
  </property>
  <property fmtid="{D5CDD505-2E9C-101B-9397-08002B2CF9AE}" pid="8" name="_ReviewingToolsShownOnce">
    <vt:lpwstr/>
  </property>
</Properties>
</file>