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D4E7" w14:textId="77777777" w:rsidR="00AD2E9C" w:rsidRDefault="00AD2E9C">
      <w:pPr>
        <w:pStyle w:val="Titre1"/>
      </w:pPr>
      <w:bookmarkStart w:id="0" w:name="_Toc515884261"/>
      <w:bookmarkStart w:id="1" w:name="_Toc83981244"/>
      <w:r>
        <w:t>Curriculum vitae</w:t>
      </w:r>
      <w:bookmarkEnd w:id="0"/>
      <w:bookmarkEnd w:id="1"/>
    </w:p>
    <w:p w14:paraId="2CDA4968" w14:textId="77777777" w:rsidR="00AD2E9C" w:rsidRDefault="00AD2E9C"/>
    <w:p w14:paraId="768C0473" w14:textId="77777777" w:rsidR="00E80070" w:rsidRDefault="00E80070" w:rsidP="00E80070">
      <w:pPr>
        <w:pStyle w:val="Pieddepage"/>
        <w:tabs>
          <w:tab w:val="clear" w:pos="4819"/>
          <w:tab w:val="clear" w:pos="9071"/>
        </w:tabs>
        <w:rPr>
          <w:rFonts w:ascii="Times New Roman" w:eastAsia="Times" w:hAnsi="Times New Roman"/>
        </w:rPr>
      </w:pPr>
      <w:r>
        <w:rPr>
          <w:rFonts w:ascii="Times New Roman" w:eastAsia="Times" w:hAnsi="Times New Roman"/>
        </w:rPr>
        <w:t>THOMMEN Evelyne</w:t>
      </w:r>
    </w:p>
    <w:p w14:paraId="7493AA35" w14:textId="77777777" w:rsidR="00E80070" w:rsidRDefault="00E80070" w:rsidP="00E80070">
      <w:pPr>
        <w:spacing w:line="320" w:lineRule="atLeast"/>
      </w:pPr>
      <w:r>
        <w:t xml:space="preserve">Professeure honoraire de psychologie de l'enfant, </w:t>
      </w:r>
      <w:r w:rsidRPr="00872C8C">
        <w:t>Haute Ecole de Travail Social et de la Santé Lausanne</w:t>
      </w:r>
    </w:p>
    <w:p w14:paraId="5FF5ABF6" w14:textId="77777777" w:rsidR="00E80070" w:rsidRDefault="00E80070" w:rsidP="00E80070">
      <w:pPr>
        <w:spacing w:line="320" w:lineRule="atLeast"/>
      </w:pPr>
      <w:r>
        <w:t>Courriel : evelyne.thommen@hetsl.ch</w:t>
      </w:r>
    </w:p>
    <w:p w14:paraId="49890E1E" w14:textId="77777777" w:rsidR="00AD2E9C" w:rsidRDefault="00AD2E9C"/>
    <w:p w14:paraId="29EF69F2" w14:textId="77777777" w:rsidR="00AD2E9C" w:rsidRDefault="00AD2E9C">
      <w:pPr>
        <w:pStyle w:val="titre0"/>
      </w:pPr>
      <w:r>
        <w:t xml:space="preserve">Diplômes </w:t>
      </w:r>
    </w:p>
    <w:p w14:paraId="60C0229B" w14:textId="77777777" w:rsidR="00AD2E9C" w:rsidRDefault="00AD2E9C">
      <w:pPr>
        <w:pStyle w:val="corps"/>
      </w:pPr>
      <w:r>
        <w:t>Qualification aux fonctions de professeur des universités, France (31. 03. 2000)</w:t>
      </w:r>
    </w:p>
    <w:p w14:paraId="45FC8F44" w14:textId="77777777" w:rsidR="00AD2E9C" w:rsidRDefault="00AD2E9C">
      <w:pPr>
        <w:pStyle w:val="corps"/>
      </w:pPr>
      <w:r>
        <w:t>Habilitation pour la psychologie du développement (Fribourg, le 17.12.97)</w:t>
      </w:r>
    </w:p>
    <w:p w14:paraId="05110052" w14:textId="77777777" w:rsidR="00AD2E9C" w:rsidRDefault="00AD2E9C">
      <w:pPr>
        <w:pStyle w:val="corps"/>
      </w:pPr>
      <w:r>
        <w:t>Doctorat en psychologie (Genève, 19.10.90, note 6/6)</w:t>
      </w:r>
    </w:p>
    <w:p w14:paraId="7845EA61" w14:textId="77777777" w:rsidR="00AD2E9C" w:rsidRDefault="00AD2E9C">
      <w:pPr>
        <w:pStyle w:val="corps"/>
      </w:pPr>
      <w:r>
        <w:t>Diplôme de 3e cycle en psychologie (Genève, 28.11.86)</w:t>
      </w:r>
    </w:p>
    <w:p w14:paraId="2D3D8BF7" w14:textId="77777777" w:rsidR="00AD2E9C" w:rsidRDefault="00AD2E9C">
      <w:pPr>
        <w:pStyle w:val="corps"/>
      </w:pPr>
      <w:r>
        <w:t>Licence de psychologie (Genève, 12.7.85)</w:t>
      </w:r>
    </w:p>
    <w:p w14:paraId="2D2F5EF8" w14:textId="77777777" w:rsidR="00AD2E9C" w:rsidRDefault="00AD2E9C">
      <w:pPr>
        <w:pStyle w:val="corps"/>
      </w:pPr>
      <w:r>
        <w:t>Demi-licence de philosophie (Genève, 1984)</w:t>
      </w:r>
    </w:p>
    <w:p w14:paraId="0D5B1A93" w14:textId="77777777" w:rsidR="00AD2E9C" w:rsidRDefault="00AD2E9C">
      <w:pPr>
        <w:pStyle w:val="corps"/>
      </w:pPr>
      <w:r>
        <w:t>Diplôme d'ergothérapeute (Lausanne, 20.11.1980)</w:t>
      </w:r>
    </w:p>
    <w:p w14:paraId="7B174201" w14:textId="4CF77476" w:rsidR="00AD2E9C" w:rsidRDefault="00AD2E9C">
      <w:pPr>
        <w:pStyle w:val="corps"/>
      </w:pPr>
      <w:r>
        <w:t>Maturité de type C (Bienne, 11.9.75)</w:t>
      </w:r>
    </w:p>
    <w:p w14:paraId="4C3BBC71" w14:textId="77777777" w:rsidR="00E80070" w:rsidRDefault="00E80070">
      <w:pPr>
        <w:pStyle w:val="corps"/>
      </w:pPr>
    </w:p>
    <w:p w14:paraId="71988BB3" w14:textId="77777777" w:rsidR="00AD2E9C" w:rsidRDefault="00AD2E9C">
      <w:pPr>
        <w:pStyle w:val="titre0"/>
        <w:spacing w:before="120"/>
        <w:ind w:left="1673" w:right="-57"/>
        <w:rPr>
          <w:rFonts w:ascii="Times New Roman" w:hAnsi="Times New Roman"/>
        </w:rPr>
      </w:pPr>
      <w:r>
        <w:rPr>
          <w:rFonts w:ascii="Times New Roman" w:hAnsi="Times New Roman"/>
        </w:rPr>
        <w:t>Expérience professionnelle d'enseignement universitaire (postes occupés)</w:t>
      </w:r>
    </w:p>
    <w:p w14:paraId="04343D2E" w14:textId="40F4AE8F" w:rsidR="00AD2E9C" w:rsidRDefault="00D70E98">
      <w:pPr>
        <w:pStyle w:val="corps"/>
      </w:pPr>
      <w:r>
        <w:t>(</w:t>
      </w:r>
      <w:r w:rsidR="00AD2E9C">
        <w:t>2003</w:t>
      </w:r>
      <w:r>
        <w:t>-2019)</w:t>
      </w:r>
      <w:r w:rsidR="00AD2E9C">
        <w:t xml:space="preserve"> Professeure de psychologie du développement, Haute Ecole Spécialisée Santé Social, EESP, Lausanne.</w:t>
      </w:r>
      <w:r w:rsidR="00ED28B3">
        <w:t xml:space="preserve"> Resp. du Certificat de Formation Continue en autisme, des module de développement de l'enfant et des troubles du développement.</w:t>
      </w:r>
    </w:p>
    <w:p w14:paraId="631BB798" w14:textId="03F4FD79" w:rsidR="00AD2E9C" w:rsidRDefault="00D70E98">
      <w:pPr>
        <w:pStyle w:val="corps"/>
      </w:pPr>
      <w:r>
        <w:t>(1999-2019)</w:t>
      </w:r>
      <w:r w:rsidR="00AD2E9C">
        <w:t xml:space="preserve"> Chargée de cours : Développement et déficience, Institut de pédagogie c</w:t>
      </w:r>
      <w:r>
        <w:t>urative, Université de Fribourg</w:t>
      </w:r>
    </w:p>
    <w:p w14:paraId="395F30AA" w14:textId="77777777" w:rsidR="00AD2E9C" w:rsidRDefault="00AD2E9C">
      <w:pPr>
        <w:pStyle w:val="corps"/>
      </w:pPr>
      <w:r>
        <w:t>(2000-2003) Professeure de psychologie du développement, Département de Psychologie, Université de Franche-Comté, Besançon, France.</w:t>
      </w:r>
    </w:p>
    <w:p w14:paraId="13DAB98F" w14:textId="77777777" w:rsidR="00AD2E9C" w:rsidRDefault="00AD2E9C">
      <w:pPr>
        <w:pStyle w:val="corps"/>
      </w:pPr>
      <w:r>
        <w:t>(1999-2000) Professeure invitée en psychologie du développement, Université de Poitiers, France.</w:t>
      </w:r>
    </w:p>
    <w:p w14:paraId="490D6795" w14:textId="77777777" w:rsidR="00AD2E9C" w:rsidRDefault="00AD2E9C">
      <w:pPr>
        <w:pStyle w:val="corps"/>
      </w:pPr>
      <w:r>
        <w:t>(1993-1999) Assistante-docteur puis maître-assistante en psychologie générale et pédagogique, Institut de Psychologie, Université de Fribourg.</w:t>
      </w:r>
    </w:p>
    <w:p w14:paraId="224BA7A8" w14:textId="77777777" w:rsidR="00AD2E9C" w:rsidRDefault="00AD2E9C">
      <w:pPr>
        <w:pStyle w:val="corps"/>
      </w:pPr>
      <w:r>
        <w:t>(1992-1994) Maître-assistante en méthodologie</w:t>
      </w:r>
      <w:r>
        <w:rPr>
          <w:i/>
        </w:rPr>
        <w:t>,</w:t>
      </w:r>
      <w:r>
        <w:t xml:space="preserve"> FPSE, Université de Genève. </w:t>
      </w:r>
    </w:p>
    <w:p w14:paraId="4B6B9A6B" w14:textId="77777777" w:rsidR="00AD2E9C" w:rsidRDefault="00AD2E9C">
      <w:pPr>
        <w:pStyle w:val="corps"/>
      </w:pPr>
      <w:r>
        <w:t>(1992-1994) Chargée de cours : Logique et cognitivisme, Faculté des Lettres, Université de Neuchâtel.</w:t>
      </w:r>
    </w:p>
    <w:p w14:paraId="7A0FD229" w14:textId="77777777" w:rsidR="00AD2E9C" w:rsidRDefault="00AD2E9C">
      <w:pPr>
        <w:pStyle w:val="corps"/>
      </w:pPr>
      <w:r>
        <w:t>(1992-1993) Maître assistante en psychologie de l’orientation scolaire et professionnelle, Université de Lausanne.</w:t>
      </w:r>
    </w:p>
    <w:p w14:paraId="4BFE6030" w14:textId="77777777" w:rsidR="00AD2E9C" w:rsidRDefault="00AD2E9C">
      <w:pPr>
        <w:pStyle w:val="corps"/>
      </w:pPr>
      <w:r>
        <w:t>(1990-1992) Maître-assistante en psychologie de l'enfant et de l'adolescent FPSE, Université de Genève.</w:t>
      </w:r>
    </w:p>
    <w:p w14:paraId="78BCDD7D" w14:textId="77777777" w:rsidR="00AD2E9C" w:rsidRDefault="00AD2E9C">
      <w:pPr>
        <w:pStyle w:val="corps"/>
      </w:pPr>
      <w:r>
        <w:t>(1985-1990) Assistante à la section de psychologie de la FPSE (méthodologie et logique).</w:t>
      </w:r>
    </w:p>
    <w:p w14:paraId="22989F34" w14:textId="77777777" w:rsidR="00FC6DC5" w:rsidRDefault="00FC6DC5">
      <w:pPr>
        <w:rPr>
          <w:i/>
          <w:szCs w:val="20"/>
          <w:lang w:val="fr-FR"/>
        </w:rPr>
      </w:pPr>
      <w:r>
        <w:br w:type="page"/>
      </w:r>
    </w:p>
    <w:p w14:paraId="0089EC44" w14:textId="6DCE68D5" w:rsidR="00AD2E9C" w:rsidRDefault="00AD2E9C">
      <w:pPr>
        <w:pStyle w:val="titre0"/>
        <w:spacing w:before="120"/>
        <w:ind w:left="1673" w:right="-57"/>
        <w:rPr>
          <w:rFonts w:ascii="Times New Roman" w:hAnsi="Times New Roman"/>
        </w:rPr>
      </w:pPr>
      <w:r>
        <w:rPr>
          <w:rFonts w:ascii="Times New Roman" w:hAnsi="Times New Roman"/>
        </w:rPr>
        <w:lastRenderedPageBreak/>
        <w:t>Subsides reçus pour des projets</w:t>
      </w:r>
    </w:p>
    <w:p w14:paraId="337BE970" w14:textId="159B1A5B" w:rsidR="002069BF" w:rsidRPr="00CE6329" w:rsidRDefault="002069BF" w:rsidP="002069BF">
      <w:pPr>
        <w:pStyle w:val="corps"/>
        <w:spacing w:line="280" w:lineRule="atLeast"/>
        <w:rPr>
          <w:i/>
          <w:lang w:val="en-US"/>
        </w:rPr>
      </w:pPr>
      <w:r w:rsidRPr="002069BF">
        <w:rPr>
          <w:i/>
        </w:rPr>
        <w:t>Autisme et nouvelles technologies.</w:t>
      </w:r>
      <w:r w:rsidRPr="00B46B63">
        <w:t xml:space="preserve"> Recherche mandatée par la FIRAH, Fondation internationale de la recherche appliquée sur le handicap.</w:t>
      </w:r>
      <w:r w:rsidRPr="002069BF">
        <w:rPr>
          <w:i/>
        </w:rPr>
        <w:t xml:space="preserve"> </w:t>
      </w:r>
      <w:r w:rsidRPr="00CE6329">
        <w:rPr>
          <w:i/>
          <w:lang w:val="en-US"/>
        </w:rPr>
        <w:t>(2016-2019)</w:t>
      </w:r>
    </w:p>
    <w:p w14:paraId="744295F2" w14:textId="77777777" w:rsidR="00D70E98" w:rsidRPr="00CE6329" w:rsidRDefault="00C760BD" w:rsidP="00C760BD">
      <w:pPr>
        <w:pStyle w:val="corps"/>
        <w:spacing w:line="280" w:lineRule="atLeast"/>
        <w:rPr>
          <w:i/>
          <w:lang w:val="en-US"/>
        </w:rPr>
      </w:pPr>
      <w:r w:rsidRPr="00CE6329">
        <w:rPr>
          <w:i/>
          <w:lang w:val="en-US"/>
        </w:rPr>
        <w:t xml:space="preserve">Swiss delegate to the </w:t>
      </w:r>
      <w:r w:rsidRPr="00CE6329">
        <w:rPr>
          <w:i/>
          <w:iCs/>
          <w:lang w:val="en-US"/>
        </w:rPr>
        <w:t xml:space="preserve">COST Action TD1309 </w:t>
      </w:r>
      <w:r w:rsidRPr="00CE6329">
        <w:rPr>
          <w:i/>
          <w:lang w:val="en-US"/>
        </w:rPr>
        <w:t>: Play for Children with Disabilities (LUDI) 2013-2018</w:t>
      </w:r>
    </w:p>
    <w:p w14:paraId="184E7995" w14:textId="7A4EC4A3" w:rsidR="002069BF" w:rsidRDefault="002069BF" w:rsidP="002069BF">
      <w:pPr>
        <w:pStyle w:val="corps"/>
        <w:spacing w:line="280" w:lineRule="atLeast"/>
        <w:rPr>
          <w:i/>
        </w:rPr>
      </w:pPr>
      <w:r w:rsidRPr="002069BF">
        <w:rPr>
          <w:i/>
        </w:rPr>
        <w:t>Programme de la consultation de transition de jeunes adultes et adultes avec maladies neurodéveloppementales</w:t>
      </w:r>
      <w:r w:rsidRPr="00B46B63">
        <w:t>, Recherche mandatée par l'</w:t>
      </w:r>
      <w:r w:rsidRPr="00B46B63">
        <w:rPr>
          <w:lang w:val="fr-CH"/>
        </w:rPr>
        <w:t>Association Cérébral Vaud</w:t>
      </w:r>
      <w:r>
        <w:rPr>
          <w:lang w:val="fr-CH"/>
        </w:rPr>
        <w:t>(2016-2017)</w:t>
      </w:r>
    </w:p>
    <w:p w14:paraId="1CD07FDB" w14:textId="10F0837F" w:rsidR="005A09B7" w:rsidRPr="00CE6329" w:rsidRDefault="005A09B7" w:rsidP="005A09B7">
      <w:pPr>
        <w:pStyle w:val="corps"/>
        <w:spacing w:line="280" w:lineRule="atLeast"/>
        <w:rPr>
          <w:i/>
          <w:lang w:val="en-US"/>
        </w:rPr>
      </w:pPr>
      <w:r w:rsidRPr="00CE6329">
        <w:rPr>
          <w:i/>
          <w:lang w:val="fr-CH"/>
        </w:rPr>
        <w:t xml:space="preserve">European-French Developmental Coordination Disorder Questionnaires (QTAC-FE 3-5 and QTAC-FE 5-15): Validation and implementation in Switzerland (corequérente). Subside interne du domaine Santé de la HES-SO. </w:t>
      </w:r>
      <w:r>
        <w:rPr>
          <w:i/>
          <w:lang w:val="en-GB"/>
        </w:rPr>
        <w:t>(123'600.- )</w:t>
      </w:r>
    </w:p>
    <w:p w14:paraId="0A745B76" w14:textId="77777777" w:rsidR="00AF7E21" w:rsidRPr="00CE6329" w:rsidRDefault="00AF7E21" w:rsidP="005A09B7">
      <w:pPr>
        <w:pStyle w:val="corps"/>
        <w:spacing w:line="280" w:lineRule="atLeast"/>
        <w:rPr>
          <w:i/>
          <w:lang w:val="en-US"/>
        </w:rPr>
      </w:pPr>
      <w:r w:rsidRPr="00CE6329">
        <w:rPr>
          <w:i/>
          <w:lang w:val="en-US"/>
        </w:rPr>
        <w:t xml:space="preserve">From language to cognition and vice-versa: Training effects in children with SLI and ASD </w:t>
      </w:r>
      <w:r w:rsidRPr="00CE6329">
        <w:rPr>
          <w:lang w:val="en-US"/>
        </w:rPr>
        <w:t>(associate appliquant; Swiss National Fund, 100014_159606; 1.01.2016 to 31.12.2018; CHF 505'104.-)</w:t>
      </w:r>
    </w:p>
    <w:p w14:paraId="463996E3" w14:textId="77777777" w:rsidR="009A661F" w:rsidRPr="00CE6329" w:rsidRDefault="009A661F" w:rsidP="005A09B7">
      <w:pPr>
        <w:pStyle w:val="corps"/>
        <w:spacing w:line="280" w:lineRule="atLeast"/>
        <w:rPr>
          <w:i/>
          <w:lang w:val="en-US"/>
        </w:rPr>
      </w:pPr>
      <w:r w:rsidRPr="00CE6329">
        <w:rPr>
          <w:i/>
          <w:lang w:val="en-US" w:eastAsia="ja-JP"/>
        </w:rPr>
        <w:t>Adolescents et jeunes adultes : troubles précoces du développement et invalidité</w:t>
      </w:r>
      <w:r w:rsidRPr="00CE6329">
        <w:rPr>
          <w:rFonts w:cs="Times"/>
          <w:i/>
          <w:lang w:val="en-US" w:eastAsia="ja-JP"/>
        </w:rPr>
        <w:t xml:space="preserve"> (Jugendlicheund junge Erwachsene: Frühkindliche Entwicklungsstörungen und Invalidität)</w:t>
      </w:r>
      <w:r w:rsidRPr="00CE6329">
        <w:rPr>
          <w:i/>
          <w:lang w:val="en-US" w:eastAsia="ja-JP"/>
        </w:rPr>
        <w:t xml:space="preserve"> </w:t>
      </w:r>
      <w:r w:rsidR="00832DF4" w:rsidRPr="00CE6329">
        <w:rPr>
          <w:i/>
          <w:lang w:val="en-US" w:eastAsia="ja-JP"/>
        </w:rPr>
        <w:t xml:space="preserve">Co-requérante d'une recherche OFAS: </w:t>
      </w:r>
      <w:r w:rsidRPr="00CE6329">
        <w:rPr>
          <w:i/>
          <w:lang w:val="en-US" w:eastAsia="ja-JP"/>
        </w:rPr>
        <w:t>Betreff VW13_0059;  2013-2014 (30'000.-)</w:t>
      </w:r>
    </w:p>
    <w:p w14:paraId="2A5E666C" w14:textId="66095A59" w:rsidR="00162D7E" w:rsidRDefault="00162D7E" w:rsidP="005A09B7">
      <w:pPr>
        <w:pStyle w:val="corps"/>
        <w:spacing w:line="280" w:lineRule="atLeast"/>
        <w:rPr>
          <w:i/>
        </w:rPr>
      </w:pPr>
      <w:r>
        <w:rPr>
          <w:i/>
        </w:rPr>
        <w:t>Observatoire des troubles du spectre de l'autisme, mandat de la conférence intercantonale de l'instruction publique de la Suisse romande et du Tessin,</w:t>
      </w:r>
      <w:r w:rsidRPr="004833E8">
        <w:t xml:space="preserve"> 2013-2015</w:t>
      </w:r>
      <w:r w:rsidR="004833E8" w:rsidRPr="004833E8">
        <w:t xml:space="preserve"> (CHF192'000)</w:t>
      </w:r>
    </w:p>
    <w:p w14:paraId="028C0804" w14:textId="04C4FE07" w:rsidR="00680000" w:rsidRPr="00680000" w:rsidRDefault="00680000" w:rsidP="005A09B7">
      <w:pPr>
        <w:pStyle w:val="corps"/>
        <w:spacing w:line="280" w:lineRule="atLeast"/>
      </w:pPr>
      <w:r w:rsidRPr="00680000">
        <w:rPr>
          <w:i/>
        </w:rPr>
        <w:t>L'évaluation d'une intervention ciblée sur les habiletés sociales auprès de très jeunes enfants atteints de troubles du spectre de l'autisme</w:t>
      </w:r>
      <w:r>
        <w:t xml:space="preserve"> </w:t>
      </w:r>
      <w:r w:rsidRPr="008F2327">
        <w:t xml:space="preserve">(Requérante principale; </w:t>
      </w:r>
      <w:r w:rsidRPr="002527BA">
        <w:t xml:space="preserve">Subside Fonds National Suisse; </w:t>
      </w:r>
      <w:r>
        <w:t>100016_143386</w:t>
      </w:r>
      <w:r w:rsidRPr="008F2327">
        <w:t>; 1.</w:t>
      </w:r>
      <w:r>
        <w:t xml:space="preserve">10.2012 au </w:t>
      </w:r>
      <w:r w:rsidR="004833E8">
        <w:t>30.9</w:t>
      </w:r>
      <w:r>
        <w:t>.2015</w:t>
      </w:r>
      <w:r w:rsidRPr="008F2327">
        <w:t>; CHF</w:t>
      </w:r>
      <w:r>
        <w:t>228</w:t>
      </w:r>
      <w:r w:rsidRPr="008F2327">
        <w:t>'</w:t>
      </w:r>
      <w:r>
        <w:t>450</w:t>
      </w:r>
      <w:r w:rsidRPr="008F2327">
        <w:t>.-)</w:t>
      </w:r>
    </w:p>
    <w:p w14:paraId="511C3F91" w14:textId="77777777" w:rsidR="00AD2E9C" w:rsidRPr="008F2327" w:rsidRDefault="00AD2E9C" w:rsidP="005A09B7">
      <w:pPr>
        <w:pStyle w:val="corps"/>
        <w:spacing w:line="280" w:lineRule="atLeast"/>
      </w:pPr>
      <w:r w:rsidRPr="008F2327">
        <w:rPr>
          <w:i/>
        </w:rPr>
        <w:t xml:space="preserve">Peut-on apprendre la cognition sociale? Une étude sur une intervention ergothérapeutique auprès de jeunes enfants atteints de troubles du spectre de l'autisme. </w:t>
      </w:r>
      <w:r w:rsidRPr="008F2327">
        <w:t xml:space="preserve">(Requérante principale; </w:t>
      </w:r>
      <w:r w:rsidRPr="002527BA">
        <w:t xml:space="preserve">Subside Fonds National Suisse; </w:t>
      </w:r>
      <w:r w:rsidRPr="008F2327">
        <w:t>13DPD3-132427; 1.11.2010 au 31.3.2012; CHF156'669.-)</w:t>
      </w:r>
    </w:p>
    <w:p w14:paraId="43BF8DC5" w14:textId="77777777" w:rsidR="00AD2E9C" w:rsidRPr="002527BA" w:rsidRDefault="00AD2E9C" w:rsidP="005A09B7">
      <w:pPr>
        <w:pStyle w:val="corps"/>
        <w:spacing w:line="280" w:lineRule="atLeast"/>
      </w:pPr>
      <w:r w:rsidRPr="008F2327">
        <w:rPr>
          <w:i/>
        </w:rPr>
        <w:t>La situation des jeunes adultes atteints de Troubles Envahissants du Développement (T.E.D.) dans les structures résidentielles de Suisse romande</w:t>
      </w:r>
      <w:r w:rsidRPr="002527BA">
        <w:t>, (co-requérente; Subside Fonds National Suisse, 13DPD6_129924; 1.05.2010-31.12.2011; CHF: 157'996.-)</w:t>
      </w:r>
    </w:p>
    <w:p w14:paraId="26AEA538" w14:textId="77777777" w:rsidR="00AD2E9C" w:rsidRPr="002527BA" w:rsidRDefault="00AD2E9C" w:rsidP="005A09B7">
      <w:pPr>
        <w:pStyle w:val="corps"/>
        <w:spacing w:line="280" w:lineRule="atLeast"/>
      </w:pPr>
      <w:r w:rsidRPr="008F2327">
        <w:rPr>
          <w:i/>
        </w:rPr>
        <w:t>L'évolution de la cognition sociale et des fonctions exécutives chez des enfants atteints d'autisme : étude longitudinale et comparative</w:t>
      </w:r>
      <w:r w:rsidRPr="002527BA">
        <w:t xml:space="preserve"> (Requérante principale; Subside Fonds National Suisse; 13DPD3-122410; 1.10.2008 au 30.9.2010; </w:t>
      </w:r>
      <w:r w:rsidRPr="008F2327">
        <w:t>CHF131'564.-</w:t>
      </w:r>
      <w:r w:rsidRPr="002527BA">
        <w:t>)</w:t>
      </w:r>
    </w:p>
    <w:p w14:paraId="15052957" w14:textId="77777777" w:rsidR="00AD2E9C" w:rsidRPr="002527BA" w:rsidRDefault="00AD2E9C" w:rsidP="005A09B7">
      <w:pPr>
        <w:pStyle w:val="corps"/>
        <w:spacing w:line="280" w:lineRule="atLeast"/>
      </w:pPr>
      <w:r w:rsidRPr="002527BA">
        <w:rPr>
          <w:i/>
        </w:rPr>
        <w:t>Les trajectoires développementales des personnes atteintes de troubles envahissants du développement: analyse rétrospective</w:t>
      </w:r>
      <w:r w:rsidRPr="002527BA">
        <w:t>. (Requérante principale; Subside Fonds National Suisse; 13DPD3-112239; 1.4.06 au 30.6.2008; CHF 113'192.-)</w:t>
      </w:r>
    </w:p>
    <w:p w14:paraId="020FB9D6" w14:textId="77777777" w:rsidR="00AD2E9C" w:rsidRPr="002527BA" w:rsidRDefault="00AD2E9C" w:rsidP="005A09B7">
      <w:pPr>
        <w:pStyle w:val="corps"/>
        <w:spacing w:line="280" w:lineRule="atLeast"/>
      </w:pPr>
      <w:r w:rsidRPr="002527BA">
        <w:t xml:space="preserve">Subsides de l'OFES (MA1P00/06 et MA2P01/06). Programme "Egalité des chances", </w:t>
      </w:r>
      <w:r w:rsidRPr="002527BA">
        <w:rPr>
          <w:i/>
        </w:rPr>
        <w:t>Réseau Romand de Mentoring pour Femmes</w:t>
      </w:r>
      <w:r w:rsidRPr="002527BA">
        <w:t xml:space="preserve"> (2001-2004).</w:t>
      </w:r>
    </w:p>
    <w:p w14:paraId="3059084E" w14:textId="77777777" w:rsidR="00AD2E9C" w:rsidRPr="002527BA" w:rsidRDefault="00AD2E9C" w:rsidP="005A09B7">
      <w:pPr>
        <w:pStyle w:val="corps"/>
        <w:spacing w:line="280" w:lineRule="atLeast"/>
      </w:pPr>
      <w:r w:rsidRPr="002527BA">
        <w:t xml:space="preserve">Co-requérante d'une recherche dirigée par G. Konopczynski et C. Floccia. </w:t>
      </w:r>
      <w:r w:rsidRPr="002527BA">
        <w:rPr>
          <w:i/>
        </w:rPr>
        <w:t>Rôle des accents régionaux et étrangers dans l’apprentissage précoce des langues</w:t>
      </w:r>
      <w:r w:rsidRPr="002527BA">
        <w:t>. Subside du programme "Cognitique" du ministère de l'Education, France (2002-2004).</w:t>
      </w:r>
    </w:p>
    <w:p w14:paraId="62A06FB4" w14:textId="77777777" w:rsidR="00AD2E9C" w:rsidRPr="002527BA" w:rsidRDefault="00AD2E9C" w:rsidP="005A09B7">
      <w:pPr>
        <w:pStyle w:val="corps"/>
        <w:spacing w:line="280" w:lineRule="atLeast"/>
      </w:pPr>
      <w:r w:rsidRPr="002527BA">
        <w:t xml:space="preserve">Subside d’échange du FNRS (avec D. Bowler, Londres). </w:t>
      </w:r>
      <w:r w:rsidRPr="002527BA">
        <w:rPr>
          <w:i/>
        </w:rPr>
        <w:t>La perception de l'intentionnalité chez les enfants autistes</w:t>
      </w:r>
      <w:r w:rsidRPr="002527BA">
        <w:t xml:space="preserve"> (1997-1999). </w:t>
      </w:r>
    </w:p>
    <w:p w14:paraId="3FEA354A" w14:textId="77777777" w:rsidR="00AD2E9C" w:rsidRPr="002527BA" w:rsidRDefault="00AD2E9C" w:rsidP="005A09B7">
      <w:pPr>
        <w:pStyle w:val="corps"/>
        <w:spacing w:line="280" w:lineRule="atLeast"/>
      </w:pPr>
      <w:r w:rsidRPr="002527BA">
        <w:rPr>
          <w:i/>
        </w:rPr>
        <w:t>Une approche perceptive du développement de l’intentionnalité chez l’enfant</w:t>
      </w:r>
      <w:r w:rsidRPr="002527BA">
        <w:t xml:space="preserve"> </w:t>
      </w:r>
      <w:r w:rsidRPr="008F2327">
        <w:t xml:space="preserve">(Requérante principale; </w:t>
      </w:r>
      <w:r w:rsidRPr="002527BA">
        <w:t>Subside Fonds National Suisse; 11-37549.93; 1993-1995; CHF126'271.-).</w:t>
      </w:r>
    </w:p>
    <w:p w14:paraId="170B3D1D" w14:textId="77777777" w:rsidR="00AD2E9C" w:rsidRDefault="00AD2E9C">
      <w:pPr>
        <w:pStyle w:val="titre0"/>
        <w:keepNext/>
        <w:spacing w:before="120"/>
        <w:ind w:left="1673" w:right="-57"/>
        <w:rPr>
          <w:rFonts w:ascii="Times New Roman" w:hAnsi="Times New Roman"/>
        </w:rPr>
      </w:pPr>
      <w:r>
        <w:rPr>
          <w:rFonts w:ascii="Times New Roman" w:hAnsi="Times New Roman"/>
        </w:rPr>
        <w:lastRenderedPageBreak/>
        <w:t>Direction de thèses</w:t>
      </w:r>
    </w:p>
    <w:p w14:paraId="25344439" w14:textId="77777777" w:rsidR="00AD2E9C" w:rsidRDefault="00AD2E9C" w:rsidP="00ED560B">
      <w:pPr>
        <w:pStyle w:val="corps"/>
        <w:spacing w:line="280" w:lineRule="atLeast"/>
      </w:pPr>
      <w:r>
        <w:t>Rimbert</w:t>
      </w:r>
      <w:r>
        <w:rPr>
          <w:i/>
        </w:rPr>
        <w:t xml:space="preserve"> </w:t>
      </w:r>
      <w:r>
        <w:t>Guillaume:</w:t>
      </w:r>
      <w:r>
        <w:rPr>
          <w:i/>
        </w:rPr>
        <w:t xml:space="preserve"> La compréhension par l'enfant du savoir d'autrui: le cas de l'ignorance</w:t>
      </w:r>
      <w:r>
        <w:t>, soutenue en décembre 2005, Université de Franche-Comté.</w:t>
      </w:r>
    </w:p>
    <w:p w14:paraId="612A0B82" w14:textId="77777777" w:rsidR="00AD2E9C" w:rsidRDefault="00AD2E9C" w:rsidP="00ED560B">
      <w:pPr>
        <w:pStyle w:val="corps"/>
        <w:spacing w:line="280" w:lineRule="atLeast"/>
      </w:pPr>
      <w:r>
        <w:t xml:space="preserve">Girard, Frédérique: </w:t>
      </w:r>
      <w:r w:rsidRPr="003E1556">
        <w:rPr>
          <w:i/>
        </w:rPr>
        <w:t>Le traitement des accents dans la reconnaissance des mots chez l'adulte et l'enfant</w:t>
      </w:r>
      <w:r>
        <w:t>, soutenue en décembre 2008, Université de Franche-Comté.</w:t>
      </w:r>
    </w:p>
    <w:p w14:paraId="25085B09" w14:textId="77777777" w:rsidR="00AD2E9C" w:rsidRDefault="00AD2E9C" w:rsidP="00ED560B">
      <w:pPr>
        <w:pStyle w:val="corps"/>
        <w:spacing w:line="280" w:lineRule="atLeast"/>
      </w:pPr>
      <w:r>
        <w:t>Ansen-Zeder Elisabeth:</w:t>
      </w:r>
      <w:r w:rsidRPr="00CA2CEA">
        <w:t xml:space="preserve"> </w:t>
      </w:r>
      <w:r w:rsidRPr="009475C4">
        <w:rPr>
          <w:i/>
        </w:rPr>
        <w:t>Altérité traumatique, Adaptation, Résilience :  Etre frère ou sœur d’une personne en situation de handicap mental</w:t>
      </w:r>
      <w:r w:rsidRPr="009917F4">
        <w:t>, soutenue le 8 février 2010, Université de Franche-Comté.</w:t>
      </w:r>
    </w:p>
    <w:p w14:paraId="7607FFF2" w14:textId="77777777" w:rsidR="00ED560B" w:rsidRPr="00F84C02" w:rsidRDefault="00ED560B" w:rsidP="00ED560B">
      <w:pPr>
        <w:tabs>
          <w:tab w:val="left" w:pos="1701"/>
        </w:tabs>
        <w:spacing w:after="80" w:line="360" w:lineRule="atLeast"/>
        <w:ind w:left="1701" w:hanging="1673"/>
        <w:jc w:val="center"/>
        <w:rPr>
          <w:rFonts w:ascii="Palatino" w:hAnsi="Palatino"/>
          <w:b/>
          <w:caps/>
        </w:rPr>
      </w:pPr>
      <w:r w:rsidRPr="00F84C02">
        <w:rPr>
          <w:rFonts w:ascii="Palatino" w:hAnsi="Palatino"/>
          <w:b/>
          <w:caps/>
        </w:rPr>
        <w:t>Publications  Evelyne Thommen</w:t>
      </w:r>
    </w:p>
    <w:p w14:paraId="2BF2D669" w14:textId="77777777" w:rsidR="00ED560B" w:rsidRPr="00F84C02" w:rsidRDefault="00ED560B" w:rsidP="00ED560B">
      <w:pPr>
        <w:pStyle w:val="Titre2"/>
        <w:rPr>
          <w:szCs w:val="24"/>
        </w:rPr>
      </w:pPr>
      <w:r>
        <w:rPr>
          <w:szCs w:val="24"/>
        </w:rPr>
        <w:t>Articles évalués par les pairs</w:t>
      </w:r>
    </w:p>
    <w:p w14:paraId="4115D58B" w14:textId="6580C2FD" w:rsidR="00D70E98" w:rsidRPr="00E80070" w:rsidRDefault="00E75D23" w:rsidP="00D721D5">
      <w:pPr>
        <w:pStyle w:val="bibliographie"/>
        <w:rPr>
          <w:lang w:val="en-US"/>
        </w:rPr>
      </w:pPr>
      <w:r w:rsidRPr="00E75D23">
        <w:rPr>
          <w:lang w:val="it-CH"/>
        </w:rPr>
        <w:t xml:space="preserve">Thommen, É., Baggioni, L., Veyre, A., &amp; Guidetti, M. (2021). </w:t>
      </w:r>
      <w:r>
        <w:t xml:space="preserve">Le QCEE: un nouvel outil pour étudier le développement de la compréhension des émotions par l’enfant. </w:t>
      </w:r>
      <w:r w:rsidRPr="00E80070">
        <w:rPr>
          <w:i/>
          <w:iCs/>
          <w:lang w:val="en-US"/>
        </w:rPr>
        <w:t>Enfance</w:t>
      </w:r>
      <w:r w:rsidRPr="00E80070">
        <w:rPr>
          <w:lang w:val="en-US"/>
        </w:rPr>
        <w:t xml:space="preserve">, </w:t>
      </w:r>
      <w:r w:rsidRPr="00E80070">
        <w:rPr>
          <w:i/>
          <w:iCs/>
          <w:lang w:val="en-US"/>
        </w:rPr>
        <w:t>4</w:t>
      </w:r>
      <w:r w:rsidRPr="00E80070">
        <w:rPr>
          <w:lang w:val="en-US"/>
        </w:rPr>
        <w:t>(4), 413-434.</w:t>
      </w:r>
    </w:p>
    <w:p w14:paraId="49D98D36" w14:textId="0A1DF2A4" w:rsidR="00E75D23" w:rsidRDefault="00E75D23" w:rsidP="00E75D23">
      <w:pPr>
        <w:pStyle w:val="bibliographie"/>
      </w:pPr>
      <w:r w:rsidRPr="00E80070">
        <w:rPr>
          <w:lang w:val="en-US"/>
        </w:rPr>
        <w:t xml:space="preserve">Moreno, M., Thommen, E., Morán, E., &amp; Guidetti, M. (2021). </w:t>
      </w:r>
      <w:r w:rsidRPr="00E75D23">
        <w:rPr>
          <w:lang w:val="en-US"/>
        </w:rPr>
        <w:t xml:space="preserve">Communicative Functions in Children Raised in Three Different Social Contexts in Colombia: The Key Issue of Joint Attention. </w:t>
      </w:r>
      <w:r w:rsidRPr="00E75D23">
        <w:rPr>
          <w:i/>
          <w:iCs/>
        </w:rPr>
        <w:t>Frontiers in Psychology</w:t>
      </w:r>
      <w:r w:rsidRPr="00E75D23">
        <w:t>, 2862.</w:t>
      </w:r>
      <w:r>
        <w:t xml:space="preserve"> </w:t>
      </w:r>
      <w:r w:rsidRPr="00E75D23">
        <w:t>https://doi.org/10.3389/fpsyg.2021.642242</w:t>
      </w:r>
    </w:p>
    <w:p w14:paraId="09D8D0D9" w14:textId="0920C95C" w:rsidR="00D70E98" w:rsidRPr="00CE6329" w:rsidRDefault="00D70E98" w:rsidP="00D70E98">
      <w:pPr>
        <w:pStyle w:val="bibliographie"/>
        <w:rPr>
          <w:lang w:val="en-US"/>
        </w:rPr>
      </w:pPr>
      <w:r w:rsidRPr="00D70E98">
        <w:t xml:space="preserve">Durrleman, S., Burnel, M., De Villiers, J. G., Thommen, E., Yan, R., &amp; Delage, H. (2019). </w:t>
      </w:r>
      <w:r w:rsidRPr="00CE6329">
        <w:rPr>
          <w:lang w:val="en-US"/>
        </w:rPr>
        <w:t xml:space="preserve">The Impact of Grammar on Mentalizing : A Training Study Including Children With Autism Spectrum Disorder and Developmental Language Disorder. </w:t>
      </w:r>
      <w:r w:rsidRPr="00CE6329">
        <w:rPr>
          <w:i/>
          <w:lang w:val="en-US"/>
        </w:rPr>
        <w:t>Frontiers of Psychology</w:t>
      </w:r>
      <w:r w:rsidRPr="00CE6329">
        <w:rPr>
          <w:lang w:val="en-US"/>
        </w:rPr>
        <w:t xml:space="preserve"> </w:t>
      </w:r>
      <w:hyperlink r:id="rId7" w:tgtFrame="_blank" w:history="1">
        <w:r w:rsidRPr="00CE6329">
          <w:rPr>
            <w:rStyle w:val="Lienhypertexte"/>
            <w:lang w:val="en-US"/>
          </w:rPr>
          <w:t>https://doi.org/10.3389/fpsyg.2019.02478</w:t>
        </w:r>
      </w:hyperlink>
    </w:p>
    <w:p w14:paraId="2EF4811D" w14:textId="77777777" w:rsidR="00D70E98" w:rsidRPr="00D70E98" w:rsidRDefault="00D70E98" w:rsidP="00D70E98">
      <w:pPr>
        <w:pStyle w:val="bibliographie"/>
      </w:pPr>
      <w:r w:rsidRPr="00CE6329">
        <w:rPr>
          <w:lang w:val="en-US"/>
        </w:rPr>
        <w:t xml:space="preserve">Ray-Kaeser, S., Thommen, E., Martini, R., Jover, M., Gurtner, B., &amp; Bertrand, A. M. (2019). Psychometric assessment of the French European Developmental Coordination Disorder Questionnaire (DCDQ-FE). </w:t>
      </w:r>
      <w:r w:rsidRPr="00D70E98">
        <w:rPr>
          <w:i/>
          <w:iCs/>
        </w:rPr>
        <w:t>PLoS ONE, 14</w:t>
      </w:r>
      <w:r w:rsidRPr="00D70E98">
        <w:t xml:space="preserve">(5). </w:t>
      </w:r>
      <w:hyperlink r:id="rId8" w:tgtFrame="_blank" w:history="1">
        <w:r w:rsidRPr="00D70E98">
          <w:rPr>
            <w:rStyle w:val="Lienhypertexte"/>
          </w:rPr>
          <w:t>doi.org/10.1371/journal.pone.0217280</w:t>
        </w:r>
      </w:hyperlink>
    </w:p>
    <w:p w14:paraId="1A08D512" w14:textId="7E363F42" w:rsidR="00D70E98" w:rsidRPr="00D70E98" w:rsidRDefault="00D70E98" w:rsidP="00D70E98">
      <w:pPr>
        <w:pStyle w:val="bibliographie"/>
      </w:pPr>
      <w:r w:rsidRPr="00D70E98">
        <w:t xml:space="preserve">Tessari Veyre, A., Baggioni, L. &amp; Thommen, E. (2019). Favoriser l'accès à la formation professionnelle pour les jeunes avec un trouble du spectre de l'autisme : Etat des lieux et pistes d'amélioration. </w:t>
      </w:r>
      <w:r w:rsidRPr="00D70E98">
        <w:rPr>
          <w:i/>
          <w:iCs/>
        </w:rPr>
        <w:t>Initio : revue sur l'éducation et la vie au travail, 1</w:t>
      </w:r>
      <w:r w:rsidRPr="00D70E98">
        <w:t>(7)</w:t>
      </w:r>
    </w:p>
    <w:p w14:paraId="1E990840" w14:textId="777232BA" w:rsidR="00956B25" w:rsidRPr="00CE6329" w:rsidRDefault="00956B25" w:rsidP="00D721D5">
      <w:pPr>
        <w:pStyle w:val="bibliographie"/>
        <w:rPr>
          <w:szCs w:val="24"/>
          <w:lang w:val="en-US"/>
        </w:rPr>
      </w:pPr>
      <w:r w:rsidRPr="00E75D23">
        <w:rPr>
          <w:lang w:val="fr-CH"/>
        </w:rPr>
        <w:t xml:space="preserve">Salomone, E., Bulgarelli, D., Thommen, E., Rossini, E., &amp; Molina, P. (2018). </w:t>
      </w:r>
      <w:r w:rsidRPr="00CE6329">
        <w:rPr>
          <w:lang w:val="en-US"/>
        </w:rPr>
        <w:t xml:space="preserve">Role of age and IQ in emotion understanding in Autism Spectrum Disorder : implications for educational interventions. </w:t>
      </w:r>
      <w:r w:rsidRPr="00CE6329">
        <w:rPr>
          <w:i/>
          <w:lang w:val="en-US"/>
        </w:rPr>
        <w:t>European Journal of Special Needs Education</w:t>
      </w:r>
      <w:r w:rsidRPr="00CE6329">
        <w:rPr>
          <w:lang w:val="en-US"/>
        </w:rPr>
        <w:t>. DOI: 10.1080/08856257.2018.1451292.</w:t>
      </w:r>
    </w:p>
    <w:p w14:paraId="5205C2DE" w14:textId="352EE3F3" w:rsidR="00472549" w:rsidRDefault="00472549" w:rsidP="00D721D5">
      <w:pPr>
        <w:pStyle w:val="bibliographie"/>
        <w:rPr>
          <w:szCs w:val="24"/>
        </w:rPr>
      </w:pPr>
      <w:r w:rsidRPr="00CE6329">
        <w:rPr>
          <w:szCs w:val="24"/>
          <w:lang w:val="en-US"/>
        </w:rPr>
        <w:t xml:space="preserve">Thommen, E., Baggioni, L., Eckert, A., Tessari Veyre, A. &amp; Zbinden Sapin, V. (2017). </w:t>
      </w:r>
      <w:r w:rsidRPr="00472549">
        <w:rPr>
          <w:szCs w:val="24"/>
        </w:rPr>
        <w:t xml:space="preserve">Focus sur la scolarisation des enfants avec un TSA en Suisse. </w:t>
      </w:r>
      <w:r w:rsidRPr="00472549">
        <w:rPr>
          <w:i/>
          <w:iCs/>
          <w:szCs w:val="24"/>
        </w:rPr>
        <w:t>ANAE - Approche Neuropsychologique des Apprentissages chez l'Enfant, 150</w:t>
      </w:r>
      <w:r w:rsidRPr="00472549">
        <w:rPr>
          <w:szCs w:val="24"/>
        </w:rPr>
        <w:t>, 623-631.</w:t>
      </w:r>
    </w:p>
    <w:p w14:paraId="0A609370" w14:textId="5AEF41E1" w:rsidR="00D721D5" w:rsidRPr="00D721D5" w:rsidRDefault="00D721D5" w:rsidP="00D721D5">
      <w:pPr>
        <w:pStyle w:val="bibliographie"/>
        <w:rPr>
          <w:bCs/>
          <w:szCs w:val="24"/>
          <w:lang w:val="fr-CH"/>
        </w:rPr>
      </w:pPr>
      <w:r>
        <w:rPr>
          <w:szCs w:val="24"/>
        </w:rPr>
        <w:lastRenderedPageBreak/>
        <w:t xml:space="preserve">Thommen, E. (2017). </w:t>
      </w:r>
      <w:r w:rsidRPr="00D721D5">
        <w:rPr>
          <w:bCs/>
          <w:szCs w:val="24"/>
        </w:rPr>
        <w:t>Comprendre autrui dans le développement typique et</w:t>
      </w:r>
      <w:r>
        <w:rPr>
          <w:bCs/>
          <w:szCs w:val="24"/>
        </w:rPr>
        <w:t xml:space="preserve"> atypique: le cas de l’autisme, </w:t>
      </w:r>
      <w:r w:rsidRPr="00D721D5">
        <w:rPr>
          <w:bCs/>
          <w:i/>
          <w:szCs w:val="24"/>
        </w:rPr>
        <w:t>Enfance</w:t>
      </w:r>
      <w:r>
        <w:rPr>
          <w:bCs/>
          <w:szCs w:val="24"/>
        </w:rPr>
        <w:t xml:space="preserve">, No 4, 543-561. </w:t>
      </w:r>
      <w:r w:rsidRPr="00D721D5">
        <w:rPr>
          <w:bCs/>
          <w:szCs w:val="24"/>
        </w:rPr>
        <w:t>http://dx.doi.org/10.4074/S0013754517004190</w:t>
      </w:r>
    </w:p>
    <w:p w14:paraId="558E33A7" w14:textId="4B6076CB" w:rsidR="00A73A7F" w:rsidRPr="00CE6329" w:rsidRDefault="00A73A7F" w:rsidP="00261E94">
      <w:pPr>
        <w:pStyle w:val="bibliographie"/>
        <w:rPr>
          <w:szCs w:val="24"/>
          <w:lang w:val="it-CH"/>
        </w:rPr>
      </w:pPr>
      <w:r w:rsidRPr="00CE6329">
        <w:rPr>
          <w:szCs w:val="24"/>
          <w:lang w:val="it-CH"/>
        </w:rPr>
        <w:t xml:space="preserve">Thommen, E., Baggioni, L. &amp; Tessari Veyre, A. (2017). </w:t>
      </w:r>
      <w:r>
        <w:rPr>
          <w:szCs w:val="24"/>
        </w:rPr>
        <w:t xml:space="preserve">Les particularités neuro-cognitives dans l'autisme. </w:t>
      </w:r>
      <w:r w:rsidRPr="00CE6329">
        <w:rPr>
          <w:i/>
          <w:iCs/>
          <w:szCs w:val="24"/>
          <w:lang w:val="it-CH"/>
        </w:rPr>
        <w:t xml:space="preserve">Paediatrica, 28 </w:t>
      </w:r>
      <w:r w:rsidRPr="00CE6329">
        <w:rPr>
          <w:szCs w:val="24"/>
          <w:lang w:val="it-CH"/>
        </w:rPr>
        <w:t>(2), 30-34.</w:t>
      </w:r>
    </w:p>
    <w:p w14:paraId="4005B20D" w14:textId="5124E4CD" w:rsidR="00A73A7F" w:rsidRPr="00CE6329" w:rsidRDefault="00A73A7F" w:rsidP="00261E94">
      <w:pPr>
        <w:pStyle w:val="bibliographie"/>
        <w:rPr>
          <w:szCs w:val="24"/>
          <w:lang w:val="it-CH"/>
        </w:rPr>
      </w:pPr>
      <w:r w:rsidRPr="00CE6329">
        <w:rPr>
          <w:lang w:val="it-CH"/>
        </w:rPr>
        <w:t xml:space="preserve">Ray-Kaeser, S., Thommen, E., Baggioni, L., &amp; Stanković, M. (2017). </w:t>
      </w:r>
      <w:r w:rsidRPr="00CE6329">
        <w:rPr>
          <w:lang w:val="en-US"/>
        </w:rPr>
        <w:t xml:space="preserve">Play in Children with Autism Spectrum and Other Neurodevelopmental Disorders. In S. Besio, D. Bulgarelli &amp; V. Stancheva (Eds), </w:t>
      </w:r>
      <w:r w:rsidRPr="00CE6329">
        <w:rPr>
          <w:rStyle w:val="Accentuation"/>
          <w:lang w:val="en-US"/>
        </w:rPr>
        <w:t>Play development in children with disabilities</w:t>
      </w:r>
      <w:r w:rsidRPr="00CE6329">
        <w:rPr>
          <w:lang w:val="en-US"/>
        </w:rPr>
        <w:t xml:space="preserve"> (pp. 137-146). </w:t>
      </w:r>
      <w:r w:rsidRPr="00CE6329">
        <w:rPr>
          <w:lang w:val="it-CH"/>
        </w:rPr>
        <w:t>Berlin : De Gruyter.</w:t>
      </w:r>
    </w:p>
    <w:p w14:paraId="02A9CAE4" w14:textId="77F09307" w:rsidR="00261E94" w:rsidRPr="00CE6329" w:rsidRDefault="00261E94" w:rsidP="00261E94">
      <w:pPr>
        <w:pStyle w:val="bibliographie"/>
        <w:rPr>
          <w:szCs w:val="24"/>
          <w:lang w:val="it-CH"/>
        </w:rPr>
      </w:pPr>
      <w:r w:rsidRPr="00CE6329">
        <w:rPr>
          <w:szCs w:val="24"/>
          <w:lang w:val="it-CH"/>
        </w:rPr>
        <w:t xml:space="preserve">Thommen, E., Bulgarelli, D., Cattelan, C., Di Fulvio, A., Foudon, N., Molina, P., Rossini, E., Rudelli, N. &amp; Salomone, E. (2016). </w:t>
      </w:r>
      <w:r w:rsidRPr="00261E94">
        <w:rPr>
          <w:szCs w:val="24"/>
          <w:lang w:val="fr-CH"/>
        </w:rPr>
        <w:t xml:space="preserve">L'évolution de la cognition sociale chez les enfants avec un trouble de l'autisme : approche développementale mixte. </w:t>
      </w:r>
      <w:r w:rsidRPr="00CE6329">
        <w:rPr>
          <w:i/>
          <w:iCs/>
          <w:szCs w:val="24"/>
          <w:lang w:val="it-CH"/>
        </w:rPr>
        <w:t>A</w:t>
      </w:r>
      <w:r w:rsidR="003A302B" w:rsidRPr="00CE6329">
        <w:rPr>
          <w:i/>
          <w:iCs/>
          <w:szCs w:val="24"/>
          <w:lang w:val="it-CH"/>
        </w:rPr>
        <w:t>.</w:t>
      </w:r>
      <w:r w:rsidRPr="00CE6329">
        <w:rPr>
          <w:i/>
          <w:iCs/>
          <w:szCs w:val="24"/>
          <w:lang w:val="it-CH"/>
        </w:rPr>
        <w:t>N</w:t>
      </w:r>
      <w:r w:rsidR="003A302B" w:rsidRPr="00CE6329">
        <w:rPr>
          <w:i/>
          <w:iCs/>
          <w:szCs w:val="24"/>
          <w:lang w:val="it-CH"/>
        </w:rPr>
        <w:t>.</w:t>
      </w:r>
      <w:r w:rsidRPr="00CE6329">
        <w:rPr>
          <w:i/>
          <w:iCs/>
          <w:szCs w:val="24"/>
          <w:lang w:val="it-CH"/>
        </w:rPr>
        <w:t>A</w:t>
      </w:r>
      <w:r w:rsidR="003A302B" w:rsidRPr="00CE6329">
        <w:rPr>
          <w:i/>
          <w:iCs/>
          <w:szCs w:val="24"/>
          <w:lang w:val="it-CH"/>
        </w:rPr>
        <w:t>.</w:t>
      </w:r>
      <w:r w:rsidRPr="00CE6329">
        <w:rPr>
          <w:i/>
          <w:iCs/>
          <w:szCs w:val="24"/>
          <w:lang w:val="it-CH"/>
        </w:rPr>
        <w:t>E</w:t>
      </w:r>
      <w:r w:rsidR="003A302B" w:rsidRPr="00CE6329">
        <w:rPr>
          <w:i/>
          <w:iCs/>
          <w:szCs w:val="24"/>
          <w:lang w:val="it-CH"/>
        </w:rPr>
        <w:t>.</w:t>
      </w:r>
      <w:r w:rsidRPr="00CE6329">
        <w:rPr>
          <w:i/>
          <w:iCs/>
          <w:szCs w:val="24"/>
          <w:lang w:val="it-CH"/>
        </w:rPr>
        <w:t>, 28</w:t>
      </w:r>
      <w:r w:rsidR="003A302B" w:rsidRPr="00CE6329">
        <w:rPr>
          <w:szCs w:val="24"/>
          <w:lang w:val="it-CH"/>
        </w:rPr>
        <w:t>(144), 527-537.</w:t>
      </w:r>
    </w:p>
    <w:p w14:paraId="743E7232" w14:textId="4D609BE2" w:rsidR="00261E94" w:rsidRPr="00CE6329" w:rsidRDefault="00261E94" w:rsidP="00ED560B">
      <w:pPr>
        <w:pStyle w:val="bibliographie"/>
        <w:rPr>
          <w:szCs w:val="24"/>
          <w:lang w:val="it-CH"/>
        </w:rPr>
      </w:pPr>
      <w:r w:rsidRPr="00CE6329">
        <w:rPr>
          <w:szCs w:val="24"/>
          <w:lang w:val="it-CH"/>
        </w:rPr>
        <w:t xml:space="preserve">Thommen, E., Rossini, E., Di Fulvio, A., Rudelli, N., Cattelan, C., Zecchin, M., &amp; Guidetti, M. (2016). </w:t>
      </w:r>
      <w:r w:rsidRPr="00261E94">
        <w:rPr>
          <w:szCs w:val="24"/>
          <w:lang w:val="fr-CH"/>
        </w:rPr>
        <w:t>Le pointage dans l’autisme</w:t>
      </w:r>
      <w:r w:rsidRPr="00261E94">
        <w:rPr>
          <w:rFonts w:ascii="Baskerville" w:hAnsi="Baskerville" w:cs="Baskerville"/>
          <w:szCs w:val="24"/>
          <w:lang w:val="fr-CH"/>
        </w:rPr>
        <w:t> </w:t>
      </w:r>
      <w:r w:rsidRPr="00261E94">
        <w:rPr>
          <w:szCs w:val="24"/>
          <w:lang w:val="fr-CH"/>
        </w:rPr>
        <w:t xml:space="preserve">: Évolution de la compréhension et de la production après 6 mois d’intervention précoce. </w:t>
      </w:r>
      <w:r w:rsidRPr="00CE6329">
        <w:rPr>
          <w:i/>
          <w:iCs/>
          <w:szCs w:val="24"/>
          <w:lang w:val="it-CH"/>
        </w:rPr>
        <w:t>Enfance</w:t>
      </w:r>
      <w:r w:rsidRPr="00CE6329">
        <w:rPr>
          <w:szCs w:val="24"/>
          <w:lang w:val="it-CH"/>
        </w:rPr>
        <w:t xml:space="preserve">, </w:t>
      </w:r>
      <w:r w:rsidR="00696C13" w:rsidRPr="00CE6329">
        <w:rPr>
          <w:szCs w:val="24"/>
          <w:lang w:val="it-CH"/>
        </w:rPr>
        <w:t>No. 4</w:t>
      </w:r>
      <w:r w:rsidRPr="00CE6329">
        <w:rPr>
          <w:szCs w:val="24"/>
          <w:lang w:val="it-CH"/>
        </w:rPr>
        <w:t>, 445</w:t>
      </w:r>
      <w:r w:rsidRPr="00CE6329">
        <w:rPr>
          <w:szCs w:val="24"/>
          <w:lang w:val="it-CH"/>
        </w:rPr>
        <w:noBreakHyphen/>
        <w:t>459. https://doi.org/10.4074/S0013754516004080</w:t>
      </w:r>
    </w:p>
    <w:p w14:paraId="1E18386A" w14:textId="77777777" w:rsidR="00ED560B" w:rsidRPr="00CE6329" w:rsidRDefault="00ED560B" w:rsidP="00ED560B">
      <w:pPr>
        <w:pStyle w:val="bibliographie"/>
        <w:rPr>
          <w:szCs w:val="24"/>
          <w:lang w:val="it-CH"/>
        </w:rPr>
      </w:pPr>
      <w:r w:rsidRPr="00CE6329">
        <w:rPr>
          <w:szCs w:val="24"/>
          <w:lang w:val="it-CH"/>
        </w:rPr>
        <w:t xml:space="preserve">Guidetti, M. Rossini, E. Thommen, E. (2016). </w:t>
      </w:r>
      <w:r w:rsidRPr="003623BE">
        <w:rPr>
          <w:szCs w:val="24"/>
        </w:rPr>
        <w:t xml:space="preserve">L’évaluation de la communication sociale précoce dans l’autisme : intérêt de l’ECSP. </w:t>
      </w:r>
      <w:r w:rsidRPr="00CE6329">
        <w:rPr>
          <w:i/>
          <w:szCs w:val="24"/>
          <w:lang w:val="it-CH"/>
        </w:rPr>
        <w:t>Rééducation Orthophonique</w:t>
      </w:r>
      <w:r w:rsidRPr="00CE6329">
        <w:rPr>
          <w:szCs w:val="24"/>
          <w:lang w:val="it-CH"/>
        </w:rPr>
        <w:t>, No 265, 191-203.</w:t>
      </w:r>
    </w:p>
    <w:p w14:paraId="0E52E4F3" w14:textId="22BE1C2C" w:rsidR="00B62659" w:rsidRPr="00487093" w:rsidRDefault="00B62659" w:rsidP="00B62659">
      <w:pPr>
        <w:pStyle w:val="bibliographie"/>
        <w:rPr>
          <w:rFonts w:cs="TimesNewRomanPSMT"/>
          <w:szCs w:val="24"/>
          <w:lang w:val="en-US" w:bidi="fr-FR"/>
        </w:rPr>
      </w:pPr>
      <w:r w:rsidRPr="00CE6329">
        <w:rPr>
          <w:rFonts w:cs="TimesNewRomanPSMT"/>
          <w:szCs w:val="24"/>
          <w:lang w:val="it-CH" w:bidi="fr-FR"/>
        </w:rPr>
        <w:t xml:space="preserve">Molina P., Guidetti M., Thommen E., Sala M.N., Bulgarelli D., Ongari B., Schadee H., Berland A., Cochard N., Barone P., Deguine O., Rossini E., Di Fulvio A., Rudelli N., Cattelan C., Zecchin M., &amp; Molteni, M. (2016). </w:t>
      </w:r>
      <w:r w:rsidRPr="00487093">
        <w:rPr>
          <w:rFonts w:cs="TimesNewRomanPSMT"/>
          <w:szCs w:val="24"/>
          <w:lang w:val="en-US" w:bidi="fr-FR"/>
        </w:rPr>
        <w:t xml:space="preserve">Evaluating early communicative development. </w:t>
      </w:r>
      <w:r w:rsidRPr="00487093">
        <w:rPr>
          <w:rFonts w:cs="TimesNewRomanPSMT"/>
          <w:i/>
          <w:szCs w:val="24"/>
          <w:lang w:val="en-US" w:bidi="fr-FR"/>
        </w:rPr>
        <w:t>Proceeding of the 17th European Conference on Developmental Psychology</w:t>
      </w:r>
      <w:r w:rsidRPr="00487093">
        <w:rPr>
          <w:rFonts w:cs="TimesNewRomanPSMT"/>
          <w:szCs w:val="24"/>
          <w:lang w:val="en-US" w:bidi="fr-FR"/>
        </w:rPr>
        <w:t>, 103-108</w:t>
      </w:r>
      <w:r>
        <w:rPr>
          <w:rFonts w:cs="TimesNewRomanPSMT"/>
          <w:szCs w:val="24"/>
          <w:lang w:val="en-US" w:bidi="fr-FR"/>
        </w:rPr>
        <w:t>, Bologne: Medimond publishing company</w:t>
      </w:r>
      <w:r w:rsidRPr="00487093">
        <w:rPr>
          <w:rFonts w:cs="TimesNewRomanPSMT"/>
          <w:szCs w:val="24"/>
          <w:lang w:val="en-US" w:bidi="fr-FR"/>
        </w:rPr>
        <w:t xml:space="preserve">. </w:t>
      </w:r>
    </w:p>
    <w:p w14:paraId="2238EBD0" w14:textId="77777777" w:rsidR="00ED560B" w:rsidRPr="00332654" w:rsidRDefault="00ED560B" w:rsidP="00ED560B">
      <w:pPr>
        <w:pStyle w:val="bibliographie"/>
        <w:rPr>
          <w:szCs w:val="24"/>
        </w:rPr>
      </w:pPr>
      <w:r w:rsidRPr="00A22B8C">
        <w:rPr>
          <w:szCs w:val="24"/>
          <w:lang w:val="fr-CH"/>
        </w:rPr>
        <w:t xml:space="preserve">Ray-Kaeser, S., Thommen, E., Martini, R., &amp; Bertrand, A. M. (2016). Validation transculturelle du «Developmental Coordination Disorder Questionnaire’07» à la population francophone d’Europe: le QTAC-FE. </w:t>
      </w:r>
      <w:r w:rsidRPr="00A22B8C">
        <w:rPr>
          <w:i/>
          <w:iCs/>
          <w:szCs w:val="24"/>
          <w:lang w:val="fr-CH"/>
        </w:rPr>
        <w:t>Revue Francophone de Recherche en Ergothérapie</w:t>
      </w:r>
      <w:r w:rsidRPr="00A22B8C">
        <w:rPr>
          <w:szCs w:val="24"/>
          <w:lang w:val="fr-CH"/>
        </w:rPr>
        <w:t xml:space="preserve">, </w:t>
      </w:r>
      <w:r w:rsidRPr="00A22B8C">
        <w:rPr>
          <w:i/>
          <w:iCs/>
          <w:szCs w:val="24"/>
          <w:lang w:val="fr-CH"/>
        </w:rPr>
        <w:t>2</w:t>
      </w:r>
      <w:r w:rsidRPr="00332654">
        <w:rPr>
          <w:szCs w:val="24"/>
          <w:lang w:val="fr-CH"/>
        </w:rPr>
        <w:t>(1), 7-</w:t>
      </w:r>
      <w:r w:rsidRPr="00A22B8C">
        <w:rPr>
          <w:szCs w:val="24"/>
          <w:lang w:val="fr-CH"/>
        </w:rPr>
        <w:t>20. http://doi.org/10.13096/rfre.v2n1.36</w:t>
      </w:r>
    </w:p>
    <w:p w14:paraId="7CBB51F7" w14:textId="77777777" w:rsidR="00ED560B" w:rsidRPr="00CE6329" w:rsidRDefault="00ED560B" w:rsidP="00ED560B">
      <w:pPr>
        <w:pStyle w:val="bibliographie"/>
        <w:rPr>
          <w:rFonts w:cs="TimesNewRomanPSMT"/>
          <w:szCs w:val="24"/>
          <w:lang w:val="en-US" w:bidi="fr-FR"/>
        </w:rPr>
      </w:pPr>
      <w:r w:rsidRPr="00CE6329">
        <w:rPr>
          <w:rFonts w:cs="TimesNewRomanPSMT"/>
          <w:szCs w:val="24"/>
          <w:lang w:val="en-US" w:bidi="fr-FR"/>
        </w:rPr>
        <w:t xml:space="preserve">Durrleman, S., Burnel, M., Thommen, E., Foudon, N., Sonié, S., Reboul, A., &amp; Fourneret, P. (2016). The language cognition interface in ASD: Complement sentences and false belief reasoning. </w:t>
      </w:r>
      <w:r w:rsidRPr="00CE6329">
        <w:rPr>
          <w:rFonts w:cs="TimesNewRomanPSMT"/>
          <w:i/>
          <w:iCs/>
          <w:szCs w:val="24"/>
          <w:lang w:val="en-US" w:bidi="fr-FR"/>
        </w:rPr>
        <w:t>Research in Autism Spectrum Disorders</w:t>
      </w:r>
      <w:r w:rsidRPr="00CE6329">
        <w:rPr>
          <w:rFonts w:cs="TimesNewRomanPSMT"/>
          <w:szCs w:val="24"/>
          <w:lang w:val="en-US" w:bidi="fr-FR"/>
        </w:rPr>
        <w:t xml:space="preserve">, </w:t>
      </w:r>
      <w:r w:rsidRPr="00CE6329">
        <w:rPr>
          <w:rFonts w:cs="TimesNewRomanPSMT"/>
          <w:i/>
          <w:iCs/>
          <w:szCs w:val="24"/>
          <w:lang w:val="en-US" w:bidi="fr-FR"/>
        </w:rPr>
        <w:t>21</w:t>
      </w:r>
      <w:r w:rsidRPr="00CE6329">
        <w:rPr>
          <w:rFonts w:cs="TimesNewRomanPSMT"/>
          <w:szCs w:val="24"/>
          <w:lang w:val="en-US" w:bidi="fr-FR"/>
        </w:rPr>
        <w:t>, 109</w:t>
      </w:r>
      <w:r w:rsidRPr="00CE6329">
        <w:rPr>
          <w:rFonts w:cs="TimesNewRomanPSMT"/>
          <w:szCs w:val="24"/>
          <w:lang w:val="en-US" w:bidi="fr-FR"/>
        </w:rPr>
        <w:noBreakHyphen/>
        <w:t>120. http://doi.org/10.1016/j.rasd.2015.10.003</w:t>
      </w:r>
    </w:p>
    <w:p w14:paraId="394474E8" w14:textId="77777777" w:rsidR="00ED560B" w:rsidRPr="00CE6329" w:rsidRDefault="00ED560B" w:rsidP="00ED560B">
      <w:pPr>
        <w:pStyle w:val="bibliographie"/>
        <w:rPr>
          <w:rFonts w:cs="TimesNewRomanPSMT"/>
          <w:szCs w:val="24"/>
          <w:lang w:val="de-CH" w:bidi="fr-FR"/>
        </w:rPr>
      </w:pPr>
      <w:r w:rsidRPr="00590DF1">
        <w:rPr>
          <w:rFonts w:cs="TimesNewRomanPSMT"/>
          <w:szCs w:val="24"/>
          <w:lang w:val="fr-CA" w:bidi="fr-FR"/>
        </w:rPr>
        <w:t xml:space="preserve">Ray-Kaeser, S., Thommen, </w:t>
      </w:r>
      <w:r>
        <w:rPr>
          <w:rFonts w:cs="TimesNewRomanPSMT"/>
          <w:szCs w:val="24"/>
          <w:lang w:val="fr-CA" w:bidi="fr-FR"/>
        </w:rPr>
        <w:t xml:space="preserve">E., </w:t>
      </w:r>
      <w:r w:rsidRPr="00590DF1">
        <w:rPr>
          <w:rFonts w:cs="TimesNewRomanPSMT"/>
          <w:szCs w:val="24"/>
          <w:lang w:val="fr-CA" w:bidi="fr-FR"/>
        </w:rPr>
        <w:t>Bertrand</w:t>
      </w:r>
      <w:r>
        <w:rPr>
          <w:rFonts w:cs="TimesNewRomanPSMT"/>
          <w:szCs w:val="24"/>
          <w:lang w:val="fr-CA" w:bidi="fr-FR"/>
        </w:rPr>
        <w:t>, A.</w:t>
      </w:r>
      <w:r w:rsidRPr="00590DF1">
        <w:rPr>
          <w:rFonts w:cs="TimesNewRomanPSMT"/>
          <w:szCs w:val="24"/>
          <w:lang w:val="fr-CA" w:bidi="fr-FR"/>
        </w:rPr>
        <w:t xml:space="preserve"> M. (201</w:t>
      </w:r>
      <w:r>
        <w:rPr>
          <w:rFonts w:cs="TimesNewRomanPSMT"/>
          <w:szCs w:val="24"/>
          <w:lang w:val="fr-CA" w:bidi="fr-FR"/>
        </w:rPr>
        <w:t>5</w:t>
      </w:r>
      <w:r w:rsidRPr="00590DF1">
        <w:rPr>
          <w:rFonts w:cs="TimesNewRomanPSMT"/>
          <w:szCs w:val="24"/>
          <w:lang w:val="fr-CA" w:bidi="fr-FR"/>
        </w:rPr>
        <w:t>).</w:t>
      </w:r>
      <w:r>
        <w:rPr>
          <w:rFonts w:cs="TimesNewRomanPSMT"/>
          <w:bCs/>
          <w:szCs w:val="24"/>
          <w:lang w:bidi="fr-FR"/>
        </w:rPr>
        <w:t xml:space="preserve">Identification du trouble de l'acquisition de la coordination chez l'enfant. </w:t>
      </w:r>
      <w:r w:rsidRPr="00CE6329">
        <w:rPr>
          <w:rFonts w:cs="TimesNewRomanPSMT"/>
          <w:bCs/>
          <w:i/>
          <w:szCs w:val="24"/>
          <w:lang w:val="de-CH" w:bidi="fr-FR"/>
        </w:rPr>
        <w:t>Ergothérapie, 1</w:t>
      </w:r>
      <w:r w:rsidRPr="00CE6329">
        <w:rPr>
          <w:rFonts w:cs="TimesNewRomanPSMT"/>
          <w:bCs/>
          <w:szCs w:val="24"/>
          <w:lang w:val="de-CH" w:bidi="fr-FR"/>
        </w:rPr>
        <w:t>0, 11-13.</w:t>
      </w:r>
      <w:r w:rsidRPr="00CE6329">
        <w:rPr>
          <w:rFonts w:cs="TimesNewRomanPSMT"/>
          <w:szCs w:val="24"/>
          <w:lang w:val="de-CH" w:bidi="fr-FR"/>
        </w:rPr>
        <w:t xml:space="preserve"> </w:t>
      </w:r>
    </w:p>
    <w:p w14:paraId="1245ABA5" w14:textId="77777777" w:rsidR="00ED560B" w:rsidRPr="00CE6329" w:rsidRDefault="00ED560B" w:rsidP="00ED560B">
      <w:pPr>
        <w:pStyle w:val="bibliographie"/>
        <w:rPr>
          <w:rFonts w:cs="TimesNewRomanPSMT"/>
          <w:szCs w:val="24"/>
          <w:lang w:val="en-US" w:bidi="fr-FR"/>
        </w:rPr>
      </w:pPr>
      <w:r w:rsidRPr="00CE6329">
        <w:rPr>
          <w:rFonts w:cs="TimesNewRomanPSMT"/>
          <w:szCs w:val="24"/>
          <w:lang w:val="de-CH" w:bidi="fr-FR"/>
        </w:rPr>
        <w:lastRenderedPageBreak/>
        <w:t xml:space="preserve">Ray-Kaeser, S., Thommen, E., Martini, R.,&amp; Bertrand Leiser, M. (2015). </w:t>
      </w:r>
      <w:r w:rsidRPr="00CE6329">
        <w:rPr>
          <w:rFonts w:cs="TimesNewRomanPSMT"/>
          <w:bCs/>
          <w:szCs w:val="24"/>
          <w:lang w:val="en-US" w:bidi="fr-FR"/>
        </w:rPr>
        <w:t xml:space="preserve">Inter-language reliability of the European-French Developmental Coordination Disorder Questionnaire’07 (DCDQ’07), </w:t>
      </w:r>
      <w:r w:rsidRPr="00CE6329">
        <w:rPr>
          <w:rStyle w:val="Accentuation"/>
          <w:lang w:val="en-US"/>
        </w:rPr>
        <w:t>Journal Of Comorbidity, 5</w:t>
      </w:r>
      <w:r w:rsidRPr="00CE6329">
        <w:rPr>
          <w:lang w:val="en-US"/>
        </w:rPr>
        <w:t>(2), 96. doi:</w:t>
      </w:r>
      <w:hyperlink r:id="rId9" w:history="1">
        <w:r w:rsidRPr="00CE6329">
          <w:rPr>
            <w:rStyle w:val="Lienhypertexte"/>
            <w:lang w:val="en-US"/>
          </w:rPr>
          <w:t>http://dx.doi.org/10.15256/joc.2015.5.52</w:t>
        </w:r>
      </w:hyperlink>
    </w:p>
    <w:p w14:paraId="15D697BC" w14:textId="77777777" w:rsidR="00ED560B" w:rsidRPr="007F53DE" w:rsidRDefault="00ED560B" w:rsidP="00ED560B">
      <w:pPr>
        <w:pStyle w:val="bibliographie"/>
        <w:rPr>
          <w:rFonts w:cs="TimesNewRomanPSMT"/>
          <w:szCs w:val="24"/>
          <w:lang w:bidi="fr-FR"/>
        </w:rPr>
      </w:pPr>
      <w:r w:rsidRPr="00CE6329">
        <w:rPr>
          <w:rFonts w:cs="TimesNewRomanPSMT"/>
          <w:szCs w:val="24"/>
          <w:lang w:val="de-CH" w:bidi="fr-FR"/>
        </w:rPr>
        <w:t xml:space="preserve">Ray-Kaeser, S., Satink, T., Andresen, M., Martini, R., Thommen, E. &amp; Bertrand Leiser, M. (2015). </w:t>
      </w:r>
      <w:r w:rsidRPr="00CE6329">
        <w:rPr>
          <w:rFonts w:cs="TimesNewRomanPSMT"/>
          <w:szCs w:val="24"/>
          <w:lang w:val="en-US" w:bidi="fr-FR"/>
        </w:rPr>
        <w:t xml:space="preserve">European-French cross-cultural adaptation of the Developmental Coordination Disorder Questionnaire and pre-test in French-speaking Switzerland. </w:t>
      </w:r>
      <w:r w:rsidRPr="007F53DE">
        <w:rPr>
          <w:rFonts w:cs="TimesNewRomanPSMT"/>
          <w:bCs/>
          <w:i/>
          <w:szCs w:val="24"/>
          <w:lang w:bidi="fr-FR"/>
        </w:rPr>
        <w:t>Physical &amp; Occupational Therapy in</w:t>
      </w:r>
      <w:r w:rsidRPr="007F53DE">
        <w:rPr>
          <w:rFonts w:cs="TimesNewRomanPSMT"/>
          <w:i/>
          <w:szCs w:val="24"/>
          <w:lang w:bidi="fr-FR"/>
        </w:rPr>
        <w:t xml:space="preserve"> </w:t>
      </w:r>
      <w:r w:rsidRPr="007F53DE">
        <w:rPr>
          <w:rFonts w:cs="TimesNewRomanPSMT"/>
          <w:bCs/>
          <w:i/>
          <w:szCs w:val="24"/>
          <w:lang w:bidi="fr-FR"/>
        </w:rPr>
        <w:t>Pediatrics</w:t>
      </w:r>
      <w:r>
        <w:rPr>
          <w:rFonts w:cs="TimesNewRomanPSMT"/>
          <w:i/>
          <w:szCs w:val="24"/>
          <w:lang w:val="fr-CA" w:bidi="fr-FR"/>
        </w:rPr>
        <w:t xml:space="preserve">, 35 </w:t>
      </w:r>
      <w:r w:rsidRPr="003C26C6">
        <w:rPr>
          <w:rFonts w:cs="TimesNewRomanPSMT"/>
          <w:szCs w:val="24"/>
          <w:lang w:val="fr-CA" w:bidi="fr-FR"/>
        </w:rPr>
        <w:t>(2), 132-146</w:t>
      </w:r>
      <w:r>
        <w:rPr>
          <w:rFonts w:cs="TimesNewRomanPSMT"/>
          <w:i/>
          <w:szCs w:val="24"/>
          <w:lang w:val="fr-CA" w:bidi="fr-FR"/>
        </w:rPr>
        <w:t>.</w:t>
      </w:r>
    </w:p>
    <w:p w14:paraId="6487C303" w14:textId="77777777" w:rsidR="00ED560B" w:rsidRPr="00CE6329" w:rsidRDefault="00ED560B" w:rsidP="00ED560B">
      <w:pPr>
        <w:pStyle w:val="bibliographie"/>
        <w:rPr>
          <w:szCs w:val="24"/>
          <w:lang w:val="en-US"/>
        </w:rPr>
      </w:pPr>
      <w:r w:rsidRPr="00F84C02">
        <w:rPr>
          <w:szCs w:val="24"/>
        </w:rPr>
        <w:t>Thommen, E., Cartier-Nelles, A., Guidoux, A., Wiesendanger, S. (201</w:t>
      </w:r>
      <w:r>
        <w:rPr>
          <w:szCs w:val="24"/>
        </w:rPr>
        <w:t>4</w:t>
      </w:r>
      <w:r w:rsidRPr="00F84C02">
        <w:rPr>
          <w:szCs w:val="24"/>
        </w:rPr>
        <w:t xml:space="preserve">). </w:t>
      </w:r>
      <w:r>
        <w:rPr>
          <w:szCs w:val="24"/>
        </w:rPr>
        <w:t xml:space="preserve">Les particularités cognitives dans le trouble du spectre de l'autisme : la théorie de l'esprit et les fonctions exécutives. </w:t>
      </w:r>
      <w:r w:rsidRPr="00CE6329">
        <w:rPr>
          <w:i/>
          <w:szCs w:val="24"/>
          <w:lang w:val="en-US"/>
        </w:rPr>
        <w:t>Swiss Archives of Neurology and Psychiatry 165</w:t>
      </w:r>
      <w:r w:rsidRPr="00CE6329">
        <w:rPr>
          <w:szCs w:val="24"/>
          <w:lang w:val="en-US"/>
        </w:rPr>
        <w:t>, (8), 290-297.</w:t>
      </w:r>
    </w:p>
    <w:p w14:paraId="47514160" w14:textId="77777777" w:rsidR="00ED560B" w:rsidRPr="00CE6329" w:rsidRDefault="00ED560B" w:rsidP="00ED560B">
      <w:pPr>
        <w:pStyle w:val="bibliographie"/>
        <w:rPr>
          <w:rFonts w:ascii="Times New Roman" w:hAnsi="Times New Roman" w:cs="Times"/>
          <w:szCs w:val="24"/>
          <w:lang w:val="it-CH" w:eastAsia="ja-JP"/>
        </w:rPr>
      </w:pPr>
      <w:r w:rsidRPr="00CE6329">
        <w:rPr>
          <w:rFonts w:cs="TimesNewRomanPSMT"/>
          <w:szCs w:val="24"/>
          <w:lang w:val="en-US" w:bidi="fr-FR"/>
        </w:rPr>
        <w:t xml:space="preserve">Rossini, E., Thommen, E., Cattelan, C. Di Fulvio, A., Rudelli, N., &amp; Zecchin, M. (2014). </w:t>
      </w:r>
      <w:r w:rsidRPr="00CE6329">
        <w:rPr>
          <w:rFonts w:ascii="Times New Roman" w:hAnsi="Times New Roman" w:cs="Times"/>
          <w:szCs w:val="24"/>
          <w:lang w:val="it-CH" w:eastAsia="ja-JP"/>
        </w:rPr>
        <w:t xml:space="preserve">Terapia occupazionale con il bambino autistico : dalla cognizione sociale alla partecipazione sociale. </w:t>
      </w:r>
      <w:r w:rsidRPr="00CE6329">
        <w:rPr>
          <w:rFonts w:ascii="Times New Roman" w:hAnsi="Times New Roman" w:cs="Times"/>
          <w:i/>
          <w:szCs w:val="24"/>
          <w:lang w:val="it-CH" w:eastAsia="ja-JP"/>
        </w:rPr>
        <w:t>GITO</w:t>
      </w:r>
      <w:r w:rsidRPr="00CE6329">
        <w:rPr>
          <w:rFonts w:ascii="Times New Roman" w:hAnsi="Times New Roman" w:cs="Times"/>
          <w:szCs w:val="24"/>
          <w:lang w:val="it-CH" w:eastAsia="ja-JP"/>
        </w:rPr>
        <w:t>, No 12, 14-21.</w:t>
      </w:r>
    </w:p>
    <w:p w14:paraId="1345E050" w14:textId="77777777" w:rsidR="00ED560B" w:rsidRPr="00CE6329" w:rsidRDefault="00ED560B" w:rsidP="00ED560B">
      <w:pPr>
        <w:pStyle w:val="bibliographie"/>
        <w:rPr>
          <w:i/>
          <w:szCs w:val="24"/>
          <w:lang w:val="it-CH"/>
        </w:rPr>
      </w:pPr>
      <w:r w:rsidRPr="00CE6329">
        <w:rPr>
          <w:rFonts w:ascii="Times New Roman" w:hAnsi="Times New Roman" w:cs="Times"/>
          <w:szCs w:val="24"/>
          <w:lang w:val="it-CH" w:eastAsia="ja-JP"/>
        </w:rPr>
        <w:t>Bulgarelli, D., Rossini-Drecq, E., Arduino, G.M., Cattelan, C., Di Fulvio, A., Rezzonico, K., Rudelli, N., Salomone, E., Thommen, E., &amp; Molina, P. (2013).</w:t>
      </w:r>
      <w:r w:rsidRPr="00CE6329">
        <w:rPr>
          <w:rFonts w:ascii="Times New Roman" w:hAnsi="Times New Roman" w:cs="Times"/>
          <w:bCs/>
          <w:szCs w:val="24"/>
          <w:lang w:val="it-CH" w:eastAsia="ja-JP"/>
        </w:rPr>
        <w:t xml:space="preserve"> Il metodo Sviluppo Abilità Sociali (SAS). Primi dati di validazione su un campione di bambini con autismo. </w:t>
      </w:r>
      <w:r w:rsidRPr="00CE6329">
        <w:rPr>
          <w:rFonts w:ascii="Times New Roman" w:hAnsi="Times New Roman" w:cs="Times"/>
          <w:bCs/>
          <w:i/>
          <w:szCs w:val="24"/>
          <w:lang w:val="it-CH" w:eastAsia="ja-JP"/>
        </w:rPr>
        <w:t>Autismo</w:t>
      </w:r>
      <w:r w:rsidRPr="00CE6329">
        <w:rPr>
          <w:rFonts w:cs="Times"/>
          <w:bCs/>
          <w:i/>
          <w:lang w:val="it-CH" w:eastAsia="ja-JP"/>
        </w:rPr>
        <w:t xml:space="preserve"> e disturbi dello sviluppo</w:t>
      </w:r>
      <w:r w:rsidRPr="00CE6329">
        <w:rPr>
          <w:rFonts w:ascii="Times New Roman" w:hAnsi="Times New Roman" w:cs="Times"/>
          <w:bCs/>
          <w:szCs w:val="24"/>
          <w:lang w:val="it-CH" w:eastAsia="ja-JP"/>
        </w:rPr>
        <w:t xml:space="preserve">, </w:t>
      </w:r>
      <w:r w:rsidRPr="00CE6329">
        <w:rPr>
          <w:rFonts w:ascii="Times New Roman" w:hAnsi="Times New Roman" w:cs="Times"/>
          <w:bCs/>
          <w:i/>
          <w:szCs w:val="24"/>
          <w:lang w:val="it-CH" w:eastAsia="ja-JP"/>
        </w:rPr>
        <w:t>11</w:t>
      </w:r>
      <w:r w:rsidRPr="00CE6329">
        <w:rPr>
          <w:rFonts w:ascii="Times New Roman" w:hAnsi="Times New Roman" w:cs="Times"/>
          <w:bCs/>
          <w:szCs w:val="24"/>
          <w:lang w:val="it-CH" w:eastAsia="ja-JP"/>
        </w:rPr>
        <w:t xml:space="preserve"> (3), 323-339.</w:t>
      </w:r>
      <w:r w:rsidRPr="00CE6329">
        <w:rPr>
          <w:i/>
          <w:szCs w:val="24"/>
          <w:lang w:val="it-CH"/>
        </w:rPr>
        <w:t xml:space="preserve"> </w:t>
      </w:r>
    </w:p>
    <w:p w14:paraId="7ABB07C5" w14:textId="77777777" w:rsidR="00ED560B" w:rsidRPr="0085314A" w:rsidRDefault="00ED560B" w:rsidP="00ED560B">
      <w:pPr>
        <w:pStyle w:val="bibliographie"/>
        <w:rPr>
          <w:i/>
          <w:szCs w:val="24"/>
        </w:rPr>
      </w:pPr>
      <w:r w:rsidRPr="00CE6329">
        <w:rPr>
          <w:rFonts w:cs="TimesNewRomanPSMT"/>
          <w:szCs w:val="24"/>
          <w:lang w:val="it-CH" w:bidi="fr-FR"/>
        </w:rPr>
        <w:t xml:space="preserve">Rossini, E., Cattelan, C. Di Fulvio, A., Rudelli, N., Bulgarelli, D., &amp; Thommen, E. (2013). </w:t>
      </w:r>
      <w:r w:rsidRPr="0085314A">
        <w:rPr>
          <w:szCs w:val="24"/>
        </w:rPr>
        <w:t xml:space="preserve">La cognition sociale chez l’enfant autiste: les particularités de son développement, son implication sur la participation sociale et sa prise en charge en ergothérapie. </w:t>
      </w:r>
      <w:r w:rsidRPr="0085314A">
        <w:rPr>
          <w:i/>
          <w:szCs w:val="24"/>
        </w:rPr>
        <w:t>Ergothérapies</w:t>
      </w:r>
      <w:r w:rsidRPr="0085314A">
        <w:rPr>
          <w:szCs w:val="24"/>
        </w:rPr>
        <w:t>, No. 49, 23-28.</w:t>
      </w:r>
    </w:p>
    <w:p w14:paraId="7425FEEF" w14:textId="77777777" w:rsidR="00ED560B" w:rsidRPr="00F84C02" w:rsidRDefault="00ED560B" w:rsidP="00ED560B">
      <w:pPr>
        <w:pStyle w:val="bibliographie"/>
        <w:rPr>
          <w:szCs w:val="24"/>
        </w:rPr>
      </w:pPr>
      <w:r w:rsidRPr="00F84C02">
        <w:rPr>
          <w:szCs w:val="24"/>
        </w:rPr>
        <w:t>Thommen, E., Cartier-Nelles, A., Guidoux, A., Wiesendanger, S. (2011). Aspects typiques et atypiques du développement de la théorie de l'esprit.</w:t>
      </w:r>
      <w:r w:rsidRPr="00F84C02">
        <w:rPr>
          <w:i/>
          <w:szCs w:val="24"/>
        </w:rPr>
        <w:t xml:space="preserve"> A.N.A.E., 112-113</w:t>
      </w:r>
      <w:r w:rsidRPr="00F84C02">
        <w:rPr>
          <w:szCs w:val="24"/>
        </w:rPr>
        <w:t>, 145-151.</w:t>
      </w:r>
    </w:p>
    <w:p w14:paraId="70B20617" w14:textId="77777777" w:rsidR="00ED560B" w:rsidRPr="00F84C02" w:rsidRDefault="00ED560B" w:rsidP="00ED560B">
      <w:pPr>
        <w:pStyle w:val="bibliographie"/>
        <w:rPr>
          <w:szCs w:val="24"/>
        </w:rPr>
      </w:pPr>
      <w:r w:rsidRPr="00F84C02">
        <w:rPr>
          <w:szCs w:val="24"/>
        </w:rPr>
        <w:t xml:space="preserve">Thommen, E., &amp; Guidoux, A. (2011). De l’interaction sociale à la théorie de l’esprit : aspects du développement typique et atypique. </w:t>
      </w:r>
      <w:r w:rsidRPr="00F84C02">
        <w:rPr>
          <w:i/>
          <w:szCs w:val="24"/>
        </w:rPr>
        <w:t>Enfance</w:t>
      </w:r>
      <w:r w:rsidRPr="00F84C02">
        <w:rPr>
          <w:szCs w:val="24"/>
        </w:rPr>
        <w:t xml:space="preserve">, No 1, 49-68. </w:t>
      </w:r>
    </w:p>
    <w:p w14:paraId="78A09684" w14:textId="77777777" w:rsidR="00ED560B" w:rsidRPr="00CE6329" w:rsidRDefault="00ED560B" w:rsidP="00ED560B">
      <w:pPr>
        <w:pStyle w:val="bibliographie"/>
        <w:rPr>
          <w:szCs w:val="24"/>
          <w:lang w:val="en-US"/>
        </w:rPr>
      </w:pPr>
      <w:r w:rsidRPr="00F84C02">
        <w:rPr>
          <w:szCs w:val="24"/>
        </w:rPr>
        <w:t xml:space="preserve">Thommen, E., Suarez, M., Guidetti, M., Guidoux, A., Rogé, B., &amp; Reilly, J. S. (2010). Comprendre les émotions chez les enfants atteints d'autisme: regards croisés selon les tâches. </w:t>
      </w:r>
      <w:r w:rsidRPr="00CE6329">
        <w:rPr>
          <w:i/>
          <w:szCs w:val="24"/>
          <w:lang w:val="en-US"/>
        </w:rPr>
        <w:t>Enfance</w:t>
      </w:r>
      <w:r w:rsidRPr="00CE6329">
        <w:rPr>
          <w:szCs w:val="24"/>
          <w:lang w:val="en-US"/>
        </w:rPr>
        <w:t>, No 3. 319-337.</w:t>
      </w:r>
    </w:p>
    <w:p w14:paraId="43BB3107" w14:textId="77777777" w:rsidR="00ED560B" w:rsidRPr="00CE6329" w:rsidRDefault="00ED560B" w:rsidP="00ED560B">
      <w:pPr>
        <w:pStyle w:val="bibliographie"/>
        <w:rPr>
          <w:i/>
          <w:color w:val="000000"/>
          <w:szCs w:val="24"/>
          <w:lang w:val="en-US"/>
        </w:rPr>
      </w:pPr>
      <w:r w:rsidRPr="00E75D23">
        <w:rPr>
          <w:szCs w:val="24"/>
          <w:lang w:val="en-US"/>
        </w:rPr>
        <w:t xml:space="preserve">Thommen, E., Avelar, S., Zbinden Sapin,V., Perrenoud, S., &amp; Malatesta, D. (2010). </w:t>
      </w:r>
      <w:r w:rsidRPr="00CE6329">
        <w:rPr>
          <w:szCs w:val="24"/>
          <w:lang w:val="en-US"/>
        </w:rPr>
        <w:t xml:space="preserve">Mapping the journey from home to school: a study on children's representation of space. </w:t>
      </w:r>
      <w:r w:rsidRPr="00CE6329">
        <w:rPr>
          <w:i/>
          <w:color w:val="000000"/>
          <w:szCs w:val="24"/>
          <w:lang w:val="en-US"/>
        </w:rPr>
        <w:t xml:space="preserve">International Research in Geographical and Environmental Education, 19 </w:t>
      </w:r>
      <w:r w:rsidRPr="00CE6329">
        <w:rPr>
          <w:color w:val="000000"/>
          <w:szCs w:val="24"/>
          <w:lang w:val="en-US"/>
        </w:rPr>
        <w:t>(3), 191-205.</w:t>
      </w:r>
    </w:p>
    <w:p w14:paraId="7F54A2BF" w14:textId="77777777" w:rsidR="00ED560B" w:rsidRPr="00F84C02" w:rsidRDefault="00ED560B" w:rsidP="00ED560B">
      <w:pPr>
        <w:pStyle w:val="bibliographie"/>
        <w:rPr>
          <w:szCs w:val="24"/>
        </w:rPr>
      </w:pPr>
      <w:r w:rsidRPr="00CE6329">
        <w:rPr>
          <w:szCs w:val="24"/>
          <w:lang w:val="en-US"/>
        </w:rPr>
        <w:lastRenderedPageBreak/>
        <w:t xml:space="preserve">Thommen, E., &amp; Chastellain, A. (2009). </w:t>
      </w:r>
      <w:r w:rsidRPr="00F84C02">
        <w:rPr>
          <w:szCs w:val="24"/>
        </w:rPr>
        <w:t xml:space="preserve">Les comportements stéréotypés chez trois personnes adultes atteintes d'autisme : une analyse de leur occurrence lors d’activités quotidiennes. </w:t>
      </w:r>
      <w:r w:rsidRPr="00F84C02">
        <w:rPr>
          <w:i/>
          <w:szCs w:val="24"/>
        </w:rPr>
        <w:t>Revue Francophone de la Déficience Intellectuelle, 20.</w:t>
      </w:r>
      <w:r w:rsidRPr="00F84C02">
        <w:rPr>
          <w:szCs w:val="24"/>
        </w:rPr>
        <w:t xml:space="preserve"> 156-164.</w:t>
      </w:r>
    </w:p>
    <w:p w14:paraId="6CF464FB" w14:textId="77777777" w:rsidR="00ED560B" w:rsidRPr="00F84C02" w:rsidRDefault="00ED560B" w:rsidP="00ED560B">
      <w:pPr>
        <w:pStyle w:val="bibliographie"/>
        <w:rPr>
          <w:szCs w:val="24"/>
        </w:rPr>
      </w:pPr>
      <w:r w:rsidRPr="00F84C02">
        <w:rPr>
          <w:szCs w:val="24"/>
        </w:rPr>
        <w:t xml:space="preserve">Thommen, E. (2007). L'enfant et les phénomènes mentaux: les théories de l'esprit. </w:t>
      </w:r>
      <w:r w:rsidRPr="00F84C02">
        <w:rPr>
          <w:i/>
          <w:szCs w:val="24"/>
        </w:rPr>
        <w:t>Langage &amp; pratiques, No 39</w:t>
      </w:r>
      <w:r w:rsidRPr="00F84C02">
        <w:rPr>
          <w:szCs w:val="24"/>
        </w:rPr>
        <w:t>, 9-19.</w:t>
      </w:r>
    </w:p>
    <w:p w14:paraId="76D2EB17" w14:textId="77777777" w:rsidR="00ED560B" w:rsidRPr="00F84C02" w:rsidRDefault="00ED560B" w:rsidP="00ED560B">
      <w:pPr>
        <w:pStyle w:val="bibliographie"/>
        <w:rPr>
          <w:szCs w:val="24"/>
        </w:rPr>
      </w:pPr>
      <w:r w:rsidRPr="00F84C02">
        <w:rPr>
          <w:rStyle w:val="A2"/>
          <w:sz w:val="24"/>
          <w:szCs w:val="24"/>
        </w:rPr>
        <w:t xml:space="preserve">Kaiser, M.-L., Drecq. E., Monney, E., &amp; Thommen E. (2007). </w:t>
      </w:r>
      <w:r w:rsidRPr="00F84C02">
        <w:rPr>
          <w:szCs w:val="24"/>
        </w:rPr>
        <w:t xml:space="preserve">Changements dans l'orientation des thérapies des enfants atteints d'un trouble de la coordination. Une étude menée en Suisse auprès d'ergothérapeutes. </w:t>
      </w:r>
      <w:r w:rsidRPr="00F84C02">
        <w:rPr>
          <w:i/>
          <w:szCs w:val="24"/>
        </w:rPr>
        <w:t>Ergothérapies</w:t>
      </w:r>
      <w:r w:rsidRPr="00F84C02">
        <w:rPr>
          <w:szCs w:val="24"/>
        </w:rPr>
        <w:t>, No. 28, 29-38.</w:t>
      </w:r>
    </w:p>
    <w:p w14:paraId="1491BF94" w14:textId="77777777" w:rsidR="00ED560B" w:rsidRPr="00F84C02" w:rsidRDefault="00ED560B" w:rsidP="00ED560B">
      <w:pPr>
        <w:pStyle w:val="bibliographie"/>
        <w:rPr>
          <w:szCs w:val="24"/>
        </w:rPr>
      </w:pPr>
      <w:r w:rsidRPr="00F84C02">
        <w:rPr>
          <w:rStyle w:val="A2"/>
          <w:sz w:val="24"/>
          <w:szCs w:val="24"/>
        </w:rPr>
        <w:t xml:space="preserve">Kaiser, M.-L., Drecq. </w:t>
      </w:r>
      <w:r w:rsidRPr="00CE6329">
        <w:rPr>
          <w:rStyle w:val="A2"/>
          <w:sz w:val="24"/>
          <w:szCs w:val="24"/>
          <w:lang w:val="en-US"/>
        </w:rPr>
        <w:t xml:space="preserve">E., Monney, E., Braun, M., &amp; Thommen E. (2007). </w:t>
      </w:r>
      <w:r w:rsidRPr="00F84C02">
        <w:rPr>
          <w:rStyle w:val="A2"/>
          <w:sz w:val="24"/>
          <w:szCs w:val="24"/>
        </w:rPr>
        <w:t xml:space="preserve">Quels changements dans le traitement des enfants présentant un trouble de l’acquisition de la coordination motrice? </w:t>
      </w:r>
      <w:r w:rsidRPr="00F84C02">
        <w:rPr>
          <w:rStyle w:val="A2"/>
          <w:i/>
          <w:sz w:val="24"/>
          <w:szCs w:val="24"/>
        </w:rPr>
        <w:t>Ergothérapie</w:t>
      </w:r>
      <w:r w:rsidRPr="00F84C02">
        <w:rPr>
          <w:rStyle w:val="A2"/>
          <w:sz w:val="24"/>
          <w:szCs w:val="24"/>
        </w:rPr>
        <w:t>, No. 2, 22-23.</w:t>
      </w:r>
    </w:p>
    <w:p w14:paraId="366F4BBC" w14:textId="77777777" w:rsidR="00ED560B" w:rsidRPr="00F84C02" w:rsidRDefault="00ED560B" w:rsidP="00ED560B">
      <w:pPr>
        <w:pStyle w:val="bibliographie"/>
        <w:rPr>
          <w:szCs w:val="24"/>
        </w:rPr>
      </w:pPr>
      <w:r w:rsidRPr="00F84C02">
        <w:rPr>
          <w:szCs w:val="24"/>
        </w:rPr>
        <w:t xml:space="preserve">Spicher, CJ., Hecker, E., Thommen, E. &amp; Rouiller, EM (2005). La place du test de  discrimination de 2 points statiques dans l’examen clinique. </w:t>
      </w:r>
      <w:r w:rsidRPr="00F84C02">
        <w:rPr>
          <w:i/>
          <w:szCs w:val="24"/>
        </w:rPr>
        <w:t>Douleur et Analgésie, 2</w:t>
      </w:r>
      <w:r w:rsidRPr="00F84C02">
        <w:rPr>
          <w:szCs w:val="24"/>
        </w:rPr>
        <w:t xml:space="preserve">, 71 – 76. </w:t>
      </w:r>
    </w:p>
    <w:p w14:paraId="66B94343" w14:textId="77777777" w:rsidR="00ED560B" w:rsidRPr="00F84C02" w:rsidRDefault="00ED560B" w:rsidP="00ED560B">
      <w:pPr>
        <w:pStyle w:val="bibliographie"/>
        <w:rPr>
          <w:szCs w:val="24"/>
        </w:rPr>
      </w:pPr>
      <w:r w:rsidRPr="00F84C02">
        <w:rPr>
          <w:szCs w:val="24"/>
        </w:rPr>
        <w:t xml:space="preserve">Thommen, E., Châtelain, F., &amp; Rimbert, G. (2004). L’interprétation d’indices non verbaux par les enfants. </w:t>
      </w:r>
      <w:r w:rsidRPr="00F84C02">
        <w:rPr>
          <w:i/>
          <w:szCs w:val="24"/>
        </w:rPr>
        <w:t>Psychologie Française, 49,</w:t>
      </w:r>
      <w:r w:rsidRPr="00F84C02">
        <w:rPr>
          <w:szCs w:val="24"/>
        </w:rPr>
        <w:t xml:space="preserve"> 145–160.</w:t>
      </w:r>
    </w:p>
    <w:p w14:paraId="6C56449E" w14:textId="77777777" w:rsidR="00ED560B" w:rsidRPr="00CE6329" w:rsidRDefault="00ED560B" w:rsidP="00ED560B">
      <w:pPr>
        <w:pStyle w:val="bibliographie"/>
        <w:rPr>
          <w:szCs w:val="24"/>
          <w:lang w:val="en-US"/>
        </w:rPr>
      </w:pPr>
      <w:r w:rsidRPr="00F84C02">
        <w:rPr>
          <w:szCs w:val="24"/>
        </w:rPr>
        <w:t xml:space="preserve">Rimbert, G., &amp; Thommen, E. (2003). L'ignorance et la croyance dans la théorie de l'esprit. </w:t>
      </w:r>
      <w:r w:rsidRPr="00CE6329">
        <w:rPr>
          <w:i/>
          <w:szCs w:val="24"/>
          <w:lang w:val="en-US"/>
        </w:rPr>
        <w:t>Archives de Psychologie, 70</w:t>
      </w:r>
      <w:r w:rsidRPr="00CE6329">
        <w:rPr>
          <w:szCs w:val="24"/>
          <w:lang w:val="en-US"/>
        </w:rPr>
        <w:t>, 255-271.</w:t>
      </w:r>
    </w:p>
    <w:p w14:paraId="44935516" w14:textId="77777777" w:rsidR="00ED560B" w:rsidRPr="00F84C02" w:rsidRDefault="00ED560B" w:rsidP="00ED560B">
      <w:pPr>
        <w:pStyle w:val="bibliographie"/>
        <w:rPr>
          <w:szCs w:val="24"/>
        </w:rPr>
      </w:pPr>
      <w:r w:rsidRPr="00E75D23">
        <w:rPr>
          <w:szCs w:val="24"/>
          <w:lang w:val="en-US"/>
        </w:rPr>
        <w:t xml:space="preserve">Floccia, C., Goslin, J., Schneider, R., Thommen, E. (2003). </w:t>
      </w:r>
      <w:r w:rsidRPr="00CE6329">
        <w:rPr>
          <w:szCs w:val="24"/>
          <w:lang w:val="en-US"/>
        </w:rPr>
        <w:t xml:space="preserve">Linguistic and conceptual development in the child aged from one to six years : an introduction. </w:t>
      </w:r>
      <w:r w:rsidRPr="00F84C02">
        <w:rPr>
          <w:i/>
          <w:szCs w:val="24"/>
        </w:rPr>
        <w:t>Developmental Science</w:t>
      </w:r>
      <w:r w:rsidRPr="00F84C02">
        <w:rPr>
          <w:szCs w:val="24"/>
        </w:rPr>
        <w:t xml:space="preserve">, </w:t>
      </w:r>
      <w:r w:rsidRPr="00F84C02">
        <w:rPr>
          <w:i/>
          <w:szCs w:val="24"/>
        </w:rPr>
        <w:t>6</w:t>
      </w:r>
      <w:r w:rsidRPr="00F84C02">
        <w:rPr>
          <w:szCs w:val="24"/>
        </w:rPr>
        <w:t>, 119-121.</w:t>
      </w:r>
    </w:p>
    <w:p w14:paraId="63341836" w14:textId="77777777" w:rsidR="00ED560B" w:rsidRPr="00F84C02" w:rsidRDefault="00ED560B" w:rsidP="00ED560B">
      <w:pPr>
        <w:pStyle w:val="bibliographie"/>
        <w:rPr>
          <w:szCs w:val="24"/>
        </w:rPr>
      </w:pPr>
      <w:r w:rsidRPr="00F84C02">
        <w:rPr>
          <w:szCs w:val="24"/>
        </w:rPr>
        <w:t xml:space="preserve">Thommen, E., &amp; Füger, H. (2002). Un exemple de mentoring pour femmes dans la carrière académique. </w:t>
      </w:r>
      <w:r w:rsidRPr="00F84C02">
        <w:rPr>
          <w:i/>
          <w:szCs w:val="24"/>
        </w:rPr>
        <w:t>Education Permanente, 36</w:t>
      </w:r>
      <w:r w:rsidRPr="00F84C02">
        <w:rPr>
          <w:szCs w:val="24"/>
        </w:rPr>
        <w:t>, 44-45.</w:t>
      </w:r>
    </w:p>
    <w:p w14:paraId="6091CD0C" w14:textId="77777777" w:rsidR="00ED560B" w:rsidRPr="00CE6329" w:rsidRDefault="00ED560B" w:rsidP="00ED560B">
      <w:pPr>
        <w:pStyle w:val="bibliographie"/>
        <w:rPr>
          <w:szCs w:val="24"/>
          <w:lang w:val="en-US"/>
        </w:rPr>
      </w:pPr>
      <w:r w:rsidRPr="00F84C02">
        <w:rPr>
          <w:szCs w:val="24"/>
        </w:rPr>
        <w:t>Thommen, E., &amp; Schirtz, A. (2002). Le développement de la compréhension de la discontinuité entre l'actuel et le virtuel dans les images.</w:t>
      </w:r>
      <w:r w:rsidRPr="00F84C02">
        <w:rPr>
          <w:i/>
          <w:szCs w:val="24"/>
        </w:rPr>
        <w:t xml:space="preserve"> </w:t>
      </w:r>
      <w:r w:rsidRPr="00CE6329">
        <w:rPr>
          <w:i/>
          <w:szCs w:val="24"/>
          <w:lang w:val="en-US"/>
        </w:rPr>
        <w:t>Enfance, 54,</w:t>
      </w:r>
      <w:r w:rsidRPr="00CE6329">
        <w:rPr>
          <w:szCs w:val="24"/>
          <w:lang w:val="en-US"/>
        </w:rPr>
        <w:t xml:space="preserve"> 117-139.</w:t>
      </w:r>
    </w:p>
    <w:p w14:paraId="547421BF" w14:textId="77777777" w:rsidR="00ED560B" w:rsidRPr="00F84C02" w:rsidRDefault="00ED560B" w:rsidP="00ED560B">
      <w:pPr>
        <w:pStyle w:val="bibliographie"/>
        <w:rPr>
          <w:szCs w:val="24"/>
        </w:rPr>
      </w:pPr>
      <w:r w:rsidRPr="00CE6329">
        <w:rPr>
          <w:szCs w:val="24"/>
          <w:lang w:val="en-US"/>
        </w:rPr>
        <w:t xml:space="preserve">Bowler, D., &amp; Thommen, E. (2000). Attribution of mechanical and social causality to animated displays by children with autism. </w:t>
      </w:r>
      <w:r w:rsidRPr="00F84C02">
        <w:rPr>
          <w:i/>
          <w:szCs w:val="24"/>
        </w:rPr>
        <w:t>Autism</w:t>
      </w:r>
      <w:r w:rsidRPr="00F84C02">
        <w:rPr>
          <w:szCs w:val="24"/>
        </w:rPr>
        <w:t xml:space="preserve">, </w:t>
      </w:r>
      <w:r w:rsidRPr="00F84C02">
        <w:rPr>
          <w:i/>
          <w:szCs w:val="24"/>
        </w:rPr>
        <w:t>4</w:t>
      </w:r>
      <w:r w:rsidRPr="00F84C02">
        <w:rPr>
          <w:szCs w:val="24"/>
        </w:rPr>
        <w:t>, 147-171.</w:t>
      </w:r>
    </w:p>
    <w:p w14:paraId="063F74CE" w14:textId="77777777" w:rsidR="00ED560B" w:rsidRPr="00F84C02" w:rsidRDefault="00ED560B" w:rsidP="00ED560B">
      <w:pPr>
        <w:pStyle w:val="bibliographie"/>
        <w:rPr>
          <w:szCs w:val="24"/>
        </w:rPr>
      </w:pPr>
      <w:r w:rsidRPr="00F84C02">
        <w:rPr>
          <w:szCs w:val="24"/>
        </w:rPr>
        <w:t xml:space="preserve">Thommen. E. &amp; Suchet, C. (1999). Humour et intentionnalité chez l'enfant : Incongruités de propriétés entre l'homme et l'animal. </w:t>
      </w:r>
      <w:r w:rsidRPr="00F84C02">
        <w:rPr>
          <w:i/>
          <w:szCs w:val="24"/>
        </w:rPr>
        <w:t xml:space="preserve">Archives de Psychologie, 67, </w:t>
      </w:r>
      <w:r w:rsidRPr="00F84C02">
        <w:rPr>
          <w:szCs w:val="24"/>
        </w:rPr>
        <w:t>215-238 .</w:t>
      </w:r>
    </w:p>
    <w:p w14:paraId="4B70C333" w14:textId="77777777" w:rsidR="00ED560B" w:rsidRPr="00F84C02" w:rsidRDefault="00ED560B" w:rsidP="00ED560B">
      <w:pPr>
        <w:pStyle w:val="bibliographie"/>
        <w:rPr>
          <w:szCs w:val="24"/>
        </w:rPr>
      </w:pPr>
      <w:r w:rsidRPr="00F84C02">
        <w:rPr>
          <w:szCs w:val="24"/>
        </w:rPr>
        <w:t>Thommen, E., Dumas, A., Erskine, J., &amp; Reymond, J. (1998). Perception and conceptualisation of intentionnality in children.</w:t>
      </w:r>
      <w:r w:rsidRPr="00F84C02">
        <w:rPr>
          <w:i/>
          <w:szCs w:val="24"/>
        </w:rPr>
        <w:t xml:space="preserve"> British Journal of Developmental Psychology</w:t>
      </w:r>
      <w:r w:rsidRPr="00F84C02">
        <w:rPr>
          <w:szCs w:val="24"/>
        </w:rPr>
        <w:t xml:space="preserve">, </w:t>
      </w:r>
      <w:r w:rsidRPr="00F84C02">
        <w:rPr>
          <w:i/>
          <w:szCs w:val="24"/>
        </w:rPr>
        <w:t>16</w:t>
      </w:r>
      <w:r w:rsidRPr="00F84C02">
        <w:rPr>
          <w:szCs w:val="24"/>
        </w:rPr>
        <w:t xml:space="preserve">, 255-272. </w:t>
      </w:r>
    </w:p>
    <w:p w14:paraId="3FFD567E" w14:textId="77777777" w:rsidR="00ED560B" w:rsidRPr="00F84C02" w:rsidRDefault="00ED560B" w:rsidP="00ED560B">
      <w:pPr>
        <w:pStyle w:val="bibliographie"/>
        <w:rPr>
          <w:szCs w:val="24"/>
        </w:rPr>
      </w:pPr>
      <w:r w:rsidRPr="00F84C02">
        <w:rPr>
          <w:szCs w:val="24"/>
        </w:rPr>
        <w:lastRenderedPageBreak/>
        <w:t xml:space="preserve">Thommen, E. &amp; Dirren, M. (1997). Education des choix : une expérience suisse. </w:t>
      </w:r>
      <w:r w:rsidRPr="00F84C02">
        <w:rPr>
          <w:i/>
          <w:szCs w:val="24"/>
        </w:rPr>
        <w:t>L’Orientation Scolaire et Professionnelle</w:t>
      </w:r>
      <w:r w:rsidRPr="00F84C02">
        <w:rPr>
          <w:szCs w:val="24"/>
        </w:rPr>
        <w:t xml:space="preserve">, </w:t>
      </w:r>
      <w:r w:rsidRPr="00F84C02">
        <w:rPr>
          <w:i/>
          <w:szCs w:val="24"/>
        </w:rPr>
        <w:t>26</w:t>
      </w:r>
      <w:r w:rsidRPr="00F84C02">
        <w:rPr>
          <w:szCs w:val="24"/>
        </w:rPr>
        <w:t>, 483-504.</w:t>
      </w:r>
    </w:p>
    <w:p w14:paraId="74EBE6E1" w14:textId="77777777" w:rsidR="00ED560B" w:rsidRPr="00F84C02" w:rsidRDefault="00ED560B" w:rsidP="00ED560B">
      <w:pPr>
        <w:pStyle w:val="bibliographie"/>
        <w:rPr>
          <w:szCs w:val="24"/>
        </w:rPr>
      </w:pPr>
      <w:r w:rsidRPr="00F84C02">
        <w:rPr>
          <w:szCs w:val="24"/>
        </w:rPr>
        <w:t xml:space="preserve">Thommen, E., Dumas, A. &amp; Erskine, J. (1996). La perception et l'attribution de relations intentionnelles chez l'enfant. </w:t>
      </w:r>
      <w:r w:rsidRPr="00F84C02">
        <w:rPr>
          <w:i/>
          <w:szCs w:val="24"/>
        </w:rPr>
        <w:t>Journal International de Psychologie</w:t>
      </w:r>
      <w:r w:rsidRPr="00F84C02">
        <w:rPr>
          <w:szCs w:val="24"/>
        </w:rPr>
        <w:t xml:space="preserve">, </w:t>
      </w:r>
      <w:r w:rsidRPr="00F84C02">
        <w:rPr>
          <w:i/>
          <w:szCs w:val="24"/>
        </w:rPr>
        <w:t>31</w:t>
      </w:r>
      <w:r w:rsidRPr="00F84C02">
        <w:rPr>
          <w:szCs w:val="24"/>
        </w:rPr>
        <w:t>,317.</w:t>
      </w:r>
    </w:p>
    <w:p w14:paraId="19052E0B" w14:textId="77777777" w:rsidR="00ED560B" w:rsidRPr="00F84C02" w:rsidRDefault="00ED560B" w:rsidP="00ED560B">
      <w:pPr>
        <w:pStyle w:val="bibliographie"/>
        <w:rPr>
          <w:szCs w:val="24"/>
        </w:rPr>
      </w:pPr>
      <w:r w:rsidRPr="00F84C02">
        <w:rPr>
          <w:szCs w:val="24"/>
        </w:rPr>
        <w:t xml:space="preserve">Thommen, E. (1993). Un exemple d'analyse qualitative : la construction d'une typologie et sa modélisation mathématique. </w:t>
      </w:r>
      <w:r w:rsidRPr="00F84C02">
        <w:rPr>
          <w:i/>
          <w:szCs w:val="24"/>
        </w:rPr>
        <w:t>Archives de Psychologie</w:t>
      </w:r>
      <w:r w:rsidRPr="00F84C02">
        <w:rPr>
          <w:szCs w:val="24"/>
        </w:rPr>
        <w:t xml:space="preserve">, </w:t>
      </w:r>
      <w:r w:rsidRPr="00F84C02">
        <w:rPr>
          <w:i/>
          <w:szCs w:val="24"/>
        </w:rPr>
        <w:t>61</w:t>
      </w:r>
      <w:r w:rsidRPr="00F84C02">
        <w:rPr>
          <w:szCs w:val="24"/>
        </w:rPr>
        <w:t>, 23-33.</w:t>
      </w:r>
    </w:p>
    <w:p w14:paraId="76C40979" w14:textId="77777777" w:rsidR="00ED560B" w:rsidRPr="00CE6329" w:rsidRDefault="00ED560B" w:rsidP="00ED560B">
      <w:pPr>
        <w:pStyle w:val="bibliographie"/>
        <w:rPr>
          <w:szCs w:val="24"/>
          <w:lang w:val="en-US"/>
        </w:rPr>
      </w:pPr>
      <w:r w:rsidRPr="00F84C02">
        <w:rPr>
          <w:szCs w:val="24"/>
        </w:rPr>
        <w:t xml:space="preserve">Berthoud-Papandropoulou, I. &amp; Thommen, E. (1993). Acquisition des relations de parenté chez l’enfant : aspects logiques, lexicaux et énonciatifs. </w:t>
      </w:r>
      <w:r w:rsidRPr="00CE6329">
        <w:rPr>
          <w:i/>
          <w:szCs w:val="24"/>
          <w:lang w:val="en-US"/>
        </w:rPr>
        <w:t>Archives de Psychologie</w:t>
      </w:r>
      <w:r w:rsidRPr="00CE6329">
        <w:rPr>
          <w:szCs w:val="24"/>
          <w:lang w:val="en-US"/>
        </w:rPr>
        <w:t xml:space="preserve">, </w:t>
      </w:r>
      <w:r w:rsidRPr="00CE6329">
        <w:rPr>
          <w:i/>
          <w:szCs w:val="24"/>
          <w:lang w:val="en-US"/>
        </w:rPr>
        <w:t>62</w:t>
      </w:r>
      <w:r w:rsidRPr="00CE6329">
        <w:rPr>
          <w:szCs w:val="24"/>
          <w:lang w:val="en-US"/>
        </w:rPr>
        <w:t>, 307-323.</w:t>
      </w:r>
    </w:p>
    <w:p w14:paraId="59AC70F9" w14:textId="77777777" w:rsidR="00ED560B" w:rsidRPr="00E75D23" w:rsidRDefault="00ED560B" w:rsidP="00ED560B">
      <w:pPr>
        <w:pStyle w:val="bibliographie"/>
        <w:rPr>
          <w:szCs w:val="24"/>
          <w:lang w:val="en-US"/>
        </w:rPr>
      </w:pPr>
      <w:r w:rsidRPr="00E75D23">
        <w:rPr>
          <w:szCs w:val="24"/>
          <w:lang w:val="en-US"/>
        </w:rPr>
        <w:t xml:space="preserve">Thommen, E., Steffen, C., &amp; Reith, E. (1993). </w:t>
      </w:r>
      <w:r w:rsidRPr="00CE6329">
        <w:rPr>
          <w:szCs w:val="24"/>
          <w:lang w:val="en-US"/>
        </w:rPr>
        <w:t xml:space="preserve">Sexual carrying behavior : a reexamination. </w:t>
      </w:r>
      <w:r w:rsidRPr="00E75D23">
        <w:rPr>
          <w:i/>
          <w:szCs w:val="24"/>
          <w:lang w:val="en-US"/>
        </w:rPr>
        <w:t>Perceptual and Motor Skills</w:t>
      </w:r>
      <w:r w:rsidRPr="00E75D23">
        <w:rPr>
          <w:szCs w:val="24"/>
          <w:lang w:val="en-US"/>
        </w:rPr>
        <w:t xml:space="preserve">, </w:t>
      </w:r>
      <w:r w:rsidRPr="00E75D23">
        <w:rPr>
          <w:i/>
          <w:szCs w:val="24"/>
          <w:lang w:val="en-US"/>
        </w:rPr>
        <w:t>76</w:t>
      </w:r>
      <w:r w:rsidRPr="00E75D23">
        <w:rPr>
          <w:szCs w:val="24"/>
          <w:lang w:val="en-US"/>
        </w:rPr>
        <w:t>, 355-362.</w:t>
      </w:r>
    </w:p>
    <w:p w14:paraId="4776F0C6" w14:textId="77777777" w:rsidR="00ED560B" w:rsidRPr="00F84C02" w:rsidRDefault="00ED560B" w:rsidP="00ED560B">
      <w:pPr>
        <w:pStyle w:val="bibliographie"/>
        <w:rPr>
          <w:szCs w:val="24"/>
        </w:rPr>
      </w:pPr>
      <w:r w:rsidRPr="00F84C02">
        <w:rPr>
          <w:szCs w:val="24"/>
        </w:rPr>
        <w:t xml:space="preserve">Berthoud-Papandropoulou, I. &amp; Thommen, E. (1992). Acquisition de l’usage des relations de parenté dans le dialogue chez des enfants de six à onze ans. </w:t>
      </w:r>
      <w:r w:rsidRPr="00F84C02">
        <w:rPr>
          <w:i/>
          <w:szCs w:val="24"/>
        </w:rPr>
        <w:t>International Journal of Psychology</w:t>
      </w:r>
      <w:r w:rsidRPr="00F84C02">
        <w:rPr>
          <w:szCs w:val="24"/>
        </w:rPr>
        <w:t xml:space="preserve">, </w:t>
      </w:r>
      <w:r w:rsidRPr="00F84C02">
        <w:rPr>
          <w:i/>
          <w:szCs w:val="24"/>
        </w:rPr>
        <w:t>27</w:t>
      </w:r>
      <w:r w:rsidRPr="00F84C02">
        <w:rPr>
          <w:szCs w:val="24"/>
        </w:rPr>
        <w:t>, 71.</w:t>
      </w:r>
    </w:p>
    <w:p w14:paraId="38FFC07C" w14:textId="77777777" w:rsidR="00ED560B" w:rsidRPr="00F84C02" w:rsidRDefault="00ED560B" w:rsidP="00ED560B">
      <w:pPr>
        <w:pStyle w:val="bibliographie"/>
        <w:rPr>
          <w:szCs w:val="24"/>
        </w:rPr>
      </w:pPr>
      <w:r w:rsidRPr="00F84C02">
        <w:rPr>
          <w:szCs w:val="24"/>
        </w:rPr>
        <w:t xml:space="preserve">Thommen, E. (1991). La genèse de la perception de l'intentionnalité dans le mouvement apparent. </w:t>
      </w:r>
      <w:r w:rsidRPr="00F84C02">
        <w:rPr>
          <w:i/>
          <w:szCs w:val="24"/>
        </w:rPr>
        <w:t>Archives de Psychologie</w:t>
      </w:r>
      <w:r w:rsidRPr="00F84C02">
        <w:rPr>
          <w:szCs w:val="24"/>
        </w:rPr>
        <w:t xml:space="preserve">, </w:t>
      </w:r>
      <w:r w:rsidRPr="00F84C02">
        <w:rPr>
          <w:i/>
          <w:szCs w:val="24"/>
        </w:rPr>
        <w:t>59</w:t>
      </w:r>
      <w:r w:rsidRPr="00F84C02">
        <w:rPr>
          <w:szCs w:val="24"/>
        </w:rPr>
        <w:t>, 195-223.</w:t>
      </w:r>
    </w:p>
    <w:p w14:paraId="468825BF" w14:textId="77777777" w:rsidR="00ED560B" w:rsidRPr="00F84C02" w:rsidRDefault="00ED560B" w:rsidP="00ED560B">
      <w:pPr>
        <w:pStyle w:val="bibliographie"/>
        <w:rPr>
          <w:szCs w:val="24"/>
        </w:rPr>
      </w:pPr>
      <w:r w:rsidRPr="00F84C02">
        <w:rPr>
          <w:szCs w:val="24"/>
        </w:rPr>
        <w:t xml:space="preserve">Gillièron, C., &amp; Thommen, E. (1987). La perception de la causalité sociale chez l'enfant de trois à neuf ans. </w:t>
      </w:r>
      <w:r w:rsidRPr="00F84C02">
        <w:rPr>
          <w:i/>
          <w:szCs w:val="24"/>
        </w:rPr>
        <w:t>Psychologie et Education</w:t>
      </w:r>
      <w:r w:rsidRPr="00F84C02">
        <w:rPr>
          <w:szCs w:val="24"/>
        </w:rPr>
        <w:t xml:space="preserve">, </w:t>
      </w:r>
      <w:r w:rsidRPr="00F84C02">
        <w:rPr>
          <w:i/>
          <w:szCs w:val="24"/>
        </w:rPr>
        <w:t>No. 3/4</w:t>
      </w:r>
      <w:r w:rsidRPr="00F84C02">
        <w:rPr>
          <w:szCs w:val="24"/>
        </w:rPr>
        <w:t>, 158-159.</w:t>
      </w:r>
    </w:p>
    <w:p w14:paraId="701CDBE9" w14:textId="77777777" w:rsidR="00ED560B" w:rsidRPr="00F84C02" w:rsidRDefault="00ED560B" w:rsidP="00ED560B">
      <w:pPr>
        <w:pStyle w:val="bibliographie"/>
        <w:rPr>
          <w:szCs w:val="24"/>
        </w:rPr>
      </w:pPr>
      <w:r w:rsidRPr="00F84C02">
        <w:rPr>
          <w:szCs w:val="24"/>
        </w:rPr>
        <w:t xml:space="preserve">Blanchet, A., &amp; Thommen, E., &amp; Weiss E. J. (1987). L'apprentissage des concepts informatiques chez l'enfant de 7 à 12 ans. </w:t>
      </w:r>
      <w:r w:rsidRPr="00F84C02">
        <w:rPr>
          <w:i/>
          <w:szCs w:val="24"/>
        </w:rPr>
        <w:t>Feuilles d'Epistémologie Appliquée et de Didactique des Sciences</w:t>
      </w:r>
      <w:r w:rsidRPr="00F84C02">
        <w:rPr>
          <w:szCs w:val="24"/>
        </w:rPr>
        <w:t xml:space="preserve">, </w:t>
      </w:r>
      <w:r w:rsidRPr="00F84C02">
        <w:rPr>
          <w:i/>
          <w:szCs w:val="24"/>
        </w:rPr>
        <w:t>No.9</w:t>
      </w:r>
      <w:r w:rsidRPr="00F84C02">
        <w:rPr>
          <w:szCs w:val="24"/>
        </w:rPr>
        <w:t>, 25-30.</w:t>
      </w:r>
    </w:p>
    <w:p w14:paraId="1E2D7D72" w14:textId="77777777" w:rsidR="00ED560B" w:rsidRPr="00F84C02" w:rsidRDefault="00ED560B" w:rsidP="00ED560B">
      <w:pPr>
        <w:pStyle w:val="Titre2"/>
        <w:rPr>
          <w:szCs w:val="24"/>
        </w:rPr>
      </w:pPr>
      <w:r>
        <w:rPr>
          <w:szCs w:val="24"/>
        </w:rPr>
        <w:t>Monographies</w:t>
      </w:r>
    </w:p>
    <w:p w14:paraId="6ADFACC9" w14:textId="400AAA6B" w:rsidR="00DD0677" w:rsidRDefault="00DD0677" w:rsidP="00DD0677">
      <w:pPr>
        <w:pStyle w:val="bibliographie"/>
        <w:rPr>
          <w:szCs w:val="24"/>
        </w:rPr>
      </w:pPr>
      <w:r w:rsidRPr="00C75979">
        <w:rPr>
          <w:bCs/>
          <w:iCs/>
          <w:szCs w:val="24"/>
        </w:rPr>
        <w:t>Baggioni</w:t>
      </w:r>
      <w:r w:rsidRPr="00C75979">
        <w:rPr>
          <w:szCs w:val="24"/>
        </w:rPr>
        <w:t xml:space="preserve">, L., </w:t>
      </w:r>
      <w:r w:rsidRPr="00C75979">
        <w:rPr>
          <w:bCs/>
          <w:iCs/>
          <w:szCs w:val="24"/>
        </w:rPr>
        <w:t>Tessari Veyre</w:t>
      </w:r>
      <w:r w:rsidRPr="00C75979">
        <w:rPr>
          <w:szCs w:val="24"/>
        </w:rPr>
        <w:t xml:space="preserve">, A. &amp; Thommen, E. (2017). </w:t>
      </w:r>
      <w:r w:rsidRPr="00C75979">
        <w:rPr>
          <w:i/>
          <w:iCs/>
          <w:szCs w:val="24"/>
        </w:rPr>
        <w:t>Actualités sur l'autisme. Veilles scientifiques de l'Observatoire des troubles du spectre de l'autisme.</w:t>
      </w:r>
      <w:r w:rsidRPr="00C75979">
        <w:rPr>
          <w:szCs w:val="24"/>
        </w:rPr>
        <w:t xml:space="preserve"> Lausanne : Editions EESP</w:t>
      </w:r>
      <w:r>
        <w:rPr>
          <w:szCs w:val="24"/>
        </w:rPr>
        <w:t>.</w:t>
      </w:r>
    </w:p>
    <w:p w14:paraId="5232455F" w14:textId="77777777" w:rsidR="00ED560B" w:rsidRPr="00F84C02" w:rsidRDefault="00ED560B" w:rsidP="00ED560B">
      <w:pPr>
        <w:pStyle w:val="bibliographie"/>
        <w:spacing w:before="60" w:line="240" w:lineRule="auto"/>
        <w:ind w:left="284" w:right="-142" w:hanging="284"/>
        <w:rPr>
          <w:szCs w:val="24"/>
        </w:rPr>
      </w:pPr>
      <w:r w:rsidRPr="00F84C02">
        <w:rPr>
          <w:szCs w:val="24"/>
        </w:rPr>
        <w:t xml:space="preserve">Thommen, E. (2010). </w:t>
      </w:r>
      <w:r w:rsidRPr="00F84C02">
        <w:rPr>
          <w:i/>
          <w:szCs w:val="24"/>
        </w:rPr>
        <w:t>Les émotions chez l'enfant: le développement typique et atypique</w:t>
      </w:r>
      <w:r w:rsidRPr="00F84C02">
        <w:rPr>
          <w:szCs w:val="24"/>
        </w:rPr>
        <w:t xml:space="preserve"> Paris: Belin.</w:t>
      </w:r>
    </w:p>
    <w:p w14:paraId="6D9C27DF" w14:textId="77777777" w:rsidR="00ED560B" w:rsidRPr="00F84C02" w:rsidRDefault="00ED560B" w:rsidP="00ED560B">
      <w:pPr>
        <w:pStyle w:val="bibliographie"/>
        <w:rPr>
          <w:szCs w:val="24"/>
        </w:rPr>
      </w:pPr>
      <w:r w:rsidRPr="00F84C02">
        <w:rPr>
          <w:szCs w:val="24"/>
        </w:rPr>
        <w:t xml:space="preserve">Thommen, E., &amp; Rimbert, G. (2005). </w:t>
      </w:r>
      <w:r w:rsidRPr="00F84C02">
        <w:rPr>
          <w:i/>
          <w:szCs w:val="24"/>
        </w:rPr>
        <w:t>L'enfant et les connaissances sur autrui</w:t>
      </w:r>
      <w:r w:rsidRPr="00F84C02">
        <w:rPr>
          <w:szCs w:val="24"/>
        </w:rPr>
        <w:t>. Paris: Belin.</w:t>
      </w:r>
    </w:p>
    <w:p w14:paraId="1AB29877" w14:textId="77777777" w:rsidR="00ED560B" w:rsidRPr="00F84C02" w:rsidRDefault="00ED560B" w:rsidP="00ED560B">
      <w:pPr>
        <w:pStyle w:val="bibliographie"/>
        <w:rPr>
          <w:szCs w:val="24"/>
        </w:rPr>
      </w:pPr>
      <w:r w:rsidRPr="00F84C02">
        <w:rPr>
          <w:szCs w:val="24"/>
        </w:rPr>
        <w:t xml:space="preserve">Thommen, E. (2001). </w:t>
      </w:r>
      <w:r w:rsidRPr="00F84C02">
        <w:rPr>
          <w:i/>
          <w:szCs w:val="24"/>
        </w:rPr>
        <w:t>L'enfant face à autrui.</w:t>
      </w:r>
      <w:r w:rsidRPr="00F84C02">
        <w:rPr>
          <w:szCs w:val="24"/>
        </w:rPr>
        <w:t xml:space="preserve"> Paris : Armand Colin.</w:t>
      </w:r>
    </w:p>
    <w:p w14:paraId="508FC9D9" w14:textId="77777777" w:rsidR="00ED560B" w:rsidRPr="00F84C02" w:rsidRDefault="00ED560B" w:rsidP="00ED560B">
      <w:pPr>
        <w:pStyle w:val="bibliographie"/>
        <w:rPr>
          <w:szCs w:val="24"/>
        </w:rPr>
      </w:pPr>
      <w:r w:rsidRPr="00F84C02">
        <w:rPr>
          <w:szCs w:val="24"/>
        </w:rPr>
        <w:t xml:space="preserve">Thommen, E. (1992). </w:t>
      </w:r>
      <w:r w:rsidRPr="00F84C02">
        <w:rPr>
          <w:i/>
          <w:szCs w:val="24"/>
        </w:rPr>
        <w:t>Causalité et intentionnalité chez l'enfant</w:t>
      </w:r>
      <w:r w:rsidRPr="00F84C02">
        <w:rPr>
          <w:szCs w:val="24"/>
        </w:rPr>
        <w:t>. Berne : Lang.</w:t>
      </w:r>
    </w:p>
    <w:p w14:paraId="373F61A6" w14:textId="77777777" w:rsidR="00ED560B" w:rsidRPr="00F84C02" w:rsidRDefault="00ED560B" w:rsidP="00ED560B">
      <w:pPr>
        <w:pStyle w:val="Titre2"/>
        <w:rPr>
          <w:szCs w:val="24"/>
        </w:rPr>
      </w:pPr>
      <w:r>
        <w:rPr>
          <w:szCs w:val="24"/>
        </w:rPr>
        <w:t>Livres édités</w:t>
      </w:r>
    </w:p>
    <w:p w14:paraId="1591F2A7" w14:textId="77777777" w:rsidR="00ED560B" w:rsidRPr="00F84C02" w:rsidRDefault="00ED560B" w:rsidP="00ED560B">
      <w:pPr>
        <w:pStyle w:val="bibliographie"/>
        <w:rPr>
          <w:szCs w:val="24"/>
        </w:rPr>
      </w:pPr>
      <w:r w:rsidRPr="00F84C02">
        <w:rPr>
          <w:szCs w:val="24"/>
        </w:rPr>
        <w:t xml:space="preserve">Bähler, U., Thommen, E., &amp; Vogel, C. (2005). </w:t>
      </w:r>
      <w:r w:rsidRPr="00F84C02">
        <w:rPr>
          <w:i/>
          <w:szCs w:val="24"/>
        </w:rPr>
        <w:t>Donner du sens</w:t>
      </w:r>
      <w:r w:rsidRPr="00F84C02">
        <w:rPr>
          <w:szCs w:val="24"/>
        </w:rPr>
        <w:t>. Paris: l'Harmattan.</w:t>
      </w:r>
    </w:p>
    <w:p w14:paraId="1B169FE0" w14:textId="77777777" w:rsidR="00ED560B" w:rsidRPr="00F84C02" w:rsidRDefault="00ED560B" w:rsidP="00ED560B">
      <w:pPr>
        <w:pStyle w:val="bibliographie"/>
        <w:rPr>
          <w:szCs w:val="24"/>
        </w:rPr>
      </w:pPr>
      <w:r w:rsidRPr="00F84C02">
        <w:rPr>
          <w:szCs w:val="24"/>
        </w:rPr>
        <w:t xml:space="preserve">Thommen, E. &amp; Kilcher, H. (2000). </w:t>
      </w:r>
      <w:r w:rsidRPr="00F84C02">
        <w:rPr>
          <w:i/>
          <w:szCs w:val="24"/>
        </w:rPr>
        <w:t>Comparer ou prédire : exemples de recherches comparatives en psychologie aujourd'hui.</w:t>
      </w:r>
      <w:r w:rsidRPr="00F84C02">
        <w:rPr>
          <w:szCs w:val="24"/>
        </w:rPr>
        <w:t xml:space="preserve"> Fribourg :  Editions Universitaires.</w:t>
      </w:r>
    </w:p>
    <w:p w14:paraId="4E00187C" w14:textId="77777777" w:rsidR="00ED560B" w:rsidRPr="00F84C02" w:rsidRDefault="00ED560B" w:rsidP="00ED560B">
      <w:pPr>
        <w:pStyle w:val="bibliographie"/>
        <w:rPr>
          <w:szCs w:val="24"/>
        </w:rPr>
      </w:pPr>
      <w:r w:rsidRPr="00F84C02">
        <w:rPr>
          <w:szCs w:val="24"/>
        </w:rPr>
        <w:lastRenderedPageBreak/>
        <w:t xml:space="preserve">Thommen, E. &amp; Vogel. C. (2000). </w:t>
      </w:r>
      <w:r w:rsidRPr="00F84C02">
        <w:rPr>
          <w:i/>
          <w:szCs w:val="24"/>
        </w:rPr>
        <w:t>Lire les passions.</w:t>
      </w:r>
      <w:r w:rsidRPr="00F84C02">
        <w:rPr>
          <w:szCs w:val="24"/>
        </w:rPr>
        <w:t xml:space="preserve"> Berne : Lang.</w:t>
      </w:r>
    </w:p>
    <w:p w14:paraId="74B82B27" w14:textId="77777777" w:rsidR="00ED560B" w:rsidRPr="00F84C02" w:rsidRDefault="00ED560B" w:rsidP="00ED560B">
      <w:pPr>
        <w:pStyle w:val="bibliographie"/>
        <w:rPr>
          <w:szCs w:val="24"/>
        </w:rPr>
      </w:pPr>
      <w:r w:rsidRPr="00F84C02">
        <w:rPr>
          <w:szCs w:val="24"/>
        </w:rPr>
        <w:t xml:space="preserve">Quiroz, G. Berthoud-Papandropoulou, I., Thommen, E., &amp; Vogel, C. (1998). </w:t>
      </w:r>
      <w:r w:rsidRPr="00F84C02">
        <w:rPr>
          <w:i/>
          <w:szCs w:val="24"/>
        </w:rPr>
        <w:t>Les unités discursives dans l'analyse sémiotique</w:t>
      </w:r>
      <w:r w:rsidRPr="00F84C02">
        <w:rPr>
          <w:szCs w:val="24"/>
        </w:rPr>
        <w:t xml:space="preserve">. Berne : Lang. </w:t>
      </w:r>
    </w:p>
    <w:p w14:paraId="585C7CC4" w14:textId="1207AE21" w:rsidR="00ED560B" w:rsidRDefault="00ED560B" w:rsidP="00ED560B">
      <w:pPr>
        <w:pStyle w:val="Titre2"/>
        <w:rPr>
          <w:szCs w:val="24"/>
        </w:rPr>
      </w:pPr>
      <w:r>
        <w:rPr>
          <w:szCs w:val="24"/>
        </w:rPr>
        <w:t>Chapitre de livres</w:t>
      </w:r>
    </w:p>
    <w:p w14:paraId="74CBA9E3" w14:textId="5605F77A" w:rsidR="00CE6329" w:rsidRDefault="00CE6329" w:rsidP="00CE6329">
      <w:pPr>
        <w:pStyle w:val="bibliographie"/>
        <w:rPr>
          <w:szCs w:val="24"/>
          <w:lang w:val="fr-CH"/>
        </w:rPr>
      </w:pPr>
      <w:r w:rsidRPr="00CE6329">
        <w:rPr>
          <w:szCs w:val="24"/>
          <w:lang w:val="fr-CH"/>
        </w:rPr>
        <w:t xml:space="preserve">Thommen, E., Dechambre, D., &amp; Rossini, E. (2020). État des connaissances dans le domaine de l’autisme. </w:t>
      </w:r>
      <w:r>
        <w:rPr>
          <w:szCs w:val="24"/>
          <w:lang w:val="fr-CH"/>
        </w:rPr>
        <w:t xml:space="preserve">In E. Rossini &amp; S. Tétrault (Eds.). </w:t>
      </w:r>
      <w:r w:rsidRPr="00CE6329">
        <w:rPr>
          <w:i/>
          <w:iCs/>
          <w:szCs w:val="24"/>
          <w:lang w:val="fr-CH"/>
        </w:rPr>
        <w:t>L’ergothérapie et l'enfant avec autisme de la naissance à 6 ans</w:t>
      </w:r>
      <w:r>
        <w:rPr>
          <w:i/>
          <w:iCs/>
          <w:szCs w:val="24"/>
          <w:lang w:val="fr-CH"/>
        </w:rPr>
        <w:t xml:space="preserve"> (pp.</w:t>
      </w:r>
      <w:r w:rsidRPr="00CE6329">
        <w:rPr>
          <w:szCs w:val="24"/>
          <w:lang w:val="fr-CH"/>
        </w:rPr>
        <w:t xml:space="preserve"> 37</w:t>
      </w:r>
      <w:r>
        <w:rPr>
          <w:szCs w:val="24"/>
          <w:lang w:val="fr-CH"/>
        </w:rPr>
        <w:t>-80). Louvain-la-Neuve : De Boeck</w:t>
      </w:r>
    </w:p>
    <w:p w14:paraId="3F072316" w14:textId="562196F8" w:rsidR="00CE6329" w:rsidRPr="00CE6329" w:rsidRDefault="00CE6329" w:rsidP="00CE6329">
      <w:pPr>
        <w:pStyle w:val="bibliographie"/>
        <w:rPr>
          <w:rFonts w:cs="TimesNewRomanPSMT"/>
          <w:szCs w:val="24"/>
          <w:lang w:val="fr-CH" w:bidi="fr-FR"/>
        </w:rPr>
      </w:pPr>
      <w:r w:rsidRPr="00CE6329">
        <w:rPr>
          <w:szCs w:val="24"/>
          <w:lang w:val="fr-CH"/>
        </w:rPr>
        <w:t>Thommen, E., &amp; Rossini, E. (2020).</w:t>
      </w:r>
      <w:r>
        <w:rPr>
          <w:szCs w:val="24"/>
          <w:lang w:val="fr-CH"/>
        </w:rPr>
        <w:t xml:space="preserve"> Particularités dans la compréhension d'autrui</w:t>
      </w:r>
      <w:r w:rsidRPr="00CE6329">
        <w:rPr>
          <w:szCs w:val="24"/>
          <w:lang w:val="fr-CH"/>
        </w:rPr>
        <w:t xml:space="preserve">. </w:t>
      </w:r>
      <w:r>
        <w:rPr>
          <w:szCs w:val="24"/>
          <w:lang w:val="fr-CH"/>
        </w:rPr>
        <w:t xml:space="preserve">In E. Rossini &amp; S. Tétrault (Eds.). </w:t>
      </w:r>
      <w:r w:rsidRPr="00CE6329">
        <w:rPr>
          <w:i/>
          <w:iCs/>
          <w:szCs w:val="24"/>
          <w:lang w:val="fr-CH"/>
        </w:rPr>
        <w:t>L’ergothérapie et l'enfant avec autisme de la naissance à 6 ans</w:t>
      </w:r>
      <w:r>
        <w:rPr>
          <w:i/>
          <w:iCs/>
          <w:szCs w:val="24"/>
          <w:lang w:val="fr-CH"/>
        </w:rPr>
        <w:t xml:space="preserve"> (pp.</w:t>
      </w:r>
      <w:r w:rsidRPr="00CE6329">
        <w:rPr>
          <w:szCs w:val="24"/>
          <w:lang w:val="fr-CH"/>
        </w:rPr>
        <w:t xml:space="preserve"> </w:t>
      </w:r>
      <w:r>
        <w:rPr>
          <w:szCs w:val="24"/>
          <w:lang w:val="fr-CH"/>
        </w:rPr>
        <w:t>123-166). Louvain-la-Neuve : De Boeck</w:t>
      </w:r>
    </w:p>
    <w:p w14:paraId="2F83892F" w14:textId="1F9A19E8" w:rsidR="00CE6329" w:rsidRPr="00B902AC" w:rsidRDefault="00CE6329" w:rsidP="00CE6329">
      <w:pPr>
        <w:pStyle w:val="bibliographie"/>
        <w:rPr>
          <w:rFonts w:cs="TimesNewRomanPSMT"/>
          <w:szCs w:val="24"/>
          <w:lang w:val="it-CH" w:bidi="fr-FR"/>
        </w:rPr>
      </w:pPr>
      <w:r w:rsidRPr="00CE6329">
        <w:rPr>
          <w:szCs w:val="24"/>
          <w:lang w:val="fr-CH"/>
        </w:rPr>
        <w:t xml:space="preserve">Baggioni, L., Veyre, A. &amp; Thommen, E. (2020). L'accès aux interventions recommandées pour les enfants présentant un trouble du spectre de l'autisme en Suisse romande. In M. Masse, G. Piérart, F. Julien-Gauthier &amp; D. Wolf, </w:t>
      </w:r>
      <w:r w:rsidRPr="00CE6329">
        <w:rPr>
          <w:i/>
          <w:iCs/>
          <w:szCs w:val="24"/>
          <w:lang w:val="fr-CH"/>
        </w:rPr>
        <w:t>Accessibilité et participation sociales. Vers une mise en oeuvre de la Convention relative aux droits des personnes handicapées</w:t>
      </w:r>
      <w:r w:rsidRPr="00CE6329">
        <w:rPr>
          <w:szCs w:val="24"/>
          <w:lang w:val="fr-CH"/>
        </w:rPr>
        <w:t xml:space="preserve"> (pp. 175-190). </w:t>
      </w:r>
      <w:r w:rsidRPr="00B902AC">
        <w:rPr>
          <w:szCs w:val="24"/>
          <w:lang w:val="it-CH"/>
        </w:rPr>
        <w:t>Genève : Editions IES.</w:t>
      </w:r>
    </w:p>
    <w:p w14:paraId="5EC9974B" w14:textId="32C38665" w:rsidR="001A0A71" w:rsidRDefault="001A0A71" w:rsidP="001A0A71">
      <w:pPr>
        <w:pStyle w:val="bibliographie"/>
        <w:rPr>
          <w:rFonts w:cs="TimesNewRomanPSMT"/>
          <w:szCs w:val="24"/>
          <w:lang w:val="it-IT" w:bidi="fr-FR"/>
        </w:rPr>
      </w:pPr>
      <w:r w:rsidRPr="001A0A71">
        <w:rPr>
          <w:rFonts w:cs="TimesNewRomanPSMT"/>
          <w:szCs w:val="24"/>
          <w:lang w:val="it-IT" w:bidi="fr-FR"/>
        </w:rPr>
        <w:t xml:space="preserve">Thommen, E. (2016). Lo sviluppo del bambino nei primi tre anni di vita. In G. Bernascoini, C. Lombardoni, N. Rudelli, (EDS.) </w:t>
      </w:r>
      <w:r w:rsidRPr="001A0A71">
        <w:rPr>
          <w:rFonts w:cs="TimesNewRomanPSMT"/>
          <w:i/>
          <w:szCs w:val="24"/>
          <w:lang w:val="it-IT" w:bidi="fr-FR"/>
        </w:rPr>
        <w:t>Campanelli Verdi e Rossi</w:t>
      </w:r>
      <w:r w:rsidRPr="001A0A71">
        <w:rPr>
          <w:rFonts w:cs="TimesNewRomanPSMT"/>
          <w:szCs w:val="24"/>
          <w:lang w:val="it-IT" w:bidi="fr-FR"/>
        </w:rPr>
        <w:t>. Lugano: Casagrande-Fidia-Sapiens</w:t>
      </w:r>
    </w:p>
    <w:p w14:paraId="4AD3F077" w14:textId="30273777" w:rsidR="00602361" w:rsidRPr="00CE6329" w:rsidRDefault="0047337E" w:rsidP="001A0A71">
      <w:pPr>
        <w:pStyle w:val="bibliographie"/>
        <w:rPr>
          <w:rFonts w:cs="TimesNewRomanPSMT"/>
          <w:szCs w:val="24"/>
          <w:lang w:val="fr-CH" w:bidi="fr-FR"/>
        </w:rPr>
      </w:pPr>
      <w:r w:rsidRPr="00CE6329">
        <w:rPr>
          <w:rFonts w:cs="TimesNewRomanPSMT"/>
          <w:szCs w:val="24"/>
          <w:lang w:val="it-CH" w:bidi="fr-FR"/>
        </w:rPr>
        <w:t xml:space="preserve">Molina, P., Guidetti, M., Thommen, E., Sala M. N., Bulgarelli, D., Ongari, B., …, &amp; Molteni, M. (2016). </w:t>
      </w:r>
      <w:r w:rsidRPr="00CE6329">
        <w:rPr>
          <w:rFonts w:cs="TimesNewRomanPSMT"/>
          <w:szCs w:val="24"/>
          <w:lang w:val="en-US" w:bidi="fr-FR"/>
        </w:rPr>
        <w:t>Evaluating early communicative development. In</w:t>
      </w:r>
      <w:r w:rsidRPr="00CE6329">
        <w:rPr>
          <w:rFonts w:cs="TimesNewRomanPSMT"/>
          <w:i/>
          <w:iCs/>
          <w:szCs w:val="24"/>
          <w:lang w:val="en-US" w:bidi="fr-FR"/>
        </w:rPr>
        <w:t xml:space="preserve">: EADP (eds). Proceedings of the17th European Conference on Developmental Psychology, September 8-12, 2015, Braga, Portugal </w:t>
      </w:r>
      <w:r w:rsidRPr="00CE6329">
        <w:rPr>
          <w:rFonts w:cs="TimesNewRomanPSMT"/>
          <w:szCs w:val="24"/>
          <w:lang w:val="en-US" w:bidi="fr-FR"/>
        </w:rPr>
        <w:t xml:space="preserve">(pp. 103-108). </w:t>
      </w:r>
      <w:r w:rsidRPr="0047337E">
        <w:rPr>
          <w:rFonts w:cs="TimesNewRomanPSMT"/>
          <w:szCs w:val="24"/>
          <w:lang w:bidi="fr-FR"/>
        </w:rPr>
        <w:t>Bologne : Medimond</w:t>
      </w:r>
    </w:p>
    <w:p w14:paraId="6F2B3FF2" w14:textId="60720954" w:rsidR="00ED560B" w:rsidRDefault="00ED560B" w:rsidP="00ED560B">
      <w:pPr>
        <w:pStyle w:val="bibliographie"/>
        <w:rPr>
          <w:rFonts w:cs="TimesNewRomanPSMT"/>
          <w:szCs w:val="24"/>
          <w:lang w:bidi="fr-FR"/>
        </w:rPr>
      </w:pPr>
      <w:r>
        <w:rPr>
          <w:rFonts w:cs="TimesNewRomanPSMT"/>
          <w:szCs w:val="24"/>
          <w:lang w:bidi="fr-FR"/>
        </w:rPr>
        <w:t xml:space="preserve">Thommen, E. (2015). A chacun sa régulation émotionnelle. In B. Cyrulnik (Ed.) </w:t>
      </w:r>
      <w:r w:rsidRPr="00FB39A4">
        <w:rPr>
          <w:rFonts w:cs="TimesNewRomanPSMT"/>
          <w:i/>
          <w:szCs w:val="24"/>
          <w:lang w:bidi="fr-FR"/>
        </w:rPr>
        <w:t>Comment fonctionne</w:t>
      </w:r>
      <w:r>
        <w:rPr>
          <w:rFonts w:cs="TimesNewRomanPSMT"/>
          <w:i/>
          <w:szCs w:val="24"/>
          <w:lang w:bidi="fr-FR"/>
        </w:rPr>
        <w:t>nt</w:t>
      </w:r>
      <w:r w:rsidRPr="00FB39A4">
        <w:rPr>
          <w:rFonts w:cs="TimesNewRomanPSMT"/>
          <w:i/>
          <w:szCs w:val="24"/>
          <w:lang w:bidi="fr-FR"/>
        </w:rPr>
        <w:t xml:space="preserve"> nos émotions</w:t>
      </w:r>
      <w:r>
        <w:rPr>
          <w:rFonts w:cs="TimesNewRomanPSMT"/>
          <w:szCs w:val="24"/>
          <w:lang w:bidi="fr-FR"/>
        </w:rPr>
        <w:t xml:space="preserve"> (pp.147-154). Paris: Philippe Duval.</w:t>
      </w:r>
    </w:p>
    <w:p w14:paraId="69411176" w14:textId="77777777" w:rsidR="00ED560B" w:rsidRPr="00F84C02" w:rsidRDefault="00ED560B" w:rsidP="00ED560B">
      <w:pPr>
        <w:pStyle w:val="bibliographie"/>
        <w:rPr>
          <w:rFonts w:cs="TimesNewRomanPSMT"/>
          <w:szCs w:val="24"/>
          <w:lang w:bidi="fr-FR"/>
        </w:rPr>
      </w:pPr>
      <w:r w:rsidRPr="0085314A">
        <w:rPr>
          <w:rFonts w:cs="TimesNewRomanPSMT"/>
          <w:szCs w:val="24"/>
          <w:lang w:bidi="fr-FR"/>
        </w:rPr>
        <w:t xml:space="preserve">Rossini, E., Cattelan, C. Di Fulvio, A., Rudelli, N., &amp; Thommen, E. </w:t>
      </w:r>
      <w:r>
        <w:rPr>
          <w:rFonts w:cs="TimesNewRomanPSMT"/>
          <w:szCs w:val="24"/>
          <w:lang w:bidi="fr-FR"/>
        </w:rPr>
        <w:t xml:space="preserve">(2013). </w:t>
      </w:r>
      <w:r>
        <w:rPr>
          <w:rFonts w:ascii="Times New Roman" w:hAnsi="Times New Roman"/>
        </w:rPr>
        <w:t>P</w:t>
      </w:r>
      <w:r w:rsidRPr="006C7A02">
        <w:rPr>
          <w:rFonts w:ascii="Times New Roman" w:hAnsi="Times New Roman"/>
        </w:rPr>
        <w:t>articipation sociale, cognition sociale et autisme: une nouvelle approche en ergothérapie</w:t>
      </w:r>
      <w:r>
        <w:rPr>
          <w:rFonts w:ascii="Times New Roman" w:hAnsi="Times New Roman"/>
        </w:rPr>
        <w:t xml:space="preserve">. In M.-H. Izard (Ed.). </w:t>
      </w:r>
      <w:r w:rsidRPr="004B77C3">
        <w:rPr>
          <w:rFonts w:ascii="Times New Roman" w:hAnsi="Times New Roman"/>
          <w:i/>
        </w:rPr>
        <w:t>Expériences en ergothérapie 26ème série</w:t>
      </w:r>
      <w:r>
        <w:rPr>
          <w:rFonts w:ascii="Times New Roman" w:hAnsi="Times New Roman"/>
        </w:rPr>
        <w:t xml:space="preserve"> (pp. 239-245). Montpellier: Sauramps Médical</w:t>
      </w:r>
    </w:p>
    <w:p w14:paraId="0047C119" w14:textId="77777777" w:rsidR="00ED560B" w:rsidRPr="00CE6329" w:rsidRDefault="00ED560B" w:rsidP="00ED560B">
      <w:pPr>
        <w:pStyle w:val="bibliographie"/>
        <w:rPr>
          <w:szCs w:val="24"/>
          <w:lang w:val="de-CH"/>
        </w:rPr>
      </w:pPr>
      <w:r w:rsidRPr="00F84C02">
        <w:rPr>
          <w:szCs w:val="24"/>
        </w:rPr>
        <w:t xml:space="preserve">Thommen, E. (2010). Du dit aux types: Pour une méthodologie qualitative. In P. Brandt, J. Czellàr, D. Desbiez-Piat, H. Kilcher-Hagedorn, J. Reymond, &amp; J. Vonèche, (Eds.). </w:t>
      </w:r>
      <w:r w:rsidRPr="00F84C02">
        <w:rPr>
          <w:i/>
          <w:szCs w:val="24"/>
        </w:rPr>
        <w:t>Des Signes et des ordres. Hommage à Christiane Gillièron Paléologue (pp. 189-199)</w:t>
      </w:r>
      <w:r w:rsidRPr="00F84C02">
        <w:rPr>
          <w:szCs w:val="24"/>
        </w:rPr>
        <w:t xml:space="preserve">. </w:t>
      </w:r>
      <w:r w:rsidRPr="00CE6329">
        <w:rPr>
          <w:szCs w:val="24"/>
          <w:lang w:val="de-CH"/>
        </w:rPr>
        <w:t xml:space="preserve">Genève: Labor et Fides. </w:t>
      </w:r>
      <w:r w:rsidRPr="00CE6329">
        <w:rPr>
          <w:rStyle w:val="z3988"/>
          <w:szCs w:val="24"/>
          <w:lang w:val="de-CH"/>
        </w:rPr>
        <w:t> </w:t>
      </w:r>
    </w:p>
    <w:p w14:paraId="5BC79EC4" w14:textId="77777777" w:rsidR="00ED560B" w:rsidRPr="00F84C02" w:rsidRDefault="00ED560B" w:rsidP="00ED560B">
      <w:pPr>
        <w:pStyle w:val="bibliographie"/>
        <w:rPr>
          <w:szCs w:val="24"/>
        </w:rPr>
      </w:pPr>
      <w:r w:rsidRPr="00CE6329">
        <w:rPr>
          <w:szCs w:val="24"/>
          <w:lang w:val="de-CH"/>
        </w:rPr>
        <w:t xml:space="preserve">Thommen, E., Zbinden Sapin, V. &amp; Wiesendanger, S. (2009). </w:t>
      </w:r>
      <w:r w:rsidRPr="00F84C02">
        <w:rPr>
          <w:szCs w:val="24"/>
        </w:rPr>
        <w:t xml:space="preserve">Les familles d’enfants atteints d’autisme: les stress, les soutiens et les relations au monde professionnel. In V. Guerdan, G. Petitpierre, J.-P. Moulin, &amp; M.-C. Haelewyck (Eds), </w:t>
      </w:r>
      <w:r w:rsidRPr="00F84C02">
        <w:rPr>
          <w:i/>
          <w:szCs w:val="24"/>
        </w:rPr>
        <w:t xml:space="preserve">Participation </w:t>
      </w:r>
      <w:r w:rsidRPr="00F84C02">
        <w:rPr>
          <w:i/>
          <w:szCs w:val="24"/>
        </w:rPr>
        <w:lastRenderedPageBreak/>
        <w:t>et responsabilités sociales. Un nouveau paradigme pour l’inclusion des personnes avec une déficience intellectuelle</w:t>
      </w:r>
      <w:r w:rsidRPr="00F84C02">
        <w:rPr>
          <w:szCs w:val="24"/>
        </w:rPr>
        <w:t xml:space="preserve"> (CD-ROM, pp. 152-163). Berne : Peter Lang.</w:t>
      </w:r>
    </w:p>
    <w:p w14:paraId="1422B85F" w14:textId="77777777" w:rsidR="00ED560B" w:rsidRPr="00F84C02" w:rsidRDefault="00ED560B" w:rsidP="00ED560B">
      <w:pPr>
        <w:pStyle w:val="bibliographie"/>
        <w:rPr>
          <w:szCs w:val="24"/>
        </w:rPr>
      </w:pPr>
      <w:r w:rsidRPr="00F84C02">
        <w:rPr>
          <w:szCs w:val="24"/>
        </w:rPr>
        <w:t xml:space="preserve">Thommen, E. (2007). Le développement des théories de l'esprit. In A. Blaye &amp; P. Lemaire (Eds.) </w:t>
      </w:r>
      <w:r w:rsidRPr="00F84C02">
        <w:rPr>
          <w:i/>
          <w:szCs w:val="24"/>
        </w:rPr>
        <w:t>Le développement cognitif de l'enfant</w:t>
      </w:r>
      <w:r w:rsidRPr="00F84C02">
        <w:rPr>
          <w:szCs w:val="24"/>
        </w:rPr>
        <w:t xml:space="preserve"> (pp. 65-94). Bruxelles : De Boeck. </w:t>
      </w:r>
    </w:p>
    <w:p w14:paraId="1307DD58" w14:textId="77777777" w:rsidR="00ED560B" w:rsidRPr="00F84C02" w:rsidRDefault="00ED560B" w:rsidP="00ED560B">
      <w:pPr>
        <w:pStyle w:val="bibliographie"/>
        <w:rPr>
          <w:szCs w:val="24"/>
        </w:rPr>
      </w:pPr>
      <w:r w:rsidRPr="00F84C02">
        <w:rPr>
          <w:szCs w:val="24"/>
        </w:rPr>
        <w:t xml:space="preserve">Thommen, E., Châtelain, F., &amp; Erskine, J. (2005). L'autisme, une autre manière de donner du sens? In U. Bähler, E. Thommen, &amp; C. Vogel (Eds.) </w:t>
      </w:r>
      <w:r w:rsidRPr="00F84C02">
        <w:rPr>
          <w:i/>
          <w:szCs w:val="24"/>
        </w:rPr>
        <w:t>Donner du sens</w:t>
      </w:r>
      <w:r w:rsidRPr="00F84C02">
        <w:rPr>
          <w:szCs w:val="24"/>
        </w:rPr>
        <w:t xml:space="preserve"> (pp. 13-25). Paris: l'Harmattan.</w:t>
      </w:r>
    </w:p>
    <w:p w14:paraId="2FC341BA" w14:textId="77777777" w:rsidR="00ED560B" w:rsidRPr="00F84C02" w:rsidRDefault="00ED560B" w:rsidP="00ED560B">
      <w:pPr>
        <w:pStyle w:val="bibliographie"/>
        <w:rPr>
          <w:szCs w:val="24"/>
        </w:rPr>
      </w:pPr>
      <w:r w:rsidRPr="00F84C02">
        <w:rPr>
          <w:szCs w:val="24"/>
        </w:rPr>
        <w:t xml:space="preserve">Thommen, E., &amp; Bowler, D. (2003). La causalité : immédiateté perceptive ou construction sémiotique ? In L. Rossier (Ed.). </w:t>
      </w:r>
      <w:r w:rsidRPr="00F84C02">
        <w:rPr>
          <w:i/>
          <w:szCs w:val="24"/>
        </w:rPr>
        <w:t>Sémiotique et Perception</w:t>
      </w:r>
      <w:r w:rsidRPr="00F84C02">
        <w:rPr>
          <w:szCs w:val="24"/>
        </w:rPr>
        <w:t xml:space="preserve"> (pp. 33-53). Berne : Lang.</w:t>
      </w:r>
    </w:p>
    <w:p w14:paraId="70BD3E5B" w14:textId="77777777" w:rsidR="00ED560B" w:rsidRPr="00F84C02" w:rsidRDefault="00ED560B" w:rsidP="00ED560B">
      <w:pPr>
        <w:pStyle w:val="bibliographie"/>
        <w:rPr>
          <w:szCs w:val="24"/>
        </w:rPr>
      </w:pPr>
      <w:r w:rsidRPr="00F84C02">
        <w:rPr>
          <w:szCs w:val="24"/>
        </w:rPr>
        <w:t xml:space="preserve">Thommen, E. (2000). Comparer : quel avenir pour les approches non expérimentales en psychologie. In E. Thommen &amp; H. Kilcher (Eds.) </w:t>
      </w:r>
      <w:r w:rsidRPr="00F84C02">
        <w:rPr>
          <w:i/>
          <w:szCs w:val="24"/>
        </w:rPr>
        <w:t>Comparer ou prédire : exemples de recherches comparatives en psychologie aujourd'hui.</w:t>
      </w:r>
      <w:r w:rsidRPr="00F84C02">
        <w:rPr>
          <w:szCs w:val="24"/>
        </w:rPr>
        <w:t xml:space="preserve"> (pp. 9-15). Fribourg :  Editions Universitaires.</w:t>
      </w:r>
    </w:p>
    <w:p w14:paraId="270E1555" w14:textId="77777777" w:rsidR="00ED560B" w:rsidRPr="00F84C02" w:rsidRDefault="00ED560B" w:rsidP="00ED560B">
      <w:pPr>
        <w:pStyle w:val="bibliographie"/>
        <w:rPr>
          <w:szCs w:val="24"/>
        </w:rPr>
      </w:pPr>
      <w:r w:rsidRPr="00F84C02">
        <w:rPr>
          <w:szCs w:val="24"/>
        </w:rPr>
        <w:t xml:space="preserve">Thommen, E. (1998). La segmentation en unités d'action d'un continuum de mouvements par les enfants. In G. Quiroz, I. Berthoud-Papandropoulou, E. Thommen, &amp; C. Vogel (Eds.). </w:t>
      </w:r>
      <w:r w:rsidRPr="00F84C02">
        <w:rPr>
          <w:i/>
          <w:szCs w:val="24"/>
        </w:rPr>
        <w:t>Les unités discursives dans l'analyse sémiotique</w:t>
      </w:r>
      <w:r w:rsidRPr="00F84C02">
        <w:rPr>
          <w:szCs w:val="24"/>
        </w:rPr>
        <w:t>. (pp. 133-142). Berne : Lang.</w:t>
      </w:r>
    </w:p>
    <w:p w14:paraId="6255237C" w14:textId="77777777" w:rsidR="00ED560B" w:rsidRPr="00F84C02" w:rsidRDefault="00ED560B" w:rsidP="00ED560B">
      <w:pPr>
        <w:pStyle w:val="bibliographie"/>
        <w:rPr>
          <w:szCs w:val="24"/>
        </w:rPr>
      </w:pPr>
      <w:r w:rsidRPr="00F84C02">
        <w:rPr>
          <w:szCs w:val="24"/>
        </w:rPr>
        <w:t xml:space="preserve">Thommen, E. &amp; Piaget, L. (1995). Le rôle de l'intentionnalité dans la communication : une recherche chez le dément sénile. In F. Grize (Ed.), </w:t>
      </w:r>
      <w:r w:rsidRPr="00F84C02">
        <w:rPr>
          <w:i/>
          <w:szCs w:val="24"/>
        </w:rPr>
        <w:t>Communication et circulation des informations, des idées et des personnes</w:t>
      </w:r>
      <w:r w:rsidRPr="00F84C02">
        <w:rPr>
          <w:szCs w:val="24"/>
        </w:rPr>
        <w:t xml:space="preserve"> (pp.561-567). Lausanne : Institut d'Informatique de la Faculté des Sciences.</w:t>
      </w:r>
    </w:p>
    <w:p w14:paraId="773F426E" w14:textId="77777777" w:rsidR="00ED560B" w:rsidRPr="00F84C02" w:rsidRDefault="00ED560B" w:rsidP="00ED560B">
      <w:pPr>
        <w:pStyle w:val="bibliographie"/>
        <w:rPr>
          <w:szCs w:val="24"/>
        </w:rPr>
      </w:pPr>
      <w:r w:rsidRPr="00E75D23">
        <w:rPr>
          <w:szCs w:val="24"/>
          <w:lang w:val="fr-CH"/>
        </w:rPr>
        <w:t xml:space="preserve">Thommen, E. (1994). </w:t>
      </w:r>
      <w:r w:rsidRPr="00CE6329">
        <w:rPr>
          <w:szCs w:val="24"/>
          <w:lang w:val="en-US"/>
        </w:rPr>
        <w:t xml:space="preserve">Internalization and acquisition of concepts : adolescents thinking from the point of view of Piaget and Vygotski. In J. Valsiner &amp; A. Rosa (Eds.) </w:t>
      </w:r>
      <w:r w:rsidRPr="00CE6329">
        <w:rPr>
          <w:i/>
          <w:szCs w:val="24"/>
          <w:lang w:val="en-US"/>
        </w:rPr>
        <w:t>Historical and theoretical discourse in social-cultural studies</w:t>
      </w:r>
      <w:r w:rsidRPr="00CE6329">
        <w:rPr>
          <w:szCs w:val="24"/>
          <w:lang w:val="en-US"/>
        </w:rPr>
        <w:t xml:space="preserve"> (pp. 98-106). </w:t>
      </w:r>
      <w:r w:rsidRPr="00F84C02">
        <w:rPr>
          <w:szCs w:val="24"/>
        </w:rPr>
        <w:t>Madrid : Aprendizaje S.L.</w:t>
      </w:r>
    </w:p>
    <w:p w14:paraId="50E475DD" w14:textId="77777777" w:rsidR="00ED560B" w:rsidRPr="00F84C02" w:rsidRDefault="00ED560B" w:rsidP="00ED560B">
      <w:pPr>
        <w:pStyle w:val="Titre2"/>
        <w:rPr>
          <w:szCs w:val="24"/>
        </w:rPr>
      </w:pPr>
      <w:r>
        <w:rPr>
          <w:szCs w:val="24"/>
        </w:rPr>
        <w:t>Autres publications</w:t>
      </w:r>
    </w:p>
    <w:p w14:paraId="696A19B3" w14:textId="1DA3793B" w:rsidR="002235ED" w:rsidRDefault="002235ED" w:rsidP="00D70E98">
      <w:pPr>
        <w:pStyle w:val="bibliographie"/>
        <w:rPr>
          <w:bCs/>
          <w:szCs w:val="24"/>
          <w:lang w:val="fr-CH"/>
        </w:rPr>
      </w:pPr>
      <w:r>
        <w:rPr>
          <w:bCs/>
          <w:szCs w:val="24"/>
          <w:lang w:val="fr-CH"/>
        </w:rPr>
        <w:t>Thommen, E. (2021).</w:t>
      </w:r>
      <w:r w:rsidRPr="002235ED">
        <w:rPr>
          <w:rFonts w:ascii="Times New Roman" w:eastAsiaTheme="minorEastAsia" w:hAnsi="Times New Roman"/>
          <w:b/>
          <w:bCs/>
          <w:szCs w:val="24"/>
        </w:rPr>
        <w:t xml:space="preserve"> </w:t>
      </w:r>
      <w:r w:rsidRPr="002235ED">
        <w:rPr>
          <w:szCs w:val="24"/>
          <w:lang w:val="fr-CH"/>
        </w:rPr>
        <w:t xml:space="preserve">Autisme: un terme qui vampirise la personne qui le porte. </w:t>
      </w:r>
      <w:r w:rsidRPr="002235ED">
        <w:rPr>
          <w:i/>
          <w:iCs/>
          <w:szCs w:val="24"/>
          <w:lang w:val="fr-CH"/>
        </w:rPr>
        <w:t>Itinéraires, 113</w:t>
      </w:r>
      <w:r w:rsidRPr="002235ED">
        <w:rPr>
          <w:szCs w:val="24"/>
          <w:lang w:val="fr-CH"/>
        </w:rPr>
        <w:t xml:space="preserve"> (1), 20-23.</w:t>
      </w:r>
    </w:p>
    <w:p w14:paraId="2DCACF07" w14:textId="208842F0" w:rsidR="007776FB" w:rsidRPr="007776FB" w:rsidRDefault="007776FB" w:rsidP="007776FB">
      <w:pPr>
        <w:pStyle w:val="bibliographie"/>
      </w:pPr>
      <w:r>
        <w:rPr>
          <w:bCs/>
          <w:szCs w:val="24"/>
          <w:lang w:val="fr-CH"/>
        </w:rPr>
        <w:t>Thommen, E. (2019).</w:t>
      </w:r>
      <w:r w:rsidRPr="007776FB">
        <w:rPr>
          <w:bCs/>
        </w:rPr>
        <w:t xml:space="preserve"> </w:t>
      </w:r>
      <w:r w:rsidRPr="007776FB">
        <w:t>Neurodiversité et autisme : différence n'est pas déficience</w:t>
      </w:r>
      <w:r>
        <w:t>.</w:t>
      </w:r>
      <w:r w:rsidRPr="007776FB">
        <w:rPr>
          <w:bCs/>
        </w:rPr>
        <w:t xml:space="preserve"> </w:t>
      </w:r>
      <w:r w:rsidRPr="007776FB">
        <w:rPr>
          <w:bCs/>
          <w:i/>
          <w:iCs/>
        </w:rPr>
        <w:t>Revue suisse de pédagogie spécialisée, 1</w:t>
      </w:r>
      <w:r>
        <w:rPr>
          <w:bCs/>
        </w:rPr>
        <w:t>, 64</w:t>
      </w:r>
    </w:p>
    <w:p w14:paraId="4A3F678A" w14:textId="2780BF2F" w:rsidR="00D70E98" w:rsidRPr="00D70E98" w:rsidRDefault="00D70E98" w:rsidP="00D70E98">
      <w:pPr>
        <w:pStyle w:val="bibliographie"/>
        <w:rPr>
          <w:bCs/>
          <w:szCs w:val="24"/>
          <w:lang w:val="fr-CH"/>
        </w:rPr>
      </w:pPr>
      <w:r w:rsidRPr="00D70E98">
        <w:rPr>
          <w:bCs/>
          <w:szCs w:val="24"/>
          <w:lang w:val="fr-CH"/>
        </w:rPr>
        <w:t xml:space="preserve">Grovernier, A., Bach, J., Linder, L., Thommen, E. &amp; Tessari Veyre, A. (2019). Pratiques professionnelles et outils numériques : quelles utilisation auprès des enfants présentant un trouble du spectre de l'autisme ? </w:t>
      </w:r>
      <w:r w:rsidRPr="00D70E98">
        <w:rPr>
          <w:bCs/>
          <w:i/>
          <w:iCs/>
          <w:szCs w:val="24"/>
          <w:lang w:val="fr-CH"/>
        </w:rPr>
        <w:t>Actualité sociale, 81</w:t>
      </w:r>
      <w:r w:rsidRPr="00D70E98">
        <w:rPr>
          <w:bCs/>
          <w:szCs w:val="24"/>
          <w:lang w:val="fr-CH"/>
        </w:rPr>
        <w:t>, 10-11.</w:t>
      </w:r>
    </w:p>
    <w:p w14:paraId="7D73F49E" w14:textId="77777777" w:rsidR="00D70E98" w:rsidRPr="00D70E98" w:rsidRDefault="00D70E98" w:rsidP="00D70E98">
      <w:pPr>
        <w:pStyle w:val="bibliographie"/>
        <w:rPr>
          <w:bCs/>
          <w:szCs w:val="24"/>
          <w:lang w:val="fr-CH"/>
        </w:rPr>
      </w:pPr>
      <w:r w:rsidRPr="00D70E98">
        <w:rPr>
          <w:bCs/>
          <w:szCs w:val="24"/>
          <w:lang w:val="fr-CH"/>
        </w:rPr>
        <w:lastRenderedPageBreak/>
        <w:t xml:space="preserve">Tessari Veyre, A.  &amp; Thommen, E. (2019). Les outils numériques au service des enfants présentant un trouble du spectre de l'autisme : quelles utilisations ? </w:t>
      </w:r>
      <w:r w:rsidRPr="00D70E98">
        <w:rPr>
          <w:bCs/>
          <w:i/>
          <w:iCs/>
          <w:szCs w:val="24"/>
          <w:lang w:val="fr-CH"/>
        </w:rPr>
        <w:t>Revue suisse de pédagogie spécialisée, 4</w:t>
      </w:r>
      <w:r w:rsidRPr="00D70E98">
        <w:rPr>
          <w:bCs/>
          <w:szCs w:val="24"/>
          <w:lang w:val="fr-CH"/>
        </w:rPr>
        <w:t>, 37-43.</w:t>
      </w:r>
    </w:p>
    <w:p w14:paraId="647C4948" w14:textId="77777777" w:rsidR="00D70E98" w:rsidRPr="00D70E98" w:rsidRDefault="00D70E98" w:rsidP="00D70E98">
      <w:pPr>
        <w:pStyle w:val="bibliographie"/>
        <w:rPr>
          <w:bCs/>
          <w:szCs w:val="24"/>
        </w:rPr>
      </w:pPr>
      <w:r w:rsidRPr="00D70E98">
        <w:rPr>
          <w:bCs/>
          <w:szCs w:val="24"/>
        </w:rPr>
        <w:t xml:space="preserve">Tessari Veyre, A., Thommen, E. &amp; Baggioni, L. (2019). Autisme : de nouveaux outils pour les enfants ? </w:t>
      </w:r>
      <w:r w:rsidRPr="00D70E98">
        <w:rPr>
          <w:bCs/>
          <w:i/>
          <w:iCs/>
          <w:szCs w:val="24"/>
        </w:rPr>
        <w:t>Reiso : revue d'information sociale</w:t>
      </w:r>
      <w:r w:rsidRPr="00D70E98">
        <w:rPr>
          <w:bCs/>
          <w:szCs w:val="24"/>
        </w:rPr>
        <w:t xml:space="preserve"> [en ligne].</w:t>
      </w:r>
    </w:p>
    <w:p w14:paraId="170D66ED" w14:textId="77777777" w:rsidR="00D70E98" w:rsidRPr="00D70E98" w:rsidRDefault="00D70E98" w:rsidP="00D70E98">
      <w:pPr>
        <w:pStyle w:val="bibliographie"/>
        <w:rPr>
          <w:bCs/>
          <w:szCs w:val="24"/>
          <w:lang w:val="fr-CH"/>
        </w:rPr>
      </w:pPr>
      <w:r w:rsidRPr="00D70E98">
        <w:rPr>
          <w:bCs/>
          <w:szCs w:val="24"/>
          <w:lang w:val="fr-CH"/>
        </w:rPr>
        <w:t>Tessari Veyre, A., Besuchet, C., Biondo, S. &amp; Thommen, E. (2018). L’insertion professionnelle en Suisse : quelle accessibilité ? </w:t>
      </w:r>
      <w:r w:rsidRPr="00D70E98">
        <w:rPr>
          <w:bCs/>
          <w:i/>
          <w:iCs/>
          <w:szCs w:val="24"/>
          <w:lang w:val="fr-CH"/>
        </w:rPr>
        <w:t>Revue suisse de pédagogie spécialisée, 2</w:t>
      </w:r>
      <w:r w:rsidRPr="00D70E98">
        <w:rPr>
          <w:bCs/>
          <w:szCs w:val="24"/>
          <w:lang w:val="fr-CH"/>
        </w:rPr>
        <w:t>. 21-28.</w:t>
      </w:r>
    </w:p>
    <w:p w14:paraId="78325D19" w14:textId="77777777" w:rsidR="00D70E98" w:rsidRPr="00D70E98" w:rsidRDefault="00D70E98" w:rsidP="00D70E98">
      <w:pPr>
        <w:pStyle w:val="bibliographie"/>
        <w:rPr>
          <w:bCs/>
          <w:szCs w:val="24"/>
          <w:lang w:val="fr-CH"/>
        </w:rPr>
      </w:pPr>
      <w:r w:rsidRPr="00D70E98">
        <w:rPr>
          <w:bCs/>
          <w:szCs w:val="24"/>
          <w:lang w:val="fr-CH"/>
        </w:rPr>
        <w:t>Tessari Veyre, A. &amp; Thommen, E. (2018). </w:t>
      </w:r>
      <w:r w:rsidRPr="00D70E98">
        <w:rPr>
          <w:bCs/>
          <w:i/>
          <w:iCs/>
          <w:szCs w:val="24"/>
          <w:lang w:val="fr-CH"/>
        </w:rPr>
        <w:t>Témoignages des parents, professionnels et enfants autistes sur les usages numériques. Rapport suisse</w:t>
      </w:r>
      <w:r w:rsidRPr="00D70E98">
        <w:rPr>
          <w:bCs/>
          <w:szCs w:val="24"/>
          <w:lang w:val="fr-CH"/>
        </w:rPr>
        <w:t>. FIRAH, Haute école de travail social et de la santé - EESP, INSHEA.</w:t>
      </w:r>
    </w:p>
    <w:p w14:paraId="2CC43A58" w14:textId="11549E3C" w:rsidR="005C2639" w:rsidRDefault="005C2639" w:rsidP="00ED560B">
      <w:pPr>
        <w:pStyle w:val="bibliographie"/>
        <w:rPr>
          <w:bCs/>
          <w:szCs w:val="24"/>
          <w:lang w:val="fr-CH"/>
        </w:rPr>
      </w:pPr>
      <w:r>
        <w:rPr>
          <w:bCs/>
          <w:szCs w:val="24"/>
          <w:lang w:val="fr-CH"/>
        </w:rPr>
        <w:t xml:space="preserve">Thommen, E. (2016). Emotions et frustrations: comment les réguler? </w:t>
      </w:r>
      <w:r w:rsidRPr="005C2639">
        <w:rPr>
          <w:bCs/>
          <w:i/>
          <w:szCs w:val="24"/>
          <w:lang w:val="fr-CH"/>
        </w:rPr>
        <w:t>Bulletin partenaire enfance &amp; pédagogie (PEP), 39</w:t>
      </w:r>
      <w:r>
        <w:rPr>
          <w:bCs/>
          <w:szCs w:val="24"/>
          <w:lang w:val="fr-CH"/>
        </w:rPr>
        <w:t>, 16-26.</w:t>
      </w:r>
    </w:p>
    <w:p w14:paraId="1F425965" w14:textId="67163C44" w:rsidR="00D70E98" w:rsidRDefault="00D70E98" w:rsidP="00ED560B">
      <w:pPr>
        <w:pStyle w:val="bibliographie"/>
        <w:rPr>
          <w:bCs/>
          <w:szCs w:val="24"/>
          <w:lang w:val="fr-CH"/>
        </w:rPr>
      </w:pPr>
      <w:r w:rsidRPr="00D70E98">
        <w:rPr>
          <w:bCs/>
          <w:szCs w:val="24"/>
          <w:lang w:val="fr-CH"/>
        </w:rPr>
        <w:t>Deteuf, R. &amp; Thommen, E. (2016). Des personnes douées d'autisme dans les entreprises. </w:t>
      </w:r>
      <w:r w:rsidRPr="00D70E98">
        <w:rPr>
          <w:bCs/>
          <w:i/>
          <w:iCs/>
          <w:szCs w:val="24"/>
          <w:lang w:val="fr-CH"/>
        </w:rPr>
        <w:t>Reiso : revue d'information sociale,</w:t>
      </w:r>
      <w:r w:rsidRPr="00D70E98">
        <w:rPr>
          <w:bCs/>
          <w:szCs w:val="24"/>
          <w:lang w:val="fr-CH"/>
        </w:rPr>
        <w:t xml:space="preserve"> mis en ligne 18 janvier.</w:t>
      </w:r>
    </w:p>
    <w:p w14:paraId="02060833" w14:textId="77777777" w:rsidR="00D70E98" w:rsidRPr="00D70E98" w:rsidRDefault="00D70E98" w:rsidP="00D70E98">
      <w:pPr>
        <w:pStyle w:val="bibliographie"/>
        <w:rPr>
          <w:bCs/>
          <w:szCs w:val="24"/>
          <w:lang w:val="fr-CH"/>
        </w:rPr>
      </w:pPr>
      <w:r w:rsidRPr="00D70E98">
        <w:rPr>
          <w:bCs/>
          <w:szCs w:val="24"/>
          <w:lang w:val="fr-CH"/>
        </w:rPr>
        <w:t>Zbinden Sapin, V., Thommen, E., Eckert, A. &amp; Liesen C. (2016). Les Troubles du Spectre de l'Autisme chez les enfants, les adolescents et les jeunes adultes en Suisse : résumé d'un rapport répondant à un postulat. </w:t>
      </w:r>
      <w:r w:rsidRPr="00D70E98">
        <w:rPr>
          <w:bCs/>
          <w:i/>
          <w:iCs/>
          <w:szCs w:val="24"/>
          <w:lang w:val="fr-CH"/>
        </w:rPr>
        <w:t>Revue suisse de pédagogie spécialisée, 1</w:t>
      </w:r>
      <w:r w:rsidRPr="00D70E98">
        <w:rPr>
          <w:bCs/>
          <w:szCs w:val="24"/>
          <w:lang w:val="fr-CH"/>
        </w:rPr>
        <w:t xml:space="preserve">, 33-41. </w:t>
      </w:r>
    </w:p>
    <w:p w14:paraId="3C7531EB" w14:textId="77777777" w:rsidR="00D70E98" w:rsidRPr="00CE6329" w:rsidRDefault="00D70E98" w:rsidP="00D70E98">
      <w:pPr>
        <w:pStyle w:val="bibliographie"/>
        <w:rPr>
          <w:bCs/>
          <w:szCs w:val="24"/>
          <w:lang w:val="de-CH"/>
        </w:rPr>
      </w:pPr>
      <w:r w:rsidRPr="00D70E98">
        <w:rPr>
          <w:bCs/>
          <w:szCs w:val="24"/>
          <w:lang w:val="fr-CH"/>
        </w:rPr>
        <w:t xml:space="preserve">Eckert, A., Liesen, C., Thommen, E., &amp; Zbinden Sapin, V. (2016). </w:t>
      </w:r>
      <w:r w:rsidRPr="00CE6329">
        <w:rPr>
          <w:bCs/>
          <w:szCs w:val="24"/>
          <w:lang w:val="de-CH"/>
        </w:rPr>
        <w:t>Autismus-Spektrum-Störungen in der Schweiz. </w:t>
      </w:r>
      <w:r w:rsidRPr="00CE6329">
        <w:rPr>
          <w:bCs/>
          <w:i/>
          <w:iCs/>
          <w:szCs w:val="24"/>
          <w:lang w:val="de-CH"/>
        </w:rPr>
        <w:t>Schweizerische Zeitschrift für Heilpädagogik, 1</w:t>
      </w:r>
      <w:r w:rsidRPr="00CE6329">
        <w:rPr>
          <w:bCs/>
          <w:szCs w:val="24"/>
          <w:lang w:val="de-CH"/>
        </w:rPr>
        <w:t>, 41-49.</w:t>
      </w:r>
    </w:p>
    <w:p w14:paraId="2B92F19C" w14:textId="7EFEFD15" w:rsidR="000F6446" w:rsidRDefault="000F6446" w:rsidP="00ED560B">
      <w:pPr>
        <w:pStyle w:val="bibliographie"/>
        <w:rPr>
          <w:szCs w:val="24"/>
          <w:lang w:val="fr-CH"/>
        </w:rPr>
      </w:pPr>
      <w:r w:rsidRPr="00CE6329">
        <w:rPr>
          <w:bCs/>
          <w:szCs w:val="24"/>
          <w:lang w:val="de-CH"/>
        </w:rPr>
        <w:t>Zbinden Sapin, V</w:t>
      </w:r>
      <w:r w:rsidRPr="00CE6329">
        <w:rPr>
          <w:szCs w:val="24"/>
          <w:lang w:val="de-CH"/>
        </w:rPr>
        <w:t xml:space="preserve">., Thommen, E., Baggioni, L., Eckert, A., &amp; Liesen, C. (2016). </w:t>
      </w:r>
      <w:r w:rsidRPr="000F6446">
        <w:rPr>
          <w:szCs w:val="24"/>
          <w:lang w:val="fr-CH"/>
        </w:rPr>
        <w:t xml:space="preserve">Autisme: quels accompagnements en Suisse ? </w:t>
      </w:r>
      <w:r w:rsidRPr="000F6446">
        <w:rPr>
          <w:i/>
          <w:iCs/>
          <w:szCs w:val="24"/>
          <w:lang w:val="fr-CH"/>
        </w:rPr>
        <w:t>Revue d'information sociale REISO</w:t>
      </w:r>
      <w:r w:rsidRPr="000F6446">
        <w:rPr>
          <w:szCs w:val="24"/>
          <w:lang w:val="fr-CH"/>
        </w:rPr>
        <w:t>. Mis n ligne le 4 juillet 2016. Repéré à  </w:t>
      </w:r>
      <w:hyperlink r:id="rId10" w:history="1">
        <w:r w:rsidRPr="000F6446">
          <w:rPr>
            <w:rStyle w:val="Lienhypertexte"/>
            <w:szCs w:val="24"/>
            <w:lang w:val="fr-CH"/>
          </w:rPr>
          <w:t>http://www.reiso.org/spip.php?article5661</w:t>
        </w:r>
      </w:hyperlink>
    </w:p>
    <w:p w14:paraId="678A7B85" w14:textId="77777777" w:rsidR="00ED560B" w:rsidRDefault="00ED560B" w:rsidP="00ED560B">
      <w:pPr>
        <w:pStyle w:val="bibliographie"/>
        <w:rPr>
          <w:szCs w:val="24"/>
          <w:lang w:val="fr-CH"/>
        </w:rPr>
      </w:pPr>
      <w:r>
        <w:rPr>
          <w:szCs w:val="24"/>
          <w:lang w:val="fr-CH"/>
        </w:rPr>
        <w:t xml:space="preserve">Zbinden Sapin, V., Thommen, E., </w:t>
      </w:r>
      <w:r w:rsidRPr="00C803FB">
        <w:rPr>
          <w:szCs w:val="24"/>
          <w:lang w:val="fr-CH"/>
        </w:rPr>
        <w:t>Eckert, A.,</w:t>
      </w:r>
      <w:r>
        <w:rPr>
          <w:szCs w:val="24"/>
          <w:lang w:val="fr-CH"/>
        </w:rPr>
        <w:t xml:space="preserve"> &amp; Liesen, C. (2016). Les troubles du spectre de l'autisme chez les enfants, les adolescents et les jeunes adultes en Suisse: résumé d'un rapport répondant à un postulat. </w:t>
      </w:r>
      <w:r w:rsidRPr="004E20BB">
        <w:rPr>
          <w:i/>
          <w:szCs w:val="24"/>
          <w:lang w:val="fr-CH"/>
        </w:rPr>
        <w:t>Revue suisse de pédagogie spécialisée</w:t>
      </w:r>
      <w:r>
        <w:rPr>
          <w:szCs w:val="24"/>
          <w:lang w:val="fr-CH"/>
        </w:rPr>
        <w:t>, No. 1, 33-41</w:t>
      </w:r>
    </w:p>
    <w:p w14:paraId="46B18E29" w14:textId="77777777" w:rsidR="00ED560B" w:rsidRPr="00CE6329" w:rsidRDefault="00ED560B" w:rsidP="00ED560B">
      <w:pPr>
        <w:pStyle w:val="bibliographie"/>
        <w:rPr>
          <w:bCs/>
          <w:iCs/>
          <w:szCs w:val="24"/>
          <w:lang w:val="de-CH"/>
        </w:rPr>
      </w:pPr>
      <w:r w:rsidRPr="00C803FB">
        <w:rPr>
          <w:szCs w:val="24"/>
          <w:lang w:val="fr-CH"/>
        </w:rPr>
        <w:t>Eckert, A., Liesen, C., Thommen, E., &amp; Zbinden Sapin, V. (201</w:t>
      </w:r>
      <w:r>
        <w:rPr>
          <w:szCs w:val="24"/>
          <w:lang w:val="fr-CH"/>
        </w:rPr>
        <w:t>6</w:t>
      </w:r>
      <w:r w:rsidRPr="00C803FB">
        <w:rPr>
          <w:szCs w:val="24"/>
          <w:lang w:val="fr-CH"/>
        </w:rPr>
        <w:t>).</w:t>
      </w:r>
      <w:r w:rsidRPr="00F726CB">
        <w:rPr>
          <w:rFonts w:ascii="Times" w:hAnsi="Times" w:cs="Times"/>
          <w:b/>
          <w:bCs/>
          <w:i/>
          <w:iCs/>
          <w:sz w:val="56"/>
          <w:szCs w:val="56"/>
        </w:rPr>
        <w:t xml:space="preserve"> </w:t>
      </w:r>
      <w:r w:rsidRPr="00CE6329">
        <w:rPr>
          <w:bCs/>
          <w:iCs/>
          <w:szCs w:val="24"/>
          <w:lang w:val="de-CH"/>
        </w:rPr>
        <w:t xml:space="preserve">Autismus-Spektrum-Störungen in der Schweiz, </w:t>
      </w:r>
      <w:r w:rsidRPr="00CE6329">
        <w:rPr>
          <w:bCs/>
          <w:i/>
          <w:iCs/>
          <w:szCs w:val="24"/>
          <w:lang w:val="de-CH"/>
        </w:rPr>
        <w:t>Schweizerische Zeitschrift für Heilpädagogik</w:t>
      </w:r>
      <w:r w:rsidRPr="00CE6329">
        <w:rPr>
          <w:bCs/>
          <w:iCs/>
          <w:szCs w:val="24"/>
          <w:lang w:val="de-CH"/>
        </w:rPr>
        <w:t>, No. 1, 41-49.</w:t>
      </w:r>
    </w:p>
    <w:p w14:paraId="24A78381" w14:textId="77777777" w:rsidR="00ED560B" w:rsidRPr="00F726CB" w:rsidRDefault="00ED560B" w:rsidP="00ED560B">
      <w:pPr>
        <w:pStyle w:val="bibliographie"/>
        <w:rPr>
          <w:bCs/>
          <w:iCs/>
          <w:szCs w:val="24"/>
        </w:rPr>
      </w:pPr>
      <w:r w:rsidRPr="00CE6329">
        <w:rPr>
          <w:szCs w:val="24"/>
          <w:lang w:val="de-CH"/>
        </w:rPr>
        <w:t>Eckert, A., Liesen, C., Thommen, E., &amp; Zbinden Sapin, V. (2015).</w:t>
      </w:r>
      <w:r w:rsidRPr="00CE6329">
        <w:rPr>
          <w:rFonts w:ascii="Times" w:hAnsi="Times" w:cs="Times"/>
          <w:b/>
          <w:bCs/>
          <w:i/>
          <w:iCs/>
          <w:sz w:val="56"/>
          <w:szCs w:val="56"/>
          <w:lang w:val="de-CH"/>
        </w:rPr>
        <w:t xml:space="preserve"> </w:t>
      </w:r>
      <w:r w:rsidRPr="00F726CB">
        <w:rPr>
          <w:bCs/>
          <w:iCs/>
          <w:szCs w:val="24"/>
        </w:rPr>
        <w:t xml:space="preserve">L’autisme chez les enfants, les adolescents et les jeunes adultes. </w:t>
      </w:r>
      <w:r w:rsidRPr="00F726CB">
        <w:rPr>
          <w:bCs/>
          <w:i/>
          <w:iCs/>
          <w:szCs w:val="24"/>
        </w:rPr>
        <w:t>Sécurité Sociale CHSS</w:t>
      </w:r>
      <w:r w:rsidRPr="00F726CB">
        <w:rPr>
          <w:bCs/>
          <w:iCs/>
          <w:szCs w:val="24"/>
        </w:rPr>
        <w:t>, No 3, 170-174</w:t>
      </w:r>
      <w:r>
        <w:rPr>
          <w:bCs/>
          <w:iCs/>
          <w:szCs w:val="24"/>
        </w:rPr>
        <w:t xml:space="preserve">. Consulté à l'adresse </w:t>
      </w:r>
      <w:r w:rsidRPr="00F726CB">
        <w:rPr>
          <w:szCs w:val="24"/>
        </w:rPr>
        <w:lastRenderedPageBreak/>
        <w:t>http://www.bsv.admin.ch/dokumentation/publikationen/00096/03361/03377/index.html?lang=fr</w:t>
      </w:r>
    </w:p>
    <w:p w14:paraId="496C9FB7" w14:textId="77777777" w:rsidR="00ED560B" w:rsidRPr="00C803FB" w:rsidRDefault="00ED560B" w:rsidP="00ED560B">
      <w:pPr>
        <w:pStyle w:val="bibliographie"/>
        <w:rPr>
          <w:szCs w:val="24"/>
        </w:rPr>
      </w:pPr>
      <w:r w:rsidRPr="00CE6329">
        <w:rPr>
          <w:szCs w:val="24"/>
          <w:lang w:val="de-CH"/>
        </w:rPr>
        <w:t xml:space="preserve">Eckert, A., Liesen, C., Thommen, E., &amp; Zbinden Sapin, V. (2015). </w:t>
      </w:r>
      <w:r w:rsidRPr="00C803FB">
        <w:rPr>
          <w:i/>
          <w:iCs/>
          <w:szCs w:val="24"/>
          <w:lang w:val="fr-CH"/>
        </w:rPr>
        <w:t>Enfants, adolescents et jeunes adultes</w:t>
      </w:r>
      <w:r w:rsidRPr="00C803FB">
        <w:rPr>
          <w:rFonts w:ascii="Monaco" w:hAnsi="Monaco" w:cs="Monaco"/>
          <w:i/>
          <w:iCs/>
          <w:szCs w:val="24"/>
          <w:lang w:val="fr-CH"/>
        </w:rPr>
        <w:t> </w:t>
      </w:r>
      <w:r w:rsidRPr="00C803FB">
        <w:rPr>
          <w:i/>
          <w:iCs/>
          <w:szCs w:val="24"/>
          <w:lang w:val="fr-CH"/>
        </w:rPr>
        <w:t>: troubles précoces du développement et invalidité</w:t>
      </w:r>
      <w:r w:rsidRPr="00C803FB">
        <w:rPr>
          <w:szCs w:val="24"/>
          <w:lang w:val="fr-CH"/>
        </w:rPr>
        <w:t>. Berne: Office fédéral des assurances sociales. Consulté à l’adresse http://www.bsv.admin.ch/index.html?webcode=d_11825_de</w:t>
      </w:r>
    </w:p>
    <w:p w14:paraId="6737FDA1" w14:textId="77777777" w:rsidR="00ED560B" w:rsidRDefault="00ED560B" w:rsidP="00ED560B">
      <w:pPr>
        <w:pStyle w:val="bibliographie"/>
        <w:rPr>
          <w:szCs w:val="24"/>
        </w:rPr>
      </w:pPr>
      <w:r>
        <w:rPr>
          <w:szCs w:val="24"/>
        </w:rPr>
        <w:t>Thommen, E. &amp; Rossini, E. (2015).Une intervention en ergothérapie pour les très jeunes enfants atteints d'autisme</w:t>
      </w:r>
      <w:r w:rsidRPr="00D30EB7">
        <w:rPr>
          <w:szCs w:val="24"/>
        </w:rPr>
        <w:t>.</w:t>
      </w:r>
      <w:r>
        <w:rPr>
          <w:szCs w:val="24"/>
        </w:rPr>
        <w:t xml:space="preserve"> </w:t>
      </w:r>
      <w:r w:rsidRPr="00F84C02">
        <w:rPr>
          <w:i/>
          <w:szCs w:val="24"/>
        </w:rPr>
        <w:t>Revue suisse de pédagogie spécialisée</w:t>
      </w:r>
      <w:r>
        <w:rPr>
          <w:szCs w:val="24"/>
        </w:rPr>
        <w:t>, No. 2, 50-57</w:t>
      </w:r>
      <w:r w:rsidRPr="00F84C02">
        <w:rPr>
          <w:szCs w:val="24"/>
        </w:rPr>
        <w:t>.</w:t>
      </w:r>
    </w:p>
    <w:p w14:paraId="6A09F4A2" w14:textId="77777777" w:rsidR="00ED560B" w:rsidRDefault="00ED560B" w:rsidP="00ED560B">
      <w:pPr>
        <w:pStyle w:val="bibliographie"/>
        <w:rPr>
          <w:szCs w:val="24"/>
        </w:rPr>
      </w:pPr>
      <w:r>
        <w:rPr>
          <w:szCs w:val="24"/>
        </w:rPr>
        <w:t>Thommen, E.</w:t>
      </w:r>
      <w:r w:rsidRPr="009E0CF9">
        <w:rPr>
          <w:szCs w:val="24"/>
        </w:rPr>
        <w:t xml:space="preserve"> </w:t>
      </w:r>
      <w:r w:rsidRPr="009E0CF9">
        <w:rPr>
          <w:iCs/>
          <w:szCs w:val="24"/>
        </w:rPr>
        <w:t>(Janvier - Février 2015)</w:t>
      </w:r>
      <w:r>
        <w:rPr>
          <w:i/>
          <w:iCs/>
          <w:szCs w:val="24"/>
        </w:rPr>
        <w:t xml:space="preserve">. </w:t>
      </w:r>
      <w:r w:rsidRPr="009E0CF9">
        <w:rPr>
          <w:szCs w:val="24"/>
        </w:rPr>
        <w:t>À chacun sa régulation émotionnelle !</w:t>
      </w:r>
      <w:r w:rsidRPr="009E0CF9">
        <w:rPr>
          <w:i/>
          <w:iCs/>
          <w:szCs w:val="24"/>
        </w:rPr>
        <w:t xml:space="preserve"> Journal des professionnels de la petite enfance,</w:t>
      </w:r>
      <w:r w:rsidRPr="009E0CF9">
        <w:rPr>
          <w:iCs/>
          <w:szCs w:val="24"/>
        </w:rPr>
        <w:t xml:space="preserve"> N°92. </w:t>
      </w:r>
      <w:r>
        <w:rPr>
          <w:iCs/>
          <w:szCs w:val="24"/>
        </w:rPr>
        <w:t>52-53.</w:t>
      </w:r>
    </w:p>
    <w:p w14:paraId="1AFAE151" w14:textId="77777777" w:rsidR="00ED560B" w:rsidRDefault="00ED560B" w:rsidP="00ED560B">
      <w:pPr>
        <w:pStyle w:val="bibliographie"/>
        <w:rPr>
          <w:szCs w:val="24"/>
        </w:rPr>
      </w:pPr>
      <w:r>
        <w:rPr>
          <w:szCs w:val="24"/>
        </w:rPr>
        <w:t xml:space="preserve">Martignoli, E. et Thommen, E. (2014, jeudi 24 octobre). Le syndrome d'Asperger, un handicap invisible. </w:t>
      </w:r>
      <w:r w:rsidRPr="004D31CB">
        <w:rPr>
          <w:i/>
          <w:szCs w:val="24"/>
        </w:rPr>
        <w:t>Revue d'information sociale REISO</w:t>
      </w:r>
      <w:r>
        <w:rPr>
          <w:szCs w:val="24"/>
        </w:rPr>
        <w:t xml:space="preserve">, en ligne </w:t>
      </w:r>
      <w:r w:rsidRPr="004D31CB">
        <w:rPr>
          <w:szCs w:val="24"/>
        </w:rPr>
        <w:t>http://www.reiso.org/spip.php?article4750</w:t>
      </w:r>
    </w:p>
    <w:p w14:paraId="25A29A92" w14:textId="77777777" w:rsidR="00ED560B" w:rsidRDefault="00ED560B" w:rsidP="00ED560B">
      <w:pPr>
        <w:pStyle w:val="bibliographie"/>
        <w:rPr>
          <w:szCs w:val="24"/>
        </w:rPr>
      </w:pPr>
      <w:r w:rsidRPr="00CE6329">
        <w:rPr>
          <w:szCs w:val="24"/>
          <w:lang w:val="en-US"/>
        </w:rPr>
        <w:t xml:space="preserve">Melot, A.-M., &amp; Thommen, E. (2014). </w:t>
      </w:r>
      <w:r w:rsidRPr="009E0CF9">
        <w:rPr>
          <w:szCs w:val="24"/>
        </w:rPr>
        <w:t xml:space="preserve">Les théories de l'esprit. </w:t>
      </w:r>
      <w:r w:rsidRPr="009E0CF9">
        <w:rPr>
          <w:i/>
          <w:szCs w:val="24"/>
        </w:rPr>
        <w:t>L'essentiel Cerveau&amp;Psycho</w:t>
      </w:r>
      <w:r>
        <w:rPr>
          <w:szCs w:val="24"/>
        </w:rPr>
        <w:t>, No. 19, 40-45.</w:t>
      </w:r>
    </w:p>
    <w:p w14:paraId="6A10AB14" w14:textId="77777777" w:rsidR="00ED560B" w:rsidRDefault="00ED560B" w:rsidP="00ED560B">
      <w:pPr>
        <w:pStyle w:val="bibliographie"/>
        <w:rPr>
          <w:szCs w:val="24"/>
        </w:rPr>
      </w:pPr>
      <w:r>
        <w:rPr>
          <w:szCs w:val="24"/>
        </w:rPr>
        <w:t xml:space="preserve">Thommen, E. (2013). </w:t>
      </w:r>
      <w:r w:rsidRPr="00D30EB7">
        <w:rPr>
          <w:szCs w:val="24"/>
        </w:rPr>
        <w:t>Les recommandations de bonnes pratiques pour les personnes avec des troubles du spectre de l'autisme.</w:t>
      </w:r>
      <w:r>
        <w:rPr>
          <w:szCs w:val="24"/>
        </w:rPr>
        <w:t xml:space="preserve"> </w:t>
      </w:r>
      <w:r w:rsidRPr="00F84C02">
        <w:rPr>
          <w:i/>
          <w:szCs w:val="24"/>
        </w:rPr>
        <w:t>Revue suisse de pédagogie spécialisée</w:t>
      </w:r>
      <w:r>
        <w:rPr>
          <w:szCs w:val="24"/>
        </w:rPr>
        <w:t>, No. 1, 7-13</w:t>
      </w:r>
      <w:r w:rsidRPr="00F84C02">
        <w:rPr>
          <w:szCs w:val="24"/>
        </w:rPr>
        <w:t>.</w:t>
      </w:r>
    </w:p>
    <w:p w14:paraId="1C800884" w14:textId="77777777" w:rsidR="00ED560B" w:rsidRPr="00F84C02" w:rsidRDefault="00ED560B" w:rsidP="00ED560B">
      <w:pPr>
        <w:pStyle w:val="bibliographie"/>
        <w:rPr>
          <w:szCs w:val="24"/>
        </w:rPr>
      </w:pPr>
      <w:r w:rsidRPr="00B902AC">
        <w:rPr>
          <w:rFonts w:cs="TimesNewRomanPSMT"/>
          <w:szCs w:val="24"/>
          <w:lang w:val="fr-CH" w:bidi="fr-FR"/>
        </w:rPr>
        <w:t xml:space="preserve">Zbinden Sapin, V., Thommen, E., Wiesendanger, S. (2013). </w:t>
      </w:r>
      <w:r>
        <w:rPr>
          <w:rFonts w:cs="TimesNewRomanPSMT"/>
          <w:szCs w:val="24"/>
          <w:lang w:bidi="fr-FR"/>
        </w:rPr>
        <w:t>L’accompagnement socio-éducatifs des adultes du spectre de l’autisme.</w:t>
      </w:r>
      <w:r w:rsidRPr="00F84C02">
        <w:rPr>
          <w:rFonts w:cs="TimesNewRomanPSMT"/>
          <w:szCs w:val="24"/>
          <w:lang w:bidi="fr-FR"/>
        </w:rPr>
        <w:t xml:space="preserve"> </w:t>
      </w:r>
      <w:r w:rsidRPr="00F84C02">
        <w:rPr>
          <w:i/>
          <w:szCs w:val="24"/>
        </w:rPr>
        <w:t>Revue suisse de pédagogie spécialisée</w:t>
      </w:r>
      <w:r>
        <w:rPr>
          <w:szCs w:val="24"/>
        </w:rPr>
        <w:t>, No. 1, 14-21</w:t>
      </w:r>
      <w:r w:rsidRPr="00F84C02">
        <w:rPr>
          <w:szCs w:val="24"/>
        </w:rPr>
        <w:t>.</w:t>
      </w:r>
    </w:p>
    <w:p w14:paraId="76D37928" w14:textId="77777777" w:rsidR="00ED560B" w:rsidRPr="00F84C02" w:rsidRDefault="00ED560B" w:rsidP="00ED560B">
      <w:pPr>
        <w:pStyle w:val="bibliographie"/>
        <w:rPr>
          <w:szCs w:val="24"/>
        </w:rPr>
      </w:pPr>
      <w:r w:rsidRPr="00F84C02">
        <w:rPr>
          <w:szCs w:val="24"/>
        </w:rPr>
        <w:t xml:space="preserve">Thommen, E., &amp; Zbinden Sapin, V. (2012). La qualité de vie pour les adultes atteints d’autisme avec un besoin de soutien important. </w:t>
      </w:r>
      <w:r w:rsidRPr="00F84C02">
        <w:rPr>
          <w:i/>
          <w:szCs w:val="24"/>
        </w:rPr>
        <w:t>Revue suisse de pédagogie spécialisée</w:t>
      </w:r>
      <w:r w:rsidRPr="00F84C02">
        <w:rPr>
          <w:szCs w:val="24"/>
        </w:rPr>
        <w:t>, No. 1, 35-42.</w:t>
      </w:r>
    </w:p>
    <w:p w14:paraId="29DBDF21" w14:textId="77777777" w:rsidR="00ED560B" w:rsidRPr="00CE6329" w:rsidRDefault="00ED560B" w:rsidP="00ED560B">
      <w:pPr>
        <w:pStyle w:val="bibliographie"/>
        <w:rPr>
          <w:rFonts w:cs="TimesNewRomanPSMT"/>
          <w:szCs w:val="24"/>
          <w:lang w:val="it-CH" w:bidi="fr-FR"/>
        </w:rPr>
      </w:pPr>
      <w:r w:rsidRPr="00F84C02">
        <w:rPr>
          <w:rFonts w:cs="TimesNewRomanPSMT"/>
          <w:szCs w:val="24"/>
          <w:lang w:bidi="fr-FR"/>
        </w:rPr>
        <w:t xml:space="preserve">Rossini, E., Thommen, E. Cattelan, C. Di Fulvio, A., Rudelli, N., Werner, K., &amp; Ramelli, G.P. (2011). </w:t>
      </w:r>
      <w:r w:rsidRPr="00CE6329">
        <w:rPr>
          <w:rFonts w:cs="TimesNewRomanPSMT"/>
          <w:szCs w:val="24"/>
          <w:lang w:val="it-CH" w:bidi="fr-FR"/>
        </w:rPr>
        <w:t xml:space="preserve">Ricerca su un approccio ergoterapico nell’ambito dell’autismo. </w:t>
      </w:r>
      <w:r w:rsidRPr="00CE6329">
        <w:rPr>
          <w:rFonts w:cs="TimesNewRomanPSMT"/>
          <w:i/>
          <w:szCs w:val="24"/>
          <w:lang w:val="it-CH" w:bidi="fr-FR"/>
        </w:rPr>
        <w:t>SUPSI Health</w:t>
      </w:r>
      <w:r w:rsidRPr="00CE6329">
        <w:rPr>
          <w:rFonts w:cs="TimesNewRomanPSMT"/>
          <w:szCs w:val="24"/>
          <w:lang w:val="it-CH" w:bidi="fr-FR"/>
        </w:rPr>
        <w:t xml:space="preserve"> 3 (3): 10-13</w:t>
      </w:r>
    </w:p>
    <w:p w14:paraId="730BC888" w14:textId="77777777" w:rsidR="00ED560B" w:rsidRPr="00F84C02" w:rsidRDefault="00ED560B" w:rsidP="00ED560B">
      <w:pPr>
        <w:pStyle w:val="bibliographie"/>
        <w:rPr>
          <w:szCs w:val="24"/>
        </w:rPr>
      </w:pPr>
      <w:r w:rsidRPr="00CE6329">
        <w:rPr>
          <w:rFonts w:cs="TimesNewRomanPSMT"/>
          <w:szCs w:val="24"/>
          <w:lang w:val="it-CH" w:bidi="fr-FR"/>
        </w:rPr>
        <w:t xml:space="preserve">Zbinden Sapin, V., Thommen, E., Gulfi, A., Bétrisey, C., Wiesendanger, S. (2010). </w:t>
      </w:r>
      <w:r w:rsidRPr="00F84C02">
        <w:rPr>
          <w:rFonts w:cs="TimesNewRomanPSMT"/>
          <w:szCs w:val="24"/>
          <w:lang w:bidi="fr-FR"/>
        </w:rPr>
        <w:t xml:space="preserve">La situation des jeunes adultes atteints de Troubles Envahissants du Développement (dont l'autisme) en Suisse Romande. </w:t>
      </w:r>
      <w:r w:rsidRPr="00F84C02">
        <w:rPr>
          <w:rFonts w:cs="TimesNewRomanPSMT"/>
          <w:i/>
          <w:szCs w:val="24"/>
          <w:lang w:bidi="fr-FR"/>
        </w:rPr>
        <w:t>Pages Romandes</w:t>
      </w:r>
      <w:r w:rsidRPr="00F84C02">
        <w:rPr>
          <w:rFonts w:cs="TimesNewRomanPSMT"/>
          <w:szCs w:val="24"/>
          <w:lang w:bidi="fr-FR"/>
        </w:rPr>
        <w:t>, No5.19-21.</w:t>
      </w:r>
    </w:p>
    <w:p w14:paraId="2618F78E" w14:textId="77777777" w:rsidR="00ED560B" w:rsidRPr="00F84C02" w:rsidRDefault="00ED560B" w:rsidP="00ED560B">
      <w:pPr>
        <w:pStyle w:val="bibliographie"/>
        <w:rPr>
          <w:szCs w:val="24"/>
        </w:rPr>
      </w:pPr>
      <w:r w:rsidRPr="00F84C02">
        <w:rPr>
          <w:szCs w:val="24"/>
        </w:rPr>
        <w:t xml:space="preserve">Thommen, E. (2010). </w:t>
      </w:r>
      <w:r w:rsidRPr="00F84C02">
        <w:rPr>
          <w:rFonts w:cs="TimesNewRomanPSMT"/>
          <w:szCs w:val="24"/>
          <w:lang w:bidi="fr-FR"/>
        </w:rPr>
        <w:t xml:space="preserve">Quelle relation entre l'émergence du langage et le développement de la théorie de l'esprit? </w:t>
      </w:r>
      <w:r w:rsidRPr="00F84C02">
        <w:rPr>
          <w:rFonts w:cs="TimesNewRomanPSMT"/>
          <w:i/>
          <w:szCs w:val="24"/>
          <w:lang w:bidi="fr-FR"/>
        </w:rPr>
        <w:t>Rééducation orthophonique</w:t>
      </w:r>
      <w:r w:rsidRPr="00F84C02">
        <w:rPr>
          <w:rFonts w:cs="TimesNewRomanPSMT"/>
          <w:szCs w:val="24"/>
          <w:lang w:bidi="fr-FR"/>
        </w:rPr>
        <w:t>, No 244, 21-24.</w:t>
      </w:r>
    </w:p>
    <w:p w14:paraId="26DDB6AA" w14:textId="77777777" w:rsidR="00ED560B" w:rsidRPr="00F84C02" w:rsidRDefault="00ED560B" w:rsidP="00ED560B">
      <w:pPr>
        <w:pStyle w:val="bibliographie"/>
        <w:rPr>
          <w:szCs w:val="24"/>
        </w:rPr>
      </w:pPr>
      <w:r w:rsidRPr="00F84C02">
        <w:rPr>
          <w:szCs w:val="24"/>
        </w:rPr>
        <w:t xml:space="preserve">Thommen, E. (mars, 2009). Pour une meilleure intégration des personnes autistes. </w:t>
      </w:r>
      <w:r w:rsidRPr="00F84C02">
        <w:rPr>
          <w:i/>
          <w:szCs w:val="24"/>
        </w:rPr>
        <w:t>Horizons</w:t>
      </w:r>
      <w:r w:rsidRPr="00F84C02">
        <w:rPr>
          <w:szCs w:val="24"/>
        </w:rPr>
        <w:t>, 18.</w:t>
      </w:r>
    </w:p>
    <w:p w14:paraId="22B55474" w14:textId="77777777" w:rsidR="00ED560B" w:rsidRPr="00F84C02" w:rsidRDefault="00ED560B" w:rsidP="00ED560B">
      <w:pPr>
        <w:pStyle w:val="bibliographie"/>
        <w:rPr>
          <w:szCs w:val="24"/>
        </w:rPr>
      </w:pPr>
      <w:r w:rsidRPr="00F84C02">
        <w:rPr>
          <w:szCs w:val="24"/>
        </w:rPr>
        <w:lastRenderedPageBreak/>
        <w:t xml:space="preserve">Thommen, E. (2008). A pied à l'école : bilan international. </w:t>
      </w:r>
      <w:r w:rsidRPr="00F84C02">
        <w:rPr>
          <w:i/>
          <w:szCs w:val="24"/>
        </w:rPr>
        <w:t>Rue de l'Avenir</w:t>
      </w:r>
      <w:r w:rsidRPr="00F84C02">
        <w:rPr>
          <w:szCs w:val="24"/>
        </w:rPr>
        <w:t>, No 2, 6-7.</w:t>
      </w:r>
    </w:p>
    <w:p w14:paraId="21759E90" w14:textId="77777777" w:rsidR="00ED560B" w:rsidRPr="00F84C02" w:rsidRDefault="00ED560B" w:rsidP="00ED560B">
      <w:pPr>
        <w:pStyle w:val="bibliographie"/>
        <w:rPr>
          <w:szCs w:val="24"/>
        </w:rPr>
      </w:pPr>
      <w:r w:rsidRPr="00CE6329">
        <w:rPr>
          <w:szCs w:val="24"/>
          <w:lang w:val="de-CH"/>
        </w:rPr>
        <w:t xml:space="preserve">Thommen, E., Zbinden Sapin, V., &amp; Avelar, S. (2006). </w:t>
      </w:r>
      <w:r w:rsidRPr="00F84C02">
        <w:rPr>
          <w:szCs w:val="24"/>
        </w:rPr>
        <w:t xml:space="preserve">L'enfant et la représentation de son chemin de l'école. </w:t>
      </w:r>
      <w:r w:rsidRPr="00F84C02">
        <w:rPr>
          <w:i/>
          <w:szCs w:val="24"/>
        </w:rPr>
        <w:t>Rue de l'Avenir</w:t>
      </w:r>
      <w:r w:rsidRPr="00F84C02">
        <w:rPr>
          <w:szCs w:val="24"/>
        </w:rPr>
        <w:t>, No 2, 6-7.</w:t>
      </w:r>
    </w:p>
    <w:p w14:paraId="3850CB89" w14:textId="77777777" w:rsidR="00ED560B" w:rsidRPr="00F84C02" w:rsidRDefault="00ED560B" w:rsidP="00ED560B">
      <w:pPr>
        <w:pStyle w:val="bibliographie"/>
        <w:rPr>
          <w:szCs w:val="24"/>
        </w:rPr>
      </w:pPr>
      <w:r w:rsidRPr="00F84C02">
        <w:rPr>
          <w:szCs w:val="24"/>
        </w:rPr>
        <w:t xml:space="preserve">Thommen, E., Perrenoud, S., &amp; Malatesta, D. (2006). Efficacité de l'éducation routière:résultats de quelques recherches. </w:t>
      </w:r>
      <w:r w:rsidRPr="00F84C02">
        <w:rPr>
          <w:i/>
          <w:szCs w:val="24"/>
        </w:rPr>
        <w:t>Rue de l'Avenir</w:t>
      </w:r>
      <w:r w:rsidRPr="00F84C02">
        <w:rPr>
          <w:szCs w:val="24"/>
        </w:rPr>
        <w:t>, No 2, 4-5.</w:t>
      </w:r>
    </w:p>
    <w:p w14:paraId="0E9D1CB7" w14:textId="77777777" w:rsidR="00ED560B" w:rsidRPr="00F84C02" w:rsidRDefault="00ED560B" w:rsidP="00ED560B">
      <w:pPr>
        <w:pStyle w:val="bibliographie"/>
        <w:rPr>
          <w:szCs w:val="24"/>
        </w:rPr>
      </w:pPr>
      <w:r w:rsidRPr="00F84C02">
        <w:rPr>
          <w:szCs w:val="24"/>
        </w:rPr>
        <w:t xml:space="preserve">Thommen, E. (novembre, 2000). Qu'est-ce qui fait rire les enfants. </w:t>
      </w:r>
      <w:r w:rsidRPr="00F84C02">
        <w:rPr>
          <w:i/>
          <w:szCs w:val="24"/>
        </w:rPr>
        <w:t>Educateur</w:t>
      </w:r>
      <w:r w:rsidRPr="00F84C02">
        <w:rPr>
          <w:szCs w:val="24"/>
        </w:rPr>
        <w:t>, No13, 6-7.</w:t>
      </w:r>
    </w:p>
    <w:p w14:paraId="3C635912" w14:textId="77777777" w:rsidR="00ED560B" w:rsidRPr="00F84C02" w:rsidRDefault="00ED560B" w:rsidP="00ED560B">
      <w:pPr>
        <w:pStyle w:val="bibliographie"/>
        <w:rPr>
          <w:szCs w:val="24"/>
        </w:rPr>
      </w:pPr>
      <w:r w:rsidRPr="00F84C02">
        <w:rPr>
          <w:szCs w:val="24"/>
        </w:rPr>
        <w:t xml:space="preserve">Thommen, E. (octobre, 1999). Gary Larson à l'épreuve des enfants. </w:t>
      </w:r>
      <w:r w:rsidRPr="00F84C02">
        <w:rPr>
          <w:i/>
          <w:szCs w:val="24"/>
        </w:rPr>
        <w:t>Universitas Friburgensis</w:t>
      </w:r>
      <w:r w:rsidRPr="00F84C02">
        <w:rPr>
          <w:szCs w:val="24"/>
        </w:rPr>
        <w:t>, No1, p. 26.</w:t>
      </w:r>
    </w:p>
    <w:p w14:paraId="4A5CD10B" w14:textId="77777777" w:rsidR="00ED560B" w:rsidRPr="00F84C02" w:rsidRDefault="00ED560B" w:rsidP="00ED560B">
      <w:pPr>
        <w:pStyle w:val="bibliographie"/>
        <w:rPr>
          <w:szCs w:val="24"/>
        </w:rPr>
      </w:pPr>
      <w:r w:rsidRPr="00F84C02">
        <w:rPr>
          <w:szCs w:val="24"/>
        </w:rPr>
        <w:t xml:space="preserve">Bourqui, M. &amp; Thommen, E. (1999). Réétalonnage des figures de Rey. </w:t>
      </w:r>
      <w:r w:rsidRPr="00F84C02">
        <w:rPr>
          <w:i/>
          <w:szCs w:val="24"/>
        </w:rPr>
        <w:t>Bulletin de Recherche</w:t>
      </w:r>
      <w:r w:rsidRPr="00F84C02">
        <w:rPr>
          <w:szCs w:val="24"/>
        </w:rPr>
        <w:t>, No. 139. Institut de Psychologie, Université de Fribourg, Suisse</w:t>
      </w:r>
    </w:p>
    <w:p w14:paraId="65CC741A" w14:textId="77777777" w:rsidR="00ED560B" w:rsidRPr="00F84C02" w:rsidRDefault="00ED560B" w:rsidP="00ED560B">
      <w:pPr>
        <w:pStyle w:val="bibliographie"/>
        <w:rPr>
          <w:szCs w:val="24"/>
        </w:rPr>
      </w:pPr>
      <w:r w:rsidRPr="00F84C02">
        <w:rPr>
          <w:szCs w:val="24"/>
        </w:rPr>
        <w:t xml:space="preserve">Thommen, E. (1998). Compte rendu du livre : J.-P. Thibaut &amp; J.-A. Rondal (1996). Psychologie de l’enfant et de l’adolescent. Bruxelles : Labor. </w:t>
      </w:r>
      <w:r w:rsidRPr="00F84C02">
        <w:rPr>
          <w:i/>
          <w:szCs w:val="24"/>
        </w:rPr>
        <w:t>Archives de Psychologie</w:t>
      </w:r>
      <w:r w:rsidRPr="00F84C02">
        <w:rPr>
          <w:szCs w:val="24"/>
        </w:rPr>
        <w:t xml:space="preserve">, </w:t>
      </w:r>
      <w:r w:rsidRPr="00F84C02">
        <w:rPr>
          <w:i/>
          <w:szCs w:val="24"/>
        </w:rPr>
        <w:t>66</w:t>
      </w:r>
      <w:r w:rsidRPr="00F84C02">
        <w:rPr>
          <w:szCs w:val="24"/>
        </w:rPr>
        <w:t>, 51.</w:t>
      </w:r>
    </w:p>
    <w:p w14:paraId="6F8EF2DE" w14:textId="77777777" w:rsidR="00ED560B" w:rsidRPr="00F84C02" w:rsidRDefault="00ED560B" w:rsidP="00ED560B">
      <w:pPr>
        <w:pStyle w:val="bibliographie"/>
        <w:rPr>
          <w:szCs w:val="24"/>
        </w:rPr>
      </w:pPr>
      <w:r w:rsidRPr="00F84C02">
        <w:rPr>
          <w:szCs w:val="24"/>
        </w:rPr>
        <w:t xml:space="preserve">Thommen, E. (1995). Compte rendu du livre : A. Weil-Barais. (1993). L'homme cognitif. Paris : P.U.F. </w:t>
      </w:r>
      <w:r w:rsidRPr="00F84C02">
        <w:rPr>
          <w:i/>
          <w:szCs w:val="24"/>
        </w:rPr>
        <w:t>Archives de Psychologie</w:t>
      </w:r>
      <w:r w:rsidRPr="00F84C02">
        <w:rPr>
          <w:szCs w:val="24"/>
        </w:rPr>
        <w:t xml:space="preserve">, </w:t>
      </w:r>
      <w:r w:rsidRPr="00F84C02">
        <w:rPr>
          <w:i/>
          <w:szCs w:val="24"/>
        </w:rPr>
        <w:t>63</w:t>
      </w:r>
      <w:r w:rsidRPr="00F84C02">
        <w:rPr>
          <w:szCs w:val="24"/>
        </w:rPr>
        <w:t>, 150.</w:t>
      </w:r>
    </w:p>
    <w:p w14:paraId="5A081E4A" w14:textId="77777777" w:rsidR="00ED560B" w:rsidRPr="00F84C02" w:rsidRDefault="00ED560B" w:rsidP="00ED560B">
      <w:pPr>
        <w:pStyle w:val="biblio"/>
        <w:spacing w:before="120"/>
        <w:ind w:left="567" w:hanging="567"/>
        <w:rPr>
          <w:szCs w:val="24"/>
        </w:rPr>
      </w:pPr>
      <w:r w:rsidRPr="00F84C02">
        <w:rPr>
          <w:szCs w:val="24"/>
        </w:rPr>
        <w:t xml:space="preserve">Thommen, E. (1995). Méthode d'analyse qualitative. </w:t>
      </w:r>
      <w:r w:rsidRPr="00F84C02">
        <w:rPr>
          <w:i/>
          <w:szCs w:val="24"/>
        </w:rPr>
        <w:t>Bulletin de Recherche</w:t>
      </w:r>
      <w:r w:rsidRPr="00F84C02">
        <w:rPr>
          <w:szCs w:val="24"/>
        </w:rPr>
        <w:t>, No. 122. Institut de Psychologie, Université de Fribourg, Suisse.</w:t>
      </w:r>
    </w:p>
    <w:p w14:paraId="047EEF9A" w14:textId="77777777" w:rsidR="00ED560B" w:rsidRPr="00F84C02" w:rsidRDefault="00ED560B" w:rsidP="00ED560B">
      <w:pPr>
        <w:pStyle w:val="bibliographie"/>
        <w:rPr>
          <w:szCs w:val="24"/>
        </w:rPr>
      </w:pPr>
      <w:r w:rsidRPr="00CE6329">
        <w:rPr>
          <w:szCs w:val="24"/>
          <w:lang w:val="de-CH"/>
        </w:rPr>
        <w:t xml:space="preserve">Thommen, E., Erskine, J., Meister, C., &amp; Reymond, J. (1995). </w:t>
      </w:r>
      <w:r w:rsidRPr="00F84C02">
        <w:rPr>
          <w:szCs w:val="24"/>
        </w:rPr>
        <w:t xml:space="preserve">Une approche perceptive du développement de l'intentionnalité chez l'enfant. </w:t>
      </w:r>
      <w:r w:rsidRPr="00F84C02">
        <w:rPr>
          <w:i/>
          <w:szCs w:val="24"/>
        </w:rPr>
        <w:t>Bulletin de Recherche</w:t>
      </w:r>
      <w:r w:rsidRPr="00F84C02">
        <w:rPr>
          <w:szCs w:val="24"/>
        </w:rPr>
        <w:t>, No. 115. Institut de Psychologie, Université de Fribourg, Suisse.</w:t>
      </w:r>
    </w:p>
    <w:p w14:paraId="14BA9DF2" w14:textId="77777777" w:rsidR="00ED560B" w:rsidRPr="00E75D23" w:rsidRDefault="00ED560B" w:rsidP="00ED560B">
      <w:pPr>
        <w:pStyle w:val="bibliographie"/>
        <w:rPr>
          <w:szCs w:val="24"/>
          <w:lang w:val="it-CH"/>
        </w:rPr>
      </w:pPr>
      <w:r w:rsidRPr="00F84C02">
        <w:rPr>
          <w:szCs w:val="24"/>
        </w:rPr>
        <w:t xml:space="preserve">Thommen, E. (1991). Le développement de la perception de l'intentionnalité dans le mouvement apparent. </w:t>
      </w:r>
      <w:r w:rsidRPr="00E75D23">
        <w:rPr>
          <w:i/>
          <w:szCs w:val="24"/>
          <w:lang w:val="it-CH"/>
        </w:rPr>
        <w:t>Comunicazioni Scientifiche di Psicologia Generale</w:t>
      </w:r>
      <w:r w:rsidRPr="00E75D23">
        <w:rPr>
          <w:szCs w:val="24"/>
          <w:lang w:val="it-CH"/>
        </w:rPr>
        <w:t xml:space="preserve">, </w:t>
      </w:r>
      <w:r w:rsidRPr="00E75D23">
        <w:rPr>
          <w:i/>
          <w:szCs w:val="24"/>
          <w:lang w:val="it-CH"/>
        </w:rPr>
        <w:t>No.5</w:t>
      </w:r>
      <w:r w:rsidRPr="00E75D23">
        <w:rPr>
          <w:szCs w:val="24"/>
          <w:lang w:val="it-CH"/>
        </w:rPr>
        <w:t xml:space="preserve"> (supplemento), 52-53. </w:t>
      </w:r>
    </w:p>
    <w:p w14:paraId="564A0CD4" w14:textId="77777777" w:rsidR="00ED560B" w:rsidRPr="00F84C02" w:rsidRDefault="00ED560B" w:rsidP="00ED560B">
      <w:pPr>
        <w:pStyle w:val="bibliographie"/>
        <w:rPr>
          <w:szCs w:val="24"/>
        </w:rPr>
      </w:pPr>
      <w:r w:rsidRPr="00E75D23">
        <w:rPr>
          <w:szCs w:val="24"/>
          <w:lang w:val="it-CH"/>
        </w:rPr>
        <w:t xml:space="preserve">Blanchet, A., &amp; Thommen, E., &amp; Weiss E. J. (1988). </w:t>
      </w:r>
      <w:r w:rsidRPr="00F84C02">
        <w:rPr>
          <w:szCs w:val="24"/>
        </w:rPr>
        <w:t xml:space="preserve">Connaissance de l'équilibre et construction de mobiles. </w:t>
      </w:r>
      <w:r w:rsidRPr="00F84C02">
        <w:rPr>
          <w:i/>
          <w:szCs w:val="24"/>
        </w:rPr>
        <w:t>Dossier de Psychologie</w:t>
      </w:r>
      <w:r w:rsidRPr="00F84C02">
        <w:rPr>
          <w:szCs w:val="24"/>
        </w:rPr>
        <w:t xml:space="preserve"> , </w:t>
      </w:r>
      <w:r w:rsidRPr="00F84C02">
        <w:rPr>
          <w:i/>
          <w:szCs w:val="24"/>
        </w:rPr>
        <w:t>No.34</w:t>
      </w:r>
      <w:r w:rsidRPr="00F84C02">
        <w:rPr>
          <w:szCs w:val="24"/>
        </w:rPr>
        <w:t>, 5-10. (Université de Neuchâtel).</w:t>
      </w:r>
    </w:p>
    <w:p w14:paraId="71DAF887" w14:textId="77777777" w:rsidR="00ED560B" w:rsidRPr="00F84C02" w:rsidRDefault="00ED560B" w:rsidP="00ED560B">
      <w:pPr>
        <w:pStyle w:val="Titre1"/>
        <w:rPr>
          <w:rFonts w:ascii="Palatino" w:hAnsi="Palatino"/>
          <w:sz w:val="24"/>
          <w:szCs w:val="24"/>
        </w:rPr>
      </w:pPr>
      <w:bookmarkStart w:id="2" w:name="_Toc515884262"/>
      <w:r w:rsidRPr="00F84C02">
        <w:rPr>
          <w:rFonts w:ascii="Palatino" w:hAnsi="Palatino"/>
          <w:sz w:val="24"/>
          <w:szCs w:val="24"/>
        </w:rPr>
        <w:br w:type="page"/>
      </w:r>
      <w:bookmarkEnd w:id="2"/>
      <w:r w:rsidRPr="00F84C02">
        <w:rPr>
          <w:rFonts w:ascii="Palatino" w:hAnsi="Palatino"/>
          <w:sz w:val="24"/>
          <w:szCs w:val="24"/>
        </w:rPr>
        <w:lastRenderedPageBreak/>
        <w:t xml:space="preserve">Conférences and communications </w:t>
      </w:r>
    </w:p>
    <w:p w14:paraId="43DE840D" w14:textId="0C239EE6" w:rsidR="00E04ABB" w:rsidRPr="00E04ABB" w:rsidRDefault="00E04ABB" w:rsidP="00E04ABB">
      <w:pPr>
        <w:pStyle w:val="biblio"/>
        <w:rPr>
          <w:b/>
          <w:bCs/>
        </w:rPr>
      </w:pPr>
      <w:r>
        <w:t>2017</w:t>
      </w:r>
      <w:r>
        <w:tab/>
        <w:t xml:space="preserve">Thommen, E. (2017) Organisation d'un symposium : </w:t>
      </w:r>
      <w:r w:rsidRPr="00E04ABB">
        <w:rPr>
          <w:bCs/>
          <w:i/>
        </w:rPr>
        <w:t>Les droits et l'accès aux services recommandés dans les guides de bonnes pratiques</w:t>
      </w:r>
      <w:r w:rsidRPr="00E04ABB">
        <w:rPr>
          <w:bCs/>
        </w:rPr>
        <w:t>, Congrès de l'AIRHM, Genève, 11-14 septembre 2017.</w:t>
      </w:r>
    </w:p>
    <w:p w14:paraId="41D348EC" w14:textId="2563366F" w:rsidR="00EB7635" w:rsidRDefault="00EB7635" w:rsidP="000F6446">
      <w:pPr>
        <w:pStyle w:val="biblio"/>
      </w:pPr>
      <w:r>
        <w:t>2017</w:t>
      </w:r>
      <w:r>
        <w:tab/>
        <w:t xml:space="preserve">Thommen, E., Organisation d'un atelier: </w:t>
      </w:r>
      <w:r w:rsidRPr="00EB7635">
        <w:t>Neuroscience et autisme : état des lieux et intervention précoce</w:t>
      </w:r>
      <w:r>
        <w:t>, Congrès du CSPS, Berne, 29-30 août 17.</w:t>
      </w:r>
    </w:p>
    <w:p w14:paraId="4965E4DD" w14:textId="31099E46" w:rsidR="00EB7635" w:rsidRPr="00CE6329" w:rsidRDefault="00EB7635" w:rsidP="00EB7635">
      <w:pPr>
        <w:pStyle w:val="biblio"/>
        <w:rPr>
          <w:lang w:val="en-US"/>
        </w:rPr>
      </w:pPr>
      <w:r w:rsidRPr="00CE6329">
        <w:rPr>
          <w:lang w:val="en-US"/>
        </w:rPr>
        <w:t>2017</w:t>
      </w:r>
      <w:r w:rsidRPr="00CE6329">
        <w:rPr>
          <w:lang w:val="en-US"/>
        </w:rPr>
        <w:tab/>
        <w:t xml:space="preserve">Baggioni, L., Tesari Veyre, A., </w:t>
      </w:r>
      <w:r w:rsidRPr="00CE6329">
        <w:rPr>
          <w:szCs w:val="24"/>
          <w:lang w:val="en-US"/>
        </w:rPr>
        <w:t xml:space="preserve">Thommen, E., &amp; Zbinden Sapin V. (2017) </w:t>
      </w:r>
      <w:r w:rsidRPr="00CE6329">
        <w:rPr>
          <w:i/>
          <w:lang w:val="en-US"/>
        </w:rPr>
        <w:t>Children with ASD : the swiss situation</w:t>
      </w:r>
      <w:r w:rsidRPr="00CE6329">
        <w:rPr>
          <w:lang w:val="en-US"/>
        </w:rPr>
        <w:t xml:space="preserve">. Poster presented to </w:t>
      </w:r>
      <w:r w:rsidRPr="00CE6329">
        <w:rPr>
          <w:bCs/>
          <w:lang w:val="en-US"/>
        </w:rPr>
        <w:t xml:space="preserve">17th International Congress of ESCAP, 9-11 July 2017, Geneva, Switzerland </w:t>
      </w:r>
    </w:p>
    <w:p w14:paraId="423E7A9F" w14:textId="46BC5345" w:rsidR="00EB7635" w:rsidRPr="00EB7635" w:rsidRDefault="00EB7635" w:rsidP="000F6446">
      <w:pPr>
        <w:pStyle w:val="biblio"/>
        <w:rPr>
          <w:rFonts w:cs="Times-BoldItalic"/>
          <w:b/>
          <w:bCs/>
          <w:i/>
          <w:iCs/>
          <w:szCs w:val="24"/>
          <w:lang w:val="fr-CH" w:bidi="fr-FR"/>
        </w:rPr>
      </w:pPr>
      <w:r>
        <w:t xml:space="preserve">2017 </w:t>
      </w:r>
      <w:r>
        <w:tab/>
        <w:t xml:space="preserve">Baggioni, L., Tesari Veyre, A., &amp; </w:t>
      </w:r>
      <w:r w:rsidRPr="00F84C02">
        <w:rPr>
          <w:szCs w:val="24"/>
        </w:rPr>
        <w:t xml:space="preserve">Thommen, E., </w:t>
      </w:r>
      <w:r>
        <w:rPr>
          <w:szCs w:val="24"/>
        </w:rPr>
        <w:t xml:space="preserve">(2017) </w:t>
      </w:r>
      <w:r w:rsidRPr="00EB7635">
        <w:rPr>
          <w:rFonts w:cs="Times-BoldItalic"/>
          <w:bCs/>
          <w:i/>
          <w:iCs/>
          <w:szCs w:val="24"/>
          <w:lang w:val="fr-CH" w:bidi="fr-FR"/>
        </w:rPr>
        <w:t>L'intégration scolaire et professionnelle des personnes avec un trouble du spectre de l'autisme,</w:t>
      </w:r>
      <w:r>
        <w:rPr>
          <w:rFonts w:cs="Times-BoldItalic"/>
          <w:b/>
          <w:bCs/>
          <w:i/>
          <w:iCs/>
          <w:szCs w:val="24"/>
          <w:lang w:val="fr-CH" w:bidi="fr-FR"/>
        </w:rPr>
        <w:t xml:space="preserve"> </w:t>
      </w:r>
      <w:r w:rsidRPr="00F84C02">
        <w:rPr>
          <w:szCs w:val="24"/>
        </w:rPr>
        <w:t>Conférence donnée à l'EESP dans le cadre du colloque"Planète recherche" (</w:t>
      </w:r>
      <w:r>
        <w:rPr>
          <w:szCs w:val="24"/>
        </w:rPr>
        <w:t>17.01.2017</w:t>
      </w:r>
      <w:r w:rsidRPr="00F84C02">
        <w:rPr>
          <w:szCs w:val="24"/>
        </w:rPr>
        <w:t>)</w:t>
      </w:r>
    </w:p>
    <w:p w14:paraId="367D0A21" w14:textId="646C06D4" w:rsidR="00EB7635" w:rsidRPr="00EB7635" w:rsidRDefault="00EB7635" w:rsidP="00EB7635">
      <w:pPr>
        <w:pStyle w:val="biblio"/>
        <w:rPr>
          <w:bCs/>
          <w:lang w:val="fr-CH"/>
        </w:rPr>
      </w:pPr>
      <w:r>
        <w:rPr>
          <w:bCs/>
          <w:lang w:val="fr-CH"/>
        </w:rPr>
        <w:t>2017</w:t>
      </w:r>
      <w:r>
        <w:rPr>
          <w:bCs/>
          <w:lang w:val="fr-CH"/>
        </w:rPr>
        <w:tab/>
        <w:t xml:space="preserve">Thommen, E. (2017). </w:t>
      </w:r>
      <w:r w:rsidRPr="00EB7635">
        <w:rPr>
          <w:bCs/>
          <w:lang w:val="fr-CH"/>
        </w:rPr>
        <w:t xml:space="preserve">Les particularités cognitives dans l'autisme et leurs conséquences sur l'accompagnement à l'école" dans le cadre de la journée cantonale de formation continue "Autisme à l'école </w:t>
      </w:r>
      <w:r>
        <w:rPr>
          <w:bCs/>
          <w:lang w:val="fr-CH"/>
        </w:rPr>
        <w:t>: vers de nouvelles pistes", Lausanne, 1.3.2017</w:t>
      </w:r>
    </w:p>
    <w:p w14:paraId="4AE134D4" w14:textId="3C80096F" w:rsidR="000F6446" w:rsidRPr="00CE6329" w:rsidRDefault="00C72B6D" w:rsidP="000F6446">
      <w:pPr>
        <w:pStyle w:val="biblio"/>
        <w:rPr>
          <w:lang w:val="en-US"/>
        </w:rPr>
      </w:pPr>
      <w:r w:rsidRPr="00CE6329">
        <w:rPr>
          <w:lang w:val="it-CH"/>
        </w:rPr>
        <w:t>2016</w:t>
      </w:r>
      <w:r w:rsidRPr="00CE6329">
        <w:rPr>
          <w:lang w:val="it-CH"/>
        </w:rPr>
        <w:tab/>
        <w:t>Rossini, E., Thommen, E. , Abarno, C. , Lenzo, F., Di Fulvio, A., Rudelli, N. , Zecchin, M. Molteni, M. (2016).</w:t>
      </w:r>
      <w:r w:rsidR="000F6446" w:rsidRPr="00CE6329">
        <w:rPr>
          <w:rFonts w:eastAsia="MS PGothic"/>
          <w:lang w:val="it-CH"/>
        </w:rPr>
        <w:t xml:space="preserve"> </w:t>
      </w:r>
      <w:r w:rsidRPr="00CE6329">
        <w:rPr>
          <w:i/>
          <w:lang w:val="en-US"/>
        </w:rPr>
        <w:t>Social Cognition and Early Intervention: The Role of the Family</w:t>
      </w:r>
      <w:r w:rsidRPr="00CE6329">
        <w:rPr>
          <w:lang w:val="en-US"/>
        </w:rPr>
        <w:t xml:space="preserve">.  Poster presented at </w:t>
      </w:r>
      <w:r w:rsidR="000F6446" w:rsidRPr="00CE6329">
        <w:rPr>
          <w:lang w:val="en-US"/>
        </w:rPr>
        <w:t>XI Autism-Europe International Congress, Edinburgh, 16-18 september 2016.</w:t>
      </w:r>
    </w:p>
    <w:p w14:paraId="0B6C3232" w14:textId="22D72BB4" w:rsidR="00EE3D35" w:rsidRPr="00CE6329" w:rsidRDefault="00EE3D35" w:rsidP="00EE3D35">
      <w:pPr>
        <w:pStyle w:val="biblio"/>
        <w:rPr>
          <w:lang w:val="en-US"/>
        </w:rPr>
      </w:pPr>
      <w:r w:rsidRPr="00CE6329">
        <w:rPr>
          <w:lang w:val="de-CH"/>
        </w:rPr>
        <w:t>2016</w:t>
      </w:r>
      <w:r w:rsidRPr="00CE6329">
        <w:rPr>
          <w:lang w:val="de-CH"/>
        </w:rPr>
        <w:tab/>
      </w:r>
      <w:r w:rsidRPr="00CE6329">
        <w:rPr>
          <w:szCs w:val="24"/>
          <w:lang w:val="de-CH"/>
        </w:rPr>
        <w:t>Zbinden Sapin, V., Eckert, A., Thommen, E., &amp; Liesen, C.</w:t>
      </w:r>
      <w:r w:rsidRPr="00CE6329">
        <w:rPr>
          <w:lang w:val="de-CH"/>
        </w:rPr>
        <w:t xml:space="preserve"> (2016).</w:t>
      </w:r>
      <w:r w:rsidRPr="00CE6329">
        <w:rPr>
          <w:rFonts w:ascii="Times New Roman" w:eastAsiaTheme="minorEastAsia" w:hAnsi="Times New Roman"/>
          <w:szCs w:val="24"/>
          <w:lang w:val="de-CH"/>
        </w:rPr>
        <w:t xml:space="preserve"> </w:t>
      </w:r>
      <w:r w:rsidRPr="00EE3D35">
        <w:rPr>
          <w:i/>
          <w:lang w:val="en-GB"/>
        </w:rPr>
        <w:t>Improvement of Support Services for People on the Autism Spectrum: A Path Unfinished but Necessary for Promoting Quality of Life</w:t>
      </w:r>
      <w:r w:rsidRPr="00CE6329">
        <w:rPr>
          <w:lang w:val="en-US"/>
        </w:rPr>
        <w:t>.  Poster presented at XI Autism-Europe International Congress, Edinburgh, 16-18 september 2016.</w:t>
      </w:r>
    </w:p>
    <w:p w14:paraId="4D864686" w14:textId="55622FE6" w:rsidR="00C72B6D" w:rsidRPr="00C72B6D" w:rsidRDefault="00C72B6D" w:rsidP="00C72B6D">
      <w:pPr>
        <w:pStyle w:val="biblio"/>
        <w:rPr>
          <w:rFonts w:cs="TimesNewRomanPSMT"/>
          <w:lang w:val="fr-CH" w:bidi="fr-FR"/>
        </w:rPr>
      </w:pPr>
      <w:r>
        <w:rPr>
          <w:rFonts w:cs="TimesNewRomanPSMT"/>
          <w:szCs w:val="24"/>
          <w:lang w:bidi="fr-FR"/>
        </w:rPr>
        <w:t>2016</w:t>
      </w:r>
      <w:r>
        <w:rPr>
          <w:rFonts w:cs="TimesNewRomanPSMT"/>
          <w:szCs w:val="24"/>
          <w:lang w:bidi="fr-FR"/>
        </w:rPr>
        <w:tab/>
        <w:t xml:space="preserve">Thommen, E. (2016). </w:t>
      </w:r>
      <w:r w:rsidRPr="00C72B6D">
        <w:rPr>
          <w:rFonts w:cs="TimesNewRomanPSMT"/>
          <w:i/>
          <w:szCs w:val="24"/>
          <w:lang w:bidi="fr-FR"/>
        </w:rPr>
        <w:t>Intégrer les personnes avec un trouble du spectre de l'autisme tout au long de la vie</w:t>
      </w:r>
      <w:r>
        <w:rPr>
          <w:rFonts w:cs="TimesNewRomanPSMT"/>
          <w:szCs w:val="24"/>
          <w:lang w:bidi="fr-FR"/>
        </w:rPr>
        <w:t xml:space="preserve">. Symposium organisé dans le cadre du </w:t>
      </w:r>
      <w:r w:rsidRPr="00C72B6D">
        <w:rPr>
          <w:rFonts w:cs="TimesNewRomanPSMT"/>
          <w:b/>
          <w:bCs/>
          <w:lang w:bidi="fr-FR"/>
        </w:rPr>
        <w:t>Congrès annuel de la Société Suisse pour la Recherche en Education</w:t>
      </w:r>
      <w:r>
        <w:rPr>
          <w:rFonts w:cs="TimesNewRomanPSMT"/>
          <w:lang w:val="fr-CH" w:bidi="fr-FR"/>
        </w:rPr>
        <w:t xml:space="preserve"> : "</w:t>
      </w:r>
      <w:r w:rsidRPr="00C72B6D">
        <w:rPr>
          <w:rFonts w:cs="TimesNewRomanPSMT"/>
          <w:szCs w:val="24"/>
          <w:lang w:bidi="fr-FR"/>
        </w:rPr>
        <w:t>Où s’arrête l’école? Transformations et déplacements des frontières éducative</w:t>
      </w:r>
      <w:r>
        <w:rPr>
          <w:rFonts w:cs="TimesNewRomanPSMT"/>
          <w:szCs w:val="24"/>
          <w:lang w:bidi="fr-FR"/>
        </w:rPr>
        <w:t xml:space="preserve">s", </w:t>
      </w:r>
      <w:r w:rsidRPr="00C72B6D">
        <w:rPr>
          <w:rFonts w:cs="TimesNewRomanPSMT"/>
          <w:szCs w:val="24"/>
          <w:lang w:bidi="fr-FR"/>
        </w:rPr>
        <w:t xml:space="preserve"> Lausanne 29 juin </w:t>
      </w:r>
      <w:r>
        <w:rPr>
          <w:rFonts w:cs="TimesNewRomanPSMT"/>
          <w:szCs w:val="24"/>
          <w:lang w:bidi="fr-FR"/>
        </w:rPr>
        <w:t xml:space="preserve">- </w:t>
      </w:r>
      <w:r w:rsidRPr="00C72B6D">
        <w:rPr>
          <w:rFonts w:cs="TimesNewRomanPSMT"/>
          <w:szCs w:val="24"/>
          <w:lang w:bidi="fr-FR"/>
        </w:rPr>
        <w:t>1</w:t>
      </w:r>
      <w:r>
        <w:rPr>
          <w:rFonts w:cs="TimesNewRomanPSMT"/>
          <w:szCs w:val="24"/>
          <w:lang w:bidi="fr-FR"/>
        </w:rPr>
        <w:t>er juillet 2016.</w:t>
      </w:r>
    </w:p>
    <w:p w14:paraId="3399F24B" w14:textId="22A82992" w:rsidR="00C72B6D" w:rsidRPr="00B902AC" w:rsidRDefault="00C72B6D" w:rsidP="00C72B6D">
      <w:pPr>
        <w:pStyle w:val="biblio"/>
        <w:rPr>
          <w:rFonts w:ascii="Times" w:hAnsi="Times"/>
          <w:i/>
          <w:lang w:val="en-US"/>
        </w:rPr>
      </w:pPr>
      <w:r w:rsidRPr="00CE6329">
        <w:rPr>
          <w:rFonts w:cs="TimesNewRomanPSMT"/>
          <w:szCs w:val="24"/>
          <w:lang w:val="it-CH" w:bidi="fr-FR"/>
        </w:rPr>
        <w:t>2016</w:t>
      </w:r>
      <w:r w:rsidRPr="00CE6329">
        <w:rPr>
          <w:rFonts w:cs="TimesNewRomanPSMT"/>
          <w:szCs w:val="24"/>
          <w:lang w:val="it-CH" w:bidi="fr-FR"/>
        </w:rPr>
        <w:tab/>
        <w:t xml:space="preserve">Rossini, E., Thommen, E. , Abarno, C. , Lenzo, F., Di Fulvio, A., Rudelli, N. , Zecchin, M. Molteni, M. (2016). </w:t>
      </w:r>
      <w:r w:rsidRPr="00CE6329">
        <w:rPr>
          <w:rFonts w:ascii="Times" w:hAnsi="Times"/>
          <w:bCs/>
          <w:i/>
          <w:lang w:val="en-US"/>
        </w:rPr>
        <w:t>Social cognition in very young children with ASD: a comparative study between a classical behavioural approach and a specific occupational therapy method. </w:t>
      </w:r>
      <w:r w:rsidRPr="00C72B6D">
        <w:rPr>
          <w:rFonts w:ascii="Times" w:hAnsi="Times"/>
          <w:lang w:val="en-GB"/>
        </w:rPr>
        <w:t xml:space="preserve"> </w:t>
      </w:r>
      <w:r>
        <w:rPr>
          <w:rFonts w:ascii="Times" w:hAnsi="Times"/>
          <w:lang w:val="en-GB"/>
        </w:rPr>
        <w:t>Poster presented at</w:t>
      </w:r>
      <w:r>
        <w:rPr>
          <w:rFonts w:ascii="Times" w:hAnsi="Times"/>
          <w:lang w:val="en-US"/>
        </w:rPr>
        <w:t xml:space="preserve"> </w:t>
      </w:r>
      <w:r w:rsidRPr="00B902AC">
        <w:rPr>
          <w:lang w:val="en-US"/>
        </w:rPr>
        <w:t>COTEC-ENOTHE Congress, June 15-19.</w:t>
      </w:r>
    </w:p>
    <w:p w14:paraId="787D593D" w14:textId="77777777" w:rsidR="00ED560B" w:rsidRPr="00E24F31" w:rsidRDefault="00ED560B" w:rsidP="00ED560B">
      <w:pPr>
        <w:pStyle w:val="biblio"/>
        <w:rPr>
          <w:rFonts w:ascii="Times" w:hAnsi="Times"/>
          <w:lang w:val="en-US"/>
        </w:rPr>
      </w:pPr>
      <w:r w:rsidRPr="00CE6329">
        <w:rPr>
          <w:rFonts w:cs="TimesNewRomanPSMT"/>
          <w:szCs w:val="24"/>
          <w:lang w:val="en-US" w:bidi="fr-FR"/>
        </w:rPr>
        <w:t>2016</w:t>
      </w:r>
      <w:r w:rsidRPr="00CE6329">
        <w:rPr>
          <w:rFonts w:cs="TimesNewRomanPSMT"/>
          <w:szCs w:val="24"/>
          <w:lang w:val="en-US" w:bidi="fr-FR"/>
        </w:rPr>
        <w:tab/>
      </w:r>
      <w:r w:rsidRPr="00E101FF">
        <w:rPr>
          <w:rFonts w:cs="TimesNewRomanPSMT"/>
          <w:szCs w:val="24"/>
          <w:lang w:val="en-GB" w:bidi="fr-FR"/>
        </w:rPr>
        <w:t>Ray-Kaeser, S.</w:t>
      </w:r>
      <w:r>
        <w:rPr>
          <w:rFonts w:cs="TimesNewRomanPSMT"/>
          <w:szCs w:val="24"/>
          <w:lang w:val="en-GB" w:bidi="fr-FR"/>
        </w:rPr>
        <w:t>,</w:t>
      </w:r>
      <w:r w:rsidRPr="00E101FF">
        <w:rPr>
          <w:rFonts w:cs="TimesNewRomanPSMT"/>
          <w:szCs w:val="24"/>
          <w:lang w:val="en-GB" w:bidi="fr-FR"/>
        </w:rPr>
        <w:t xml:space="preserve"> Thommen</w:t>
      </w:r>
      <w:r>
        <w:rPr>
          <w:rFonts w:cs="TimesNewRomanPSMT"/>
          <w:szCs w:val="24"/>
          <w:lang w:val="en-GB" w:bidi="fr-FR"/>
        </w:rPr>
        <w:t>,</w:t>
      </w:r>
      <w:r w:rsidRPr="00E101FF">
        <w:rPr>
          <w:rFonts w:cs="TimesNewRomanPSMT"/>
          <w:szCs w:val="24"/>
          <w:lang w:val="en-GB" w:bidi="fr-FR"/>
        </w:rPr>
        <w:t xml:space="preserve"> E.</w:t>
      </w:r>
      <w:r>
        <w:rPr>
          <w:rFonts w:cs="TimesNewRomanPSMT"/>
          <w:szCs w:val="24"/>
          <w:lang w:val="en-GB" w:bidi="fr-FR"/>
        </w:rPr>
        <w:t>,</w:t>
      </w:r>
      <w:r w:rsidRPr="00E101FF">
        <w:rPr>
          <w:rFonts w:cs="TimesNewRomanPSMT"/>
          <w:szCs w:val="24"/>
          <w:lang w:val="en-GB" w:bidi="fr-FR"/>
        </w:rPr>
        <w:t xml:space="preserve"> &amp; Bertrand</w:t>
      </w:r>
      <w:r>
        <w:rPr>
          <w:rFonts w:cs="TimesNewRomanPSMT"/>
          <w:szCs w:val="24"/>
          <w:lang w:val="en-GB" w:bidi="fr-FR"/>
        </w:rPr>
        <w:t>,</w:t>
      </w:r>
      <w:r w:rsidRPr="00E101FF">
        <w:rPr>
          <w:rFonts w:cs="TimesNewRomanPSMT"/>
          <w:szCs w:val="24"/>
          <w:lang w:val="en-GB" w:bidi="fr-FR"/>
        </w:rPr>
        <w:t xml:space="preserve"> A.M.</w:t>
      </w:r>
      <w:r>
        <w:rPr>
          <w:rFonts w:cs="TimesNewRomanPSMT"/>
          <w:szCs w:val="24"/>
          <w:lang w:val="en-GB" w:bidi="fr-FR"/>
        </w:rPr>
        <w:t xml:space="preserve"> (2016). </w:t>
      </w:r>
      <w:r w:rsidRPr="00C72B6D">
        <w:rPr>
          <w:rFonts w:ascii="Times" w:hAnsi="Times"/>
          <w:i/>
          <w:lang w:val="en-GB"/>
        </w:rPr>
        <w:t>Play performance and participation of children with developmental coordination disorder in Switzerland</w:t>
      </w:r>
      <w:r>
        <w:rPr>
          <w:rFonts w:ascii="Times" w:hAnsi="Times"/>
          <w:lang w:val="en-GB"/>
        </w:rPr>
        <w:t xml:space="preserve">. Conference in the symposium </w:t>
      </w:r>
      <w:r w:rsidRPr="00AF2A92">
        <w:rPr>
          <w:rFonts w:ascii="Times" w:hAnsi="Times"/>
          <w:lang w:val="en-US"/>
        </w:rPr>
        <w:t>CONNECTING THROUGH PLAY: LUDI RESEARCH NETWORK</w:t>
      </w:r>
      <w:r>
        <w:rPr>
          <w:rFonts w:ascii="Times" w:hAnsi="Times"/>
          <w:lang w:val="en-US"/>
        </w:rPr>
        <w:t xml:space="preserve"> </w:t>
      </w:r>
      <w:r w:rsidRPr="00AF2A92">
        <w:rPr>
          <w:rFonts w:ascii="Times" w:hAnsi="Times"/>
          <w:lang w:val="en-US"/>
        </w:rPr>
        <w:t>COST ACTION TD1309</w:t>
      </w:r>
      <w:r>
        <w:rPr>
          <w:rFonts w:ascii="Times" w:hAnsi="Times"/>
          <w:lang w:val="en-US"/>
        </w:rPr>
        <w:t xml:space="preserve">, </w:t>
      </w:r>
      <w:r w:rsidRPr="00CE6329">
        <w:rPr>
          <w:lang w:val="en-US"/>
        </w:rPr>
        <w:t>COTEC-ENOTHE Congress, June 15-19</w:t>
      </w:r>
    </w:p>
    <w:p w14:paraId="7BD55F49" w14:textId="77777777" w:rsidR="00ED560B" w:rsidRPr="00CE6329" w:rsidRDefault="00ED560B" w:rsidP="00ED560B">
      <w:pPr>
        <w:pStyle w:val="biblio"/>
        <w:rPr>
          <w:rFonts w:cs="TimesNewRomanPSMT"/>
          <w:szCs w:val="24"/>
          <w:lang w:val="en-US" w:bidi="fr-FR"/>
        </w:rPr>
      </w:pPr>
      <w:r w:rsidRPr="00CE6329">
        <w:rPr>
          <w:rFonts w:cs="TimesNewRomanPSMT"/>
          <w:szCs w:val="24"/>
          <w:lang w:val="it-CH" w:bidi="fr-FR"/>
        </w:rPr>
        <w:t xml:space="preserve">2015 </w:t>
      </w:r>
      <w:r w:rsidRPr="00CE6329">
        <w:rPr>
          <w:rFonts w:cs="TimesNewRomanPSMT"/>
          <w:szCs w:val="24"/>
          <w:lang w:val="it-CH" w:bidi="fr-FR"/>
        </w:rPr>
        <w:tab/>
        <w:t xml:space="preserve">Thommen, E., Rossini, E., </w:t>
      </w:r>
      <w:r w:rsidRPr="00CE6329">
        <w:rPr>
          <w:szCs w:val="24"/>
          <w:lang w:val="it-CH"/>
        </w:rPr>
        <w:t xml:space="preserve">Cattelan, C., di Fulvio, A., Rudelli, N. </w:t>
      </w:r>
      <w:r w:rsidRPr="00CE6329">
        <w:rPr>
          <w:rFonts w:cs="TimesNewRomanPSMT"/>
          <w:szCs w:val="24"/>
          <w:lang w:val="it-CH" w:bidi="fr-FR"/>
        </w:rPr>
        <w:t xml:space="preserve">&amp; Molteni, M. Zecchin, M. Sala. N. (2015). </w:t>
      </w:r>
      <w:r w:rsidRPr="00831876">
        <w:rPr>
          <w:rFonts w:cs="TimesNewRomanPSMT"/>
          <w:szCs w:val="24"/>
          <w:lang w:val="en-GB" w:bidi="fr-FR"/>
        </w:rPr>
        <w:t>Evaluating the effectiveness of intervention for autistic children with the ECSP sca</w:t>
      </w:r>
      <w:r>
        <w:rPr>
          <w:rFonts w:cs="TimesNewRomanPSMT"/>
          <w:szCs w:val="24"/>
          <w:lang w:val="en-GB" w:bidi="fr-FR"/>
        </w:rPr>
        <w:t xml:space="preserve">le. </w:t>
      </w:r>
      <w:r w:rsidRPr="00F84C02">
        <w:rPr>
          <w:szCs w:val="24"/>
          <w:lang w:val="en-GB"/>
        </w:rPr>
        <w:t xml:space="preserve">Conference in the symposium : </w:t>
      </w:r>
      <w:r w:rsidRPr="00831876">
        <w:rPr>
          <w:szCs w:val="24"/>
          <w:lang w:val="en-GB"/>
        </w:rPr>
        <w:t>The evaluation of the first communicative development</w:t>
      </w:r>
      <w:r w:rsidRPr="00CE6329">
        <w:rPr>
          <w:szCs w:val="24"/>
          <w:lang w:val="en-US"/>
        </w:rPr>
        <w:t>, 17th European Conference on Developmental Psychology,   Braga, Portugal,  September, 8-12, 2015.</w:t>
      </w:r>
    </w:p>
    <w:p w14:paraId="43B5638A" w14:textId="77777777" w:rsidR="00ED560B" w:rsidRPr="00CE6329" w:rsidRDefault="00ED560B" w:rsidP="00ED560B">
      <w:pPr>
        <w:pStyle w:val="biblio"/>
        <w:rPr>
          <w:rFonts w:cs="TimesNewRomanPSMT"/>
          <w:szCs w:val="24"/>
          <w:lang w:val="it-CH" w:bidi="fr-FR"/>
        </w:rPr>
      </w:pPr>
      <w:r w:rsidRPr="00CE6329">
        <w:rPr>
          <w:szCs w:val="24"/>
          <w:lang w:val="it-CH"/>
        </w:rPr>
        <w:t>2015</w:t>
      </w:r>
      <w:r w:rsidRPr="00CE6329">
        <w:rPr>
          <w:szCs w:val="24"/>
          <w:lang w:val="it-CH"/>
        </w:rPr>
        <w:tab/>
        <w:t xml:space="preserve">Tessari-Veyre A., Baggioni L., Thommen E. (2015). </w:t>
      </w:r>
      <w:r w:rsidRPr="00C04653">
        <w:rPr>
          <w:rFonts w:eastAsia="MS PGothic"/>
          <w:i/>
          <w:lang w:val="en-US"/>
        </w:rPr>
        <w:t>Early intervention for children with autism in Switzerland</w:t>
      </w:r>
      <w:r w:rsidRPr="00C04653">
        <w:rPr>
          <w:lang w:val="en-US"/>
        </w:rPr>
        <w:t xml:space="preserve">. </w:t>
      </w:r>
      <w:r w:rsidRPr="00C04653">
        <w:rPr>
          <w:szCs w:val="24"/>
          <w:lang w:val="en-US"/>
        </w:rPr>
        <w:t xml:space="preserve">Poster presented at the 10th International </w:t>
      </w:r>
      <w:r w:rsidRPr="00C04653">
        <w:rPr>
          <w:szCs w:val="24"/>
          <w:lang w:val="en-US"/>
        </w:rPr>
        <w:lastRenderedPageBreak/>
        <w:t xml:space="preserve">Congress European Association for Mental Health in Intellectual Disability. </w:t>
      </w:r>
      <w:r w:rsidRPr="00CE6329">
        <w:rPr>
          <w:szCs w:val="24"/>
          <w:lang w:val="it-CH"/>
        </w:rPr>
        <w:t>Florence, September 9-11 2015</w:t>
      </w:r>
    </w:p>
    <w:p w14:paraId="20B86DE4" w14:textId="77777777" w:rsidR="00ED560B" w:rsidRDefault="00ED560B" w:rsidP="00ED560B">
      <w:pPr>
        <w:pStyle w:val="biblio"/>
        <w:rPr>
          <w:rFonts w:cs="TimesNewRomanPSMT"/>
          <w:szCs w:val="24"/>
          <w:lang w:bidi="fr-FR"/>
        </w:rPr>
      </w:pPr>
      <w:r w:rsidRPr="00CE6329">
        <w:rPr>
          <w:rFonts w:cs="TimesNewRomanPSMT"/>
          <w:szCs w:val="24"/>
          <w:lang w:val="it-CH" w:bidi="fr-FR"/>
        </w:rPr>
        <w:t>2015</w:t>
      </w:r>
      <w:r w:rsidRPr="00CE6329">
        <w:rPr>
          <w:rFonts w:cs="TimesNewRomanPSMT"/>
          <w:szCs w:val="24"/>
          <w:lang w:val="it-CH" w:bidi="fr-FR"/>
        </w:rPr>
        <w:tab/>
      </w:r>
      <w:r w:rsidRPr="00CE6329">
        <w:rPr>
          <w:szCs w:val="24"/>
          <w:lang w:val="it-CH"/>
        </w:rPr>
        <w:t xml:space="preserve">Rudelli, N., </w:t>
      </w:r>
      <w:r w:rsidRPr="00CE6329">
        <w:rPr>
          <w:rFonts w:cs="TimesNewRomanPSMT"/>
          <w:szCs w:val="24"/>
          <w:lang w:val="it-CH" w:bidi="fr-FR"/>
        </w:rPr>
        <w:t xml:space="preserve">Rossini, E., Thommen, E., </w:t>
      </w:r>
      <w:r w:rsidRPr="00CE6329">
        <w:rPr>
          <w:szCs w:val="24"/>
          <w:lang w:val="it-CH"/>
        </w:rPr>
        <w:t xml:space="preserve">Cattelan, C., di Fulvio, A., </w:t>
      </w:r>
      <w:r w:rsidRPr="00CE6329">
        <w:rPr>
          <w:rFonts w:cs="TimesNewRomanPSMT"/>
          <w:szCs w:val="24"/>
          <w:lang w:val="it-CH" w:bidi="fr-FR"/>
        </w:rPr>
        <w:t xml:space="preserve">Zecchin, M. (2015). </w:t>
      </w:r>
      <w:r w:rsidRPr="00831876">
        <w:rPr>
          <w:rFonts w:cs="TimesNewRomanPSMT"/>
          <w:bCs/>
          <w:i/>
          <w:szCs w:val="24"/>
          <w:lang w:bidi="fr-FR"/>
        </w:rPr>
        <w:t>Evaluation quasi randomisée d'une intervention ergothérapeutique concernant les habiletés sociales chez des très jeunes enfants avec autisme </w:t>
      </w:r>
      <w:r w:rsidRPr="00D338F0">
        <w:rPr>
          <w:rFonts w:cs="TimesNewRomanPSMT"/>
          <w:i/>
          <w:szCs w:val="24"/>
          <w:lang w:bidi="fr-FR"/>
        </w:rPr>
        <w:t>.</w:t>
      </w:r>
      <w:r w:rsidRPr="00D338F0">
        <w:rPr>
          <w:rFonts w:cs="TimesNewRomanPSMT"/>
          <w:szCs w:val="24"/>
          <w:lang w:bidi="fr-FR"/>
        </w:rPr>
        <w:t xml:space="preserve"> </w:t>
      </w:r>
      <w:r>
        <w:rPr>
          <w:rFonts w:cs="TimesNewRomanPSMT"/>
          <w:szCs w:val="24"/>
          <w:lang w:bidi="fr-FR"/>
        </w:rPr>
        <w:t>Poster présenté lors du 4ème congrès Suisse de l'Ergothérpaie de l'ASE</w:t>
      </w:r>
      <w:r w:rsidRPr="00D338F0">
        <w:rPr>
          <w:rFonts w:cs="TimesNewRomanPSMT"/>
          <w:szCs w:val="24"/>
          <w:lang w:bidi="fr-FR"/>
        </w:rPr>
        <w:t xml:space="preserve">, Berne, </w:t>
      </w:r>
      <w:r>
        <w:rPr>
          <w:rFonts w:cs="TimesNewRomanPSMT"/>
          <w:szCs w:val="24"/>
          <w:lang w:bidi="fr-FR"/>
        </w:rPr>
        <w:t>12-13 juin 2015</w:t>
      </w:r>
      <w:r w:rsidRPr="00D338F0">
        <w:rPr>
          <w:rFonts w:cs="TimesNewRomanPSMT"/>
          <w:szCs w:val="24"/>
          <w:lang w:bidi="fr-FR"/>
        </w:rPr>
        <w:t>.</w:t>
      </w:r>
    </w:p>
    <w:p w14:paraId="5E5C859D" w14:textId="77777777" w:rsidR="00ED560B" w:rsidRDefault="00ED560B" w:rsidP="00ED560B">
      <w:pPr>
        <w:pStyle w:val="biblio"/>
        <w:rPr>
          <w:rFonts w:cs="TimesNewRomanPSMT"/>
          <w:szCs w:val="24"/>
          <w:lang w:bidi="fr-FR"/>
        </w:rPr>
      </w:pPr>
      <w:r w:rsidRPr="00CE6329">
        <w:rPr>
          <w:rFonts w:cs="TimesNewRomanPSMT"/>
          <w:szCs w:val="24"/>
          <w:lang w:val="it-CH" w:bidi="fr-FR"/>
        </w:rPr>
        <w:t>2015</w:t>
      </w:r>
      <w:r w:rsidRPr="00CE6329">
        <w:rPr>
          <w:rFonts w:cs="TimesNewRomanPSMT"/>
          <w:szCs w:val="24"/>
          <w:lang w:val="it-CH" w:bidi="fr-FR"/>
        </w:rPr>
        <w:tab/>
        <w:t xml:space="preserve"> Thommen, E. (2015). </w:t>
      </w:r>
      <w:r w:rsidRPr="00CE6329">
        <w:rPr>
          <w:rFonts w:cs="TimesNewRomanPSMT"/>
          <w:i/>
          <w:szCs w:val="24"/>
          <w:lang w:val="it-CH" w:bidi="fr-FR"/>
        </w:rPr>
        <w:t>Compredere i primi segni dell'autismo</w:t>
      </w:r>
      <w:r w:rsidRPr="00CE6329">
        <w:rPr>
          <w:rFonts w:cs="TimesNewRomanPSMT"/>
          <w:szCs w:val="24"/>
          <w:lang w:val="it-CH" w:bidi="fr-FR"/>
        </w:rPr>
        <w:t xml:space="preserve">. </w:t>
      </w:r>
      <w:r>
        <w:rPr>
          <w:rFonts w:cs="TimesNewRomanPSMT"/>
          <w:szCs w:val="24"/>
          <w:lang w:bidi="fr-FR"/>
        </w:rPr>
        <w:t>Invitation pour la journée de l'autisme au Tessin, Lugano, 28 mars 2015.</w:t>
      </w:r>
    </w:p>
    <w:p w14:paraId="1E7EC44F" w14:textId="77777777" w:rsidR="00ED560B" w:rsidRDefault="00ED560B" w:rsidP="00ED560B">
      <w:pPr>
        <w:pStyle w:val="biblio"/>
        <w:rPr>
          <w:rFonts w:cs="TimesNewRomanPSMT"/>
          <w:szCs w:val="24"/>
          <w:lang w:bidi="fr-FR"/>
        </w:rPr>
      </w:pPr>
      <w:r>
        <w:rPr>
          <w:rFonts w:cs="TimesNewRomanPSMT"/>
          <w:szCs w:val="24"/>
          <w:lang w:bidi="fr-FR"/>
        </w:rPr>
        <w:t>2015</w:t>
      </w:r>
      <w:r>
        <w:rPr>
          <w:rFonts w:cs="TimesNewRomanPSMT"/>
          <w:szCs w:val="24"/>
          <w:lang w:bidi="fr-FR"/>
        </w:rPr>
        <w:tab/>
        <w:t xml:space="preserve">Thommen, E. (2015). </w:t>
      </w:r>
      <w:r w:rsidRPr="00E34753">
        <w:rPr>
          <w:rFonts w:cs="TimesNewRomanPSMT"/>
          <w:i/>
          <w:szCs w:val="24"/>
          <w:lang w:bidi="fr-FR"/>
        </w:rPr>
        <w:t>L'état de nos connaissances sur l'autisme</w:t>
      </w:r>
      <w:r>
        <w:rPr>
          <w:rFonts w:cs="TimesNewRomanPSMT"/>
          <w:szCs w:val="24"/>
          <w:lang w:bidi="fr-FR"/>
        </w:rPr>
        <w:t>. Invitation pour les 50 ans de la fondation des Buissonnets, Fribourg, le 12 février 2015.</w:t>
      </w:r>
    </w:p>
    <w:p w14:paraId="003DD03D" w14:textId="77777777" w:rsidR="00ED560B" w:rsidRPr="00D338F0" w:rsidRDefault="00ED560B" w:rsidP="00ED560B">
      <w:pPr>
        <w:pStyle w:val="biblio"/>
        <w:rPr>
          <w:rFonts w:cs="TimesNewRomanPSMT"/>
          <w:szCs w:val="24"/>
          <w:lang w:bidi="fr-FR"/>
        </w:rPr>
      </w:pPr>
      <w:r>
        <w:rPr>
          <w:rFonts w:cs="TimesNewRomanPSMT"/>
          <w:szCs w:val="24"/>
          <w:lang w:bidi="fr-FR"/>
        </w:rPr>
        <w:t>2014</w:t>
      </w:r>
      <w:r>
        <w:rPr>
          <w:rFonts w:cs="TimesNewRomanPSMT"/>
          <w:szCs w:val="24"/>
          <w:lang w:bidi="fr-FR"/>
        </w:rPr>
        <w:tab/>
        <w:t xml:space="preserve">Thommen, E. (2014). </w:t>
      </w:r>
      <w:r w:rsidRPr="00B91057">
        <w:rPr>
          <w:rFonts w:cs="TimesNewRomanPSMT"/>
          <w:i/>
          <w:szCs w:val="24"/>
          <w:lang w:bidi="fr-FR"/>
        </w:rPr>
        <w:t>Comment intervenir sur les habiletés sociales pour les enfants avec autisme</w:t>
      </w:r>
      <w:r>
        <w:rPr>
          <w:rFonts w:cs="TimesNewRomanPSMT"/>
          <w:szCs w:val="24"/>
          <w:lang w:bidi="fr-FR"/>
        </w:rPr>
        <w:t>. Conférence invitée pour les 50 ans de l'EESP, Lausanne, le 19 novembre 2014.</w:t>
      </w:r>
    </w:p>
    <w:p w14:paraId="5E6A56DA" w14:textId="77777777" w:rsidR="00ED560B" w:rsidRPr="00B91057" w:rsidRDefault="00ED560B" w:rsidP="00ED560B">
      <w:pPr>
        <w:pStyle w:val="biblio"/>
        <w:rPr>
          <w:rFonts w:cs="TimesNewRomanPSMT"/>
          <w:szCs w:val="24"/>
          <w:lang w:bidi="fr-FR"/>
        </w:rPr>
      </w:pPr>
      <w:r>
        <w:rPr>
          <w:rFonts w:cs="TimesNewRomanPSMT"/>
          <w:szCs w:val="24"/>
          <w:lang w:bidi="fr-FR"/>
        </w:rPr>
        <w:t>2014</w:t>
      </w:r>
      <w:r>
        <w:rPr>
          <w:rFonts w:cs="TimesNewRomanPSMT"/>
          <w:szCs w:val="24"/>
          <w:lang w:bidi="fr-FR"/>
        </w:rPr>
        <w:tab/>
        <w:t xml:space="preserve">Thommen, E. (2014). </w:t>
      </w:r>
      <w:r w:rsidRPr="00B91057">
        <w:rPr>
          <w:rFonts w:cs="TimesNewRomanPSMT"/>
          <w:i/>
          <w:iCs/>
          <w:szCs w:val="24"/>
          <w:lang w:bidi="fr-FR"/>
        </w:rPr>
        <w:t>Des TED aux TSA : discussion sur la manière dont les changements de terminologie concernant l'autisme reflètent les changements de compréhension du trouble. </w:t>
      </w:r>
      <w:r w:rsidRPr="00B91057">
        <w:rPr>
          <w:rFonts w:cs="TimesNewRomanPSMT"/>
          <w:iCs/>
          <w:szCs w:val="24"/>
          <w:lang w:bidi="fr-FR"/>
        </w:rPr>
        <w:t xml:space="preserve"> Conférence invitée pour le colloque Mind the Brain VI, 6-7 novembre 2014.</w:t>
      </w:r>
    </w:p>
    <w:p w14:paraId="3092C6DC" w14:textId="77777777" w:rsidR="00ED560B" w:rsidRPr="00CE6329" w:rsidRDefault="00ED560B" w:rsidP="00ED560B">
      <w:pPr>
        <w:pStyle w:val="biblio"/>
        <w:rPr>
          <w:rFonts w:cs="TimesNewRomanPSMT"/>
          <w:bCs/>
          <w:szCs w:val="24"/>
          <w:lang w:val="it-CH" w:bidi="fr-FR"/>
        </w:rPr>
      </w:pPr>
      <w:r w:rsidRPr="00CE6329">
        <w:rPr>
          <w:rFonts w:cs="TimesNewRomanPSMT"/>
          <w:szCs w:val="24"/>
          <w:lang w:val="it-CH" w:bidi="fr-FR"/>
        </w:rPr>
        <w:t>2014</w:t>
      </w:r>
      <w:r w:rsidRPr="00CE6329">
        <w:rPr>
          <w:rFonts w:cs="TimesNewRomanPSMT"/>
          <w:szCs w:val="24"/>
          <w:lang w:val="it-CH" w:bidi="fr-FR"/>
        </w:rPr>
        <w:tab/>
        <w:t xml:space="preserve">Zecchin, M. Rossini, E., Thommen, E., </w:t>
      </w:r>
      <w:r w:rsidRPr="00CE6329">
        <w:rPr>
          <w:szCs w:val="24"/>
          <w:lang w:val="it-CH"/>
        </w:rPr>
        <w:t xml:space="preserve">Cattelan, C., di Fulvio, A., Rudelli, N. </w:t>
      </w:r>
      <w:r w:rsidRPr="00CE6329">
        <w:rPr>
          <w:rFonts w:cs="TimesNewRomanPSMT"/>
          <w:szCs w:val="24"/>
          <w:lang w:val="it-CH" w:bidi="fr-FR"/>
        </w:rPr>
        <w:t xml:space="preserve">&amp; Molteni, M. (2014). </w:t>
      </w:r>
      <w:r w:rsidRPr="00CE6329">
        <w:rPr>
          <w:rFonts w:cs="TimesNewRomanPSMT"/>
          <w:bCs/>
          <w:i/>
          <w:szCs w:val="24"/>
          <w:lang w:val="it-CH" w:bidi="fr-FR"/>
        </w:rPr>
        <w:t xml:space="preserve">Le valutazioni dei bambini piccoli affetti da austismo. Conference in the symposium </w:t>
      </w:r>
      <w:r w:rsidRPr="00CE6329">
        <w:rPr>
          <w:rFonts w:cs="TimesNewRomanPSMT"/>
          <w:bCs/>
          <w:szCs w:val="24"/>
          <w:lang w:val="it-CH" w:bidi="fr-FR"/>
        </w:rPr>
        <w:t>Strumenti di valutazione del primo sviluppo comunicativo, XXVII  Congresso Nazionale della Sezione di Psicologia dello sviluppo e dell'educazione Arcavacata di Rende (CS), 18-20 settembre 2014.</w:t>
      </w:r>
    </w:p>
    <w:p w14:paraId="09E3A9BC" w14:textId="77777777" w:rsidR="00ED560B" w:rsidRPr="00CE6329" w:rsidRDefault="00ED560B" w:rsidP="00ED560B">
      <w:pPr>
        <w:pStyle w:val="biblio"/>
        <w:rPr>
          <w:rFonts w:cs="TimesNewRomanPSMT"/>
          <w:szCs w:val="24"/>
          <w:lang w:val="it-CH" w:bidi="fr-FR"/>
        </w:rPr>
      </w:pPr>
      <w:r w:rsidRPr="00CE6329">
        <w:rPr>
          <w:szCs w:val="24"/>
          <w:lang w:val="de-CH"/>
        </w:rPr>
        <w:t>2014</w:t>
      </w:r>
      <w:r w:rsidRPr="00CE6329">
        <w:rPr>
          <w:szCs w:val="24"/>
          <w:lang w:val="de-CH"/>
        </w:rPr>
        <w:tab/>
        <w:t xml:space="preserve">Ray-Kaeser S., Thommen E., Wilson, B. N., Martini, R. &amp; Bertrand Leiser, M. (2014). </w:t>
      </w:r>
      <w:r w:rsidRPr="00CE6329">
        <w:rPr>
          <w:i/>
          <w:szCs w:val="24"/>
          <w:lang w:val="en-US"/>
        </w:rPr>
        <w:t>Cross-cultural reliability of the European-French version of the Developmental Coordination Disorder Questionnaire’07 (DCDQ’07).</w:t>
      </w:r>
      <w:r w:rsidRPr="00CE6329">
        <w:rPr>
          <w:szCs w:val="24"/>
          <w:lang w:val="en-US"/>
        </w:rPr>
        <w:t xml:space="preserve"> </w:t>
      </w:r>
      <w:r w:rsidRPr="00CE6329">
        <w:rPr>
          <w:szCs w:val="24"/>
          <w:lang w:val="it-CH"/>
        </w:rPr>
        <w:t>16</w:t>
      </w:r>
      <w:r w:rsidRPr="00CE6329">
        <w:rPr>
          <w:szCs w:val="24"/>
          <w:vertAlign w:val="superscript"/>
          <w:lang w:val="it-CH"/>
        </w:rPr>
        <w:t>th</w:t>
      </w:r>
      <w:r w:rsidRPr="00CE6329">
        <w:rPr>
          <w:szCs w:val="24"/>
          <w:lang w:val="it-CH"/>
        </w:rPr>
        <w:t xml:space="preserve"> WFOT congress, 18-21.06.14, Yokohama, Japon.</w:t>
      </w:r>
    </w:p>
    <w:p w14:paraId="7DF35388" w14:textId="77777777" w:rsidR="00ED560B" w:rsidRPr="00CE6329" w:rsidRDefault="00ED560B" w:rsidP="00ED560B">
      <w:pPr>
        <w:pStyle w:val="biblio"/>
        <w:rPr>
          <w:rFonts w:cs="TimesNewRomanPSMT"/>
          <w:szCs w:val="24"/>
          <w:lang w:val="en-US" w:bidi="fr-FR"/>
        </w:rPr>
      </w:pPr>
      <w:r w:rsidRPr="00CE6329">
        <w:rPr>
          <w:rFonts w:cs="TimesNewRomanPSMT"/>
          <w:szCs w:val="24"/>
          <w:lang w:val="it-CH" w:bidi="fr-FR"/>
        </w:rPr>
        <w:t>2014</w:t>
      </w:r>
      <w:r w:rsidRPr="00CE6329">
        <w:rPr>
          <w:rFonts w:cs="TimesNewRomanPSMT"/>
          <w:szCs w:val="24"/>
          <w:lang w:val="it-CH" w:bidi="fr-FR"/>
        </w:rPr>
        <w:tab/>
      </w:r>
      <w:r w:rsidRPr="00CE6329">
        <w:rPr>
          <w:szCs w:val="24"/>
          <w:lang w:val="it-CH"/>
        </w:rPr>
        <w:t xml:space="preserve">Rudelli, N., </w:t>
      </w:r>
      <w:r w:rsidRPr="00CE6329">
        <w:rPr>
          <w:rFonts w:cs="TimesNewRomanPSMT"/>
          <w:szCs w:val="24"/>
          <w:lang w:val="it-CH" w:bidi="fr-FR"/>
        </w:rPr>
        <w:t xml:space="preserve">Thommen, E., Rossini, E., </w:t>
      </w:r>
      <w:r w:rsidRPr="00CE6329">
        <w:rPr>
          <w:szCs w:val="24"/>
          <w:lang w:val="it-CH"/>
        </w:rPr>
        <w:t xml:space="preserve">Cattelan, C., di Fulvio, A., </w:t>
      </w:r>
      <w:r w:rsidRPr="00CE6329">
        <w:rPr>
          <w:rFonts w:cs="TimesNewRomanPSMT"/>
          <w:szCs w:val="24"/>
          <w:lang w:val="it-CH" w:bidi="fr-FR"/>
        </w:rPr>
        <w:t xml:space="preserve">Zecchin, M. (2014). </w:t>
      </w:r>
      <w:r w:rsidRPr="00D338F0">
        <w:rPr>
          <w:rFonts w:cs="TimesNewRomanPSMT"/>
          <w:i/>
          <w:szCs w:val="24"/>
          <w:lang w:bidi="fr-FR"/>
        </w:rPr>
        <w:t>Le développement de la cognition sociale chez les très jeunes enfants autistes : une nouvelle intervention en ergothérapie.</w:t>
      </w:r>
      <w:r w:rsidRPr="00D338F0">
        <w:rPr>
          <w:rFonts w:cs="TimesNewRomanPSMT"/>
          <w:szCs w:val="24"/>
          <w:lang w:bidi="fr-FR"/>
        </w:rPr>
        <w:t xml:space="preserve"> </w:t>
      </w:r>
      <w:r w:rsidRPr="00CE6329">
        <w:rPr>
          <w:rFonts w:cs="TimesNewRomanPSMT"/>
          <w:szCs w:val="24"/>
          <w:lang w:val="en-US" w:bidi="fr-FR"/>
        </w:rPr>
        <w:t>Conference in the Swiss Congress for Health profesions, Berne, 11-12 mars 2014.</w:t>
      </w:r>
    </w:p>
    <w:p w14:paraId="7AD8781F" w14:textId="77777777" w:rsidR="00ED560B" w:rsidRPr="00CE6329" w:rsidRDefault="00ED560B" w:rsidP="00ED560B">
      <w:pPr>
        <w:pStyle w:val="biblio"/>
        <w:rPr>
          <w:rFonts w:cs="TimesNewRomanPSMT"/>
          <w:szCs w:val="24"/>
          <w:lang w:val="en-US" w:bidi="fr-FR"/>
        </w:rPr>
      </w:pPr>
      <w:r w:rsidRPr="00CE6329">
        <w:rPr>
          <w:rFonts w:cs="TimesNewRomanPSMT"/>
          <w:szCs w:val="24"/>
          <w:lang w:val="en-US" w:bidi="fr-FR"/>
        </w:rPr>
        <w:t>2014</w:t>
      </w:r>
      <w:r w:rsidRPr="00CE6329">
        <w:rPr>
          <w:rFonts w:cs="TimesNewRomanPSMT"/>
          <w:szCs w:val="24"/>
          <w:lang w:val="en-US" w:bidi="fr-FR"/>
        </w:rPr>
        <w:tab/>
        <w:t xml:space="preserve">Thommen, &amp; E., Rossini, (2014). </w:t>
      </w:r>
      <w:r w:rsidRPr="00CE6329">
        <w:rPr>
          <w:rFonts w:cs="TimesNewRomanPSMT"/>
          <w:i/>
          <w:szCs w:val="24"/>
          <w:lang w:val="en-US" w:bidi="fr-FR"/>
        </w:rPr>
        <w:t>The social inference assessment in children with autism : discussion of a few research results.</w:t>
      </w:r>
      <w:r w:rsidRPr="00CE6329">
        <w:rPr>
          <w:rFonts w:cs="TimesNewRomanPSMT"/>
          <w:szCs w:val="24"/>
          <w:lang w:val="en-US" w:bidi="fr-FR"/>
        </w:rPr>
        <w:t xml:space="preserve"> Conference in the symposium Pragmatic understanding: the question of assessment in the 28th International Congress of Applied Psychology Paris, 8-13 July 2014</w:t>
      </w:r>
    </w:p>
    <w:p w14:paraId="5D8536DE" w14:textId="77777777" w:rsidR="00ED560B" w:rsidRPr="00CE6329" w:rsidRDefault="00ED560B" w:rsidP="00ED560B">
      <w:pPr>
        <w:pStyle w:val="biblio"/>
        <w:rPr>
          <w:rFonts w:cs="TimesNewRomanPSMT"/>
          <w:szCs w:val="24"/>
          <w:lang w:val="en-US" w:bidi="fr-FR"/>
        </w:rPr>
      </w:pPr>
      <w:r w:rsidRPr="00CE6329">
        <w:rPr>
          <w:rFonts w:cs="TimesNewRomanPSMT"/>
          <w:szCs w:val="24"/>
          <w:lang w:val="it-CH" w:bidi="fr-FR"/>
        </w:rPr>
        <w:t>2013</w:t>
      </w:r>
      <w:r w:rsidRPr="00CE6329">
        <w:rPr>
          <w:rFonts w:cs="TimesNewRomanPSMT"/>
          <w:szCs w:val="24"/>
          <w:lang w:val="it-CH" w:bidi="fr-FR"/>
        </w:rPr>
        <w:tab/>
        <w:t xml:space="preserve">Thommen, Rossini, E., </w:t>
      </w:r>
      <w:r w:rsidRPr="00CE6329">
        <w:rPr>
          <w:rFonts w:ascii="Times New Roman" w:hAnsi="Times New Roman" w:cs="Times"/>
          <w:szCs w:val="24"/>
          <w:lang w:val="it-CH" w:eastAsia="ja-JP"/>
        </w:rPr>
        <w:t>Bulgarelli, D.,</w:t>
      </w:r>
      <w:r w:rsidRPr="00CE6329">
        <w:rPr>
          <w:rFonts w:cs="TimesNewRomanPSMT"/>
          <w:szCs w:val="24"/>
          <w:lang w:val="it-CH" w:bidi="fr-FR"/>
        </w:rPr>
        <w:t xml:space="preserve"> &amp; Molina, P. (2013). </w:t>
      </w:r>
      <w:r w:rsidRPr="00CE6329">
        <w:rPr>
          <w:rFonts w:cs="TimesNewRomanPSMT"/>
          <w:bCs/>
          <w:i/>
          <w:szCs w:val="24"/>
          <w:lang w:val="en-US" w:bidi="fr-FR"/>
        </w:rPr>
        <w:t xml:space="preserve">Longitudinal Aspect of Social Cognition: Comparison between Children with ASD and Typical Children. </w:t>
      </w:r>
      <w:r w:rsidRPr="00F84C02">
        <w:rPr>
          <w:szCs w:val="24"/>
          <w:lang w:val="en-GB"/>
        </w:rPr>
        <w:t xml:space="preserve">Conference in the symposium : </w:t>
      </w:r>
      <w:r w:rsidRPr="00CE6329">
        <w:rPr>
          <w:szCs w:val="24"/>
          <w:lang w:val="en-US"/>
        </w:rPr>
        <w:t>Linking emotion understanding, memory and pragmatics: typical and atypical developmental perspective, 16th European Conference on Developmental Psychology,   Lausanne,  Septembre, 3-7, 2013.</w:t>
      </w:r>
    </w:p>
    <w:p w14:paraId="5A96DB5B" w14:textId="77777777" w:rsidR="00ED560B" w:rsidRDefault="00ED560B" w:rsidP="00ED560B">
      <w:pPr>
        <w:pStyle w:val="biblio"/>
        <w:rPr>
          <w:rFonts w:cs="TimesNewRomanPSMT"/>
          <w:szCs w:val="24"/>
          <w:lang w:bidi="fr-FR"/>
        </w:rPr>
      </w:pPr>
      <w:r w:rsidRPr="00CE6329">
        <w:rPr>
          <w:rFonts w:cs="TimesNewRomanPSMT"/>
          <w:szCs w:val="24"/>
          <w:lang w:val="de-CH" w:bidi="fr-FR"/>
        </w:rPr>
        <w:t>2013</w:t>
      </w:r>
      <w:r w:rsidRPr="00CE6329">
        <w:rPr>
          <w:rFonts w:cs="TimesNewRomanPSMT"/>
          <w:szCs w:val="24"/>
          <w:lang w:val="de-CH" w:bidi="fr-FR"/>
        </w:rPr>
        <w:tab/>
        <w:t xml:space="preserve">Zbinden Sapin, V., Thommen, E., (2013). </w:t>
      </w:r>
      <w:r w:rsidRPr="00343D31">
        <w:rPr>
          <w:rFonts w:cs="TimesNewRomanPSMT"/>
          <w:i/>
          <w:szCs w:val="24"/>
          <w:lang w:bidi="fr-FR"/>
        </w:rPr>
        <w:t>De la qualité de vie des adultes avec un trouble du spectre de l’autisme  (TSA) à la qualité de leur accompagnement</w:t>
      </w:r>
      <w:r>
        <w:rPr>
          <w:rFonts w:cs="TimesNewRomanPSMT"/>
          <w:szCs w:val="24"/>
          <w:lang w:bidi="fr-FR"/>
        </w:rPr>
        <w:t>. Présentation lors du congrès suisse de pédagogie spécialisée 2013, Berne, 28-30 août 2013.</w:t>
      </w:r>
    </w:p>
    <w:p w14:paraId="686A23CC" w14:textId="77777777" w:rsidR="00ED560B" w:rsidRPr="00CE6329" w:rsidRDefault="00ED560B" w:rsidP="00ED560B">
      <w:pPr>
        <w:pStyle w:val="biblio"/>
        <w:rPr>
          <w:szCs w:val="24"/>
          <w:lang w:val="en-US"/>
        </w:rPr>
      </w:pPr>
      <w:r w:rsidRPr="00CE6329">
        <w:rPr>
          <w:rFonts w:cs="TimesNewRomanPSMT"/>
          <w:szCs w:val="24"/>
          <w:lang w:val="en-US" w:bidi="fr-FR"/>
        </w:rPr>
        <w:t xml:space="preserve">2013 </w:t>
      </w:r>
      <w:r w:rsidRPr="00CE6329">
        <w:rPr>
          <w:rFonts w:cs="TimesNewRomanPSMT"/>
          <w:szCs w:val="24"/>
          <w:lang w:val="en-US" w:bidi="fr-FR"/>
        </w:rPr>
        <w:tab/>
      </w:r>
      <w:r w:rsidRPr="00F84C02">
        <w:rPr>
          <w:szCs w:val="24"/>
          <w:lang w:val="en-GB"/>
        </w:rPr>
        <w:t>Thommen, B. Cartier-Nelles, A</w:t>
      </w:r>
      <w:r>
        <w:rPr>
          <w:szCs w:val="24"/>
          <w:lang w:val="en-GB"/>
        </w:rPr>
        <w:t>. Guidoux, S. Wiesendanger (2013</w:t>
      </w:r>
      <w:r w:rsidRPr="00F84C02">
        <w:rPr>
          <w:szCs w:val="24"/>
          <w:lang w:val="en-GB"/>
        </w:rPr>
        <w:t>)</w:t>
      </w:r>
      <w:r>
        <w:rPr>
          <w:szCs w:val="24"/>
          <w:lang w:val="en-GB"/>
        </w:rPr>
        <w:t>.</w:t>
      </w:r>
      <w:r w:rsidRPr="00CE6329">
        <w:rPr>
          <w:szCs w:val="24"/>
          <w:lang w:val="en-US"/>
        </w:rPr>
        <w:t xml:space="preserve"> </w:t>
      </w:r>
      <w:r w:rsidRPr="00CE6329">
        <w:rPr>
          <w:i/>
          <w:szCs w:val="24"/>
          <w:lang w:val="en-US"/>
        </w:rPr>
        <w:t>Children with autism following TEACCH like school: evolution of their social cognition through one year and a half</w:t>
      </w:r>
      <w:r w:rsidRPr="00CE6329">
        <w:rPr>
          <w:szCs w:val="24"/>
          <w:lang w:val="en-US"/>
        </w:rPr>
        <w:t xml:space="preserve">. Poster presented at the </w:t>
      </w:r>
      <w:r>
        <w:rPr>
          <w:szCs w:val="24"/>
          <w:lang w:val="en-GB"/>
        </w:rPr>
        <w:t>IMFAR13</w:t>
      </w:r>
      <w:r w:rsidRPr="00F84C02">
        <w:rPr>
          <w:szCs w:val="24"/>
          <w:lang w:val="en-GB"/>
        </w:rPr>
        <w:t xml:space="preserve">, International </w:t>
      </w:r>
      <w:r w:rsidRPr="00F84C02">
        <w:rPr>
          <w:szCs w:val="24"/>
          <w:lang w:val="en-GB"/>
        </w:rPr>
        <w:lastRenderedPageBreak/>
        <w:t xml:space="preserve">Meeting  for Autism Research, Meeting of the INSAR (International Society for Autism Research), </w:t>
      </w:r>
      <w:r>
        <w:rPr>
          <w:szCs w:val="24"/>
          <w:lang w:val="en-GB"/>
        </w:rPr>
        <w:t>Spain</w:t>
      </w:r>
      <w:r w:rsidRPr="00F84C02">
        <w:rPr>
          <w:szCs w:val="24"/>
          <w:lang w:val="en-GB"/>
        </w:rPr>
        <w:t xml:space="preserve">: </w:t>
      </w:r>
      <w:r>
        <w:rPr>
          <w:szCs w:val="24"/>
          <w:lang w:val="en-GB"/>
        </w:rPr>
        <w:t>San Sebastian</w:t>
      </w:r>
      <w:r w:rsidRPr="00F84C02">
        <w:rPr>
          <w:szCs w:val="24"/>
          <w:lang w:val="en-GB"/>
        </w:rPr>
        <w:t>, (</w:t>
      </w:r>
      <w:r>
        <w:rPr>
          <w:szCs w:val="24"/>
          <w:lang w:val="en-GB"/>
        </w:rPr>
        <w:t xml:space="preserve">May, 2-4 </w:t>
      </w:r>
      <w:r w:rsidRPr="00F84C02">
        <w:rPr>
          <w:szCs w:val="24"/>
          <w:lang w:val="en-GB"/>
        </w:rPr>
        <w:t>201</w:t>
      </w:r>
      <w:r>
        <w:rPr>
          <w:szCs w:val="24"/>
          <w:lang w:val="en-GB"/>
        </w:rPr>
        <w:t>3</w:t>
      </w:r>
      <w:r w:rsidRPr="00F84C02">
        <w:rPr>
          <w:szCs w:val="24"/>
          <w:lang w:val="en-GB"/>
        </w:rPr>
        <w:t>)</w:t>
      </w:r>
    </w:p>
    <w:p w14:paraId="4AEC3EF9" w14:textId="77777777" w:rsidR="00ED560B" w:rsidRPr="00CE6329" w:rsidRDefault="00ED560B" w:rsidP="00ED560B">
      <w:pPr>
        <w:pStyle w:val="biblio"/>
        <w:rPr>
          <w:rFonts w:cs="TimesNewRomanPSMT"/>
          <w:szCs w:val="24"/>
          <w:lang w:val="it-CH" w:bidi="fr-FR"/>
        </w:rPr>
      </w:pPr>
      <w:r w:rsidRPr="00CE6329">
        <w:rPr>
          <w:rFonts w:cs="TimesNewRomanPSMT"/>
          <w:szCs w:val="24"/>
          <w:lang w:val="it-CH" w:bidi="fr-FR"/>
        </w:rPr>
        <w:t>2013</w:t>
      </w:r>
      <w:r w:rsidRPr="00CE6329">
        <w:rPr>
          <w:rFonts w:cs="TimesNewRomanPSMT"/>
          <w:szCs w:val="24"/>
          <w:lang w:val="it-CH" w:bidi="fr-FR"/>
        </w:rPr>
        <w:tab/>
        <w:t xml:space="preserve">Rossini, E., Thommen, E. , Cattelan, C. , Di Fulvio, A., Rudelli, N. , Zecchin, M. (2013). </w:t>
      </w:r>
      <w:r w:rsidRPr="00CE6329">
        <w:rPr>
          <w:rFonts w:cs="TimesNewRomanPSMT"/>
          <w:i/>
          <w:szCs w:val="24"/>
          <w:lang w:val="it-CH" w:bidi="fr-FR"/>
        </w:rPr>
        <w:t>Terapia occupazionale con il bambino autistico</w:t>
      </w:r>
      <w:r w:rsidRPr="00CE6329">
        <w:rPr>
          <w:rFonts w:cs="TimesNewRomanPSMT"/>
          <w:szCs w:val="24"/>
          <w:lang w:val="it-CH" w:bidi="fr-FR"/>
        </w:rPr>
        <w:t>. Conference à IV Congresso Nazionale della Società Italiana di Terapia Occupazionale, Italie, Roma, 15-16 mars 2013</w:t>
      </w:r>
    </w:p>
    <w:p w14:paraId="6438A594" w14:textId="77777777" w:rsidR="00ED560B" w:rsidRDefault="00ED560B" w:rsidP="00ED560B">
      <w:pPr>
        <w:pStyle w:val="biblio"/>
        <w:rPr>
          <w:rFonts w:cs="TimesNewRomanPSMT"/>
          <w:szCs w:val="24"/>
          <w:lang w:bidi="fr-FR"/>
        </w:rPr>
      </w:pPr>
      <w:r w:rsidRPr="00CE6329">
        <w:rPr>
          <w:rFonts w:cs="TimesNewRomanPSMT"/>
          <w:szCs w:val="24"/>
          <w:lang w:val="it-CH" w:bidi="fr-FR"/>
        </w:rPr>
        <w:t>2013</w:t>
      </w:r>
      <w:r w:rsidRPr="00CE6329">
        <w:rPr>
          <w:rFonts w:cs="TimesNewRomanPSMT"/>
          <w:szCs w:val="24"/>
          <w:lang w:val="it-CH" w:bidi="fr-FR"/>
        </w:rPr>
        <w:tab/>
        <w:t xml:space="preserve">Rossini, E., Thommen, E. , Cattelan, C. , Di Fulvio, A., Rudelli, N. , Zecchin, M. (2013). </w:t>
      </w:r>
      <w:r w:rsidRPr="004F1317">
        <w:rPr>
          <w:rFonts w:cs="TimesNewRomanPSMT"/>
          <w:i/>
          <w:szCs w:val="24"/>
          <w:lang w:bidi="fr-FR"/>
        </w:rPr>
        <w:t>Participation sociale, cognition sociale et autisme: une nouvelle approche en ergothérapie</w:t>
      </w:r>
      <w:r w:rsidRPr="004F1317">
        <w:rPr>
          <w:rFonts w:cs="TimesNewRomanPSMT"/>
          <w:szCs w:val="24"/>
          <w:lang w:bidi="fr-FR"/>
        </w:rPr>
        <w:t> , conférence au congrès Expériences en ergothérapie, La Grand</w:t>
      </w:r>
      <w:r>
        <w:rPr>
          <w:rFonts w:cs="TimesNewRomanPSMT"/>
          <w:szCs w:val="24"/>
          <w:lang w:bidi="fr-FR"/>
        </w:rPr>
        <w:t>e</w:t>
      </w:r>
      <w:r w:rsidRPr="004F1317">
        <w:rPr>
          <w:rFonts w:cs="TimesNewRomanPSMT"/>
          <w:szCs w:val="24"/>
          <w:lang w:bidi="fr-FR"/>
        </w:rPr>
        <w:t xml:space="preserve"> Mothe, 3-5 octobre 2013</w:t>
      </w:r>
    </w:p>
    <w:p w14:paraId="6C3517C6" w14:textId="77777777" w:rsidR="00ED560B" w:rsidRPr="00F84C02" w:rsidRDefault="00ED560B" w:rsidP="00ED560B">
      <w:pPr>
        <w:pStyle w:val="biblio"/>
        <w:rPr>
          <w:rFonts w:cs="TimesNewRomanPSMT"/>
          <w:szCs w:val="24"/>
          <w:lang w:bidi="fr-FR"/>
        </w:rPr>
      </w:pPr>
      <w:r w:rsidRPr="00F84C02">
        <w:rPr>
          <w:rFonts w:cs="TimesNewRomanPSMT"/>
          <w:szCs w:val="24"/>
          <w:lang w:bidi="fr-FR"/>
        </w:rPr>
        <w:t>2012</w:t>
      </w:r>
      <w:r w:rsidRPr="00F84C02">
        <w:rPr>
          <w:rFonts w:cs="TimesNewRomanPSMT"/>
          <w:szCs w:val="24"/>
          <w:lang w:bidi="fr-FR"/>
        </w:rPr>
        <w:tab/>
        <w:t>Thommen, E. (2012).</w:t>
      </w:r>
      <w:r w:rsidRPr="00F84C02">
        <w:rPr>
          <w:rFonts w:cs="TimesNewRomanPSMT"/>
          <w:i/>
          <w:szCs w:val="24"/>
          <w:lang w:bidi="fr-FR"/>
        </w:rPr>
        <w:t xml:space="preserve"> </w:t>
      </w:r>
      <w:r w:rsidRPr="00CE6329">
        <w:rPr>
          <w:rFonts w:cs="TimesNewRomanPSMT"/>
          <w:i/>
          <w:szCs w:val="24"/>
          <w:lang w:val="fr-CH" w:bidi="fr-FR"/>
        </w:rPr>
        <w:t xml:space="preserve">Comprendre ce qu'on me dit et être compris par autrui : quels enjeux pour l'accompagnement des adultes accueillis dans les établissements socio-éducatifs ? </w:t>
      </w:r>
      <w:r w:rsidRPr="00F84C02">
        <w:rPr>
          <w:rFonts w:cs="TimesNewRomanPSMT"/>
          <w:szCs w:val="24"/>
          <w:lang w:bidi="fr-FR"/>
        </w:rPr>
        <w:t>Conférence invité dans le cadre de la 5</w:t>
      </w:r>
      <w:r w:rsidRPr="00F84C02">
        <w:rPr>
          <w:rFonts w:cs="TimesNewRomanPSMT"/>
          <w:szCs w:val="24"/>
          <w:vertAlign w:val="superscript"/>
          <w:lang w:bidi="fr-FR"/>
        </w:rPr>
        <w:t>ème</w:t>
      </w:r>
      <w:r w:rsidRPr="00F84C02">
        <w:rPr>
          <w:rFonts w:cs="TimesNewRomanPSMT"/>
          <w:szCs w:val="24"/>
          <w:lang w:bidi="fr-FR"/>
        </w:rPr>
        <w:t xml:space="preserve"> journée clinique et scientifique vaudoise au sujet du handicap mental, 23 nombre 2012.</w:t>
      </w:r>
    </w:p>
    <w:p w14:paraId="4BDDEE2E" w14:textId="77777777" w:rsidR="00ED560B" w:rsidRPr="00F84C02" w:rsidRDefault="00ED560B" w:rsidP="00ED560B">
      <w:pPr>
        <w:pStyle w:val="biblio"/>
        <w:rPr>
          <w:rFonts w:cs="TimesNewRomanPSMT"/>
          <w:szCs w:val="24"/>
          <w:lang w:bidi="fr-FR"/>
        </w:rPr>
      </w:pPr>
      <w:r w:rsidRPr="00CE6329">
        <w:rPr>
          <w:rFonts w:cs="TimesNewRomanPSMT"/>
          <w:szCs w:val="24"/>
          <w:lang w:val="de-CH" w:bidi="fr-FR"/>
        </w:rPr>
        <w:t>2012</w:t>
      </w:r>
      <w:r w:rsidRPr="00CE6329">
        <w:rPr>
          <w:rFonts w:cs="TimesNewRomanPSMT"/>
          <w:szCs w:val="24"/>
          <w:lang w:val="de-CH" w:bidi="fr-FR"/>
        </w:rPr>
        <w:tab/>
        <w:t xml:space="preserve">Zbinden Sapin, V., Thommen, E., (2012). </w:t>
      </w:r>
      <w:r w:rsidRPr="00F84C02">
        <w:rPr>
          <w:rFonts w:cs="TimesNewRomanPSMT"/>
          <w:i/>
          <w:szCs w:val="24"/>
          <w:lang w:bidi="fr-FR"/>
        </w:rPr>
        <w:t>Comment évaluer l’accompagnement socio-éducatif des personnes adultes atteintes d’autisme</w:t>
      </w:r>
      <w:r w:rsidRPr="00F84C02">
        <w:rPr>
          <w:rFonts w:cs="TimesNewRomanPSMT"/>
          <w:szCs w:val="24"/>
          <w:lang w:bidi="fr-FR"/>
        </w:rPr>
        <w:t>. Conférence invitée dans le cade du colloque « le social : tourments et tournants », HEF-TS, 6 septembre 20112.</w:t>
      </w:r>
    </w:p>
    <w:p w14:paraId="1C07403E" w14:textId="77777777" w:rsidR="00ED560B" w:rsidRPr="00CE6329" w:rsidRDefault="00ED560B" w:rsidP="00ED560B">
      <w:pPr>
        <w:pStyle w:val="biblio"/>
        <w:rPr>
          <w:szCs w:val="24"/>
          <w:lang w:val="en-US"/>
        </w:rPr>
      </w:pPr>
      <w:r w:rsidRPr="00F84C02">
        <w:rPr>
          <w:szCs w:val="24"/>
          <w:lang w:val="en-GB"/>
        </w:rPr>
        <w:t>2012</w:t>
      </w:r>
      <w:r w:rsidRPr="00F84C02">
        <w:rPr>
          <w:szCs w:val="24"/>
          <w:lang w:val="en-GB"/>
        </w:rPr>
        <w:tab/>
      </w:r>
      <w:r w:rsidRPr="00CE6329">
        <w:rPr>
          <w:szCs w:val="24"/>
          <w:lang w:val="en-US"/>
        </w:rPr>
        <w:t xml:space="preserve">Rossini Drecq E., Thommen, E., Cattelan, C., di Fulvio, A., Rudelli, N., &amp; Werner, K. </w:t>
      </w:r>
      <w:r w:rsidRPr="00CE6329">
        <w:rPr>
          <w:i/>
          <w:szCs w:val="24"/>
          <w:lang w:val="en-US"/>
        </w:rPr>
        <w:t>Occupational therapy and the social cognition in young autistic children: a Swiss research.</w:t>
      </w:r>
      <w:r w:rsidRPr="00CE6329">
        <w:rPr>
          <w:szCs w:val="24"/>
          <w:lang w:val="en-US"/>
        </w:rPr>
        <w:t xml:space="preserve"> Conference presented at </w:t>
      </w:r>
      <w:r w:rsidRPr="00CE6329">
        <w:rPr>
          <w:bCs/>
          <w:szCs w:val="24"/>
          <w:lang w:val="en-US"/>
        </w:rPr>
        <w:t>9th COTEC Congress of Occupational Therapy, 24-27 May 2012 in</w:t>
      </w:r>
      <w:r w:rsidRPr="00CE6329">
        <w:rPr>
          <w:szCs w:val="24"/>
          <w:lang w:val="en-US"/>
        </w:rPr>
        <w:t xml:space="preserve"> </w:t>
      </w:r>
      <w:r w:rsidRPr="00CE6329">
        <w:rPr>
          <w:bCs/>
          <w:szCs w:val="24"/>
          <w:lang w:val="en-US"/>
        </w:rPr>
        <w:t>Stockholm, Sweden.</w:t>
      </w:r>
    </w:p>
    <w:p w14:paraId="5D3842B8" w14:textId="77777777" w:rsidR="00ED560B" w:rsidRPr="00CE6329" w:rsidRDefault="00ED560B" w:rsidP="00ED560B">
      <w:pPr>
        <w:pStyle w:val="biblio"/>
        <w:rPr>
          <w:szCs w:val="24"/>
          <w:lang w:val="en-US"/>
        </w:rPr>
      </w:pPr>
      <w:r w:rsidRPr="00F84C02">
        <w:rPr>
          <w:szCs w:val="24"/>
          <w:lang w:val="en-GB"/>
        </w:rPr>
        <w:t>2012</w:t>
      </w:r>
      <w:r w:rsidRPr="00F84C02">
        <w:rPr>
          <w:szCs w:val="24"/>
          <w:lang w:val="en-GB"/>
        </w:rPr>
        <w:tab/>
        <w:t>Thommen, B. Cartier-Nelles, A. Guidoux, S. Wiesendanger (2012)</w:t>
      </w:r>
      <w:r w:rsidRPr="00CE6329">
        <w:rPr>
          <w:szCs w:val="24"/>
          <w:lang w:val="en-US"/>
        </w:rPr>
        <w:t xml:space="preserve"> </w:t>
      </w:r>
      <w:r w:rsidRPr="00CE6329">
        <w:rPr>
          <w:i/>
          <w:szCs w:val="24"/>
          <w:lang w:val="en-US"/>
        </w:rPr>
        <w:t>Longitudinal data on therory of mind and on emotion comprehension in children with autism spectrum disorders</w:t>
      </w:r>
      <w:r w:rsidRPr="00CE6329">
        <w:rPr>
          <w:szCs w:val="24"/>
          <w:lang w:val="en-US"/>
        </w:rPr>
        <w:t xml:space="preserve">. </w:t>
      </w:r>
      <w:r w:rsidRPr="00F84C02">
        <w:rPr>
          <w:szCs w:val="24"/>
          <w:lang w:val="en-GB"/>
        </w:rPr>
        <w:t xml:space="preserve">Communication affichée, </w:t>
      </w:r>
      <w:r w:rsidRPr="00CE6329">
        <w:rPr>
          <w:szCs w:val="24"/>
          <w:lang w:val="en-US"/>
        </w:rPr>
        <w:t>IRIA, 30 mai -1er juin 2012, Tours.</w:t>
      </w:r>
    </w:p>
    <w:p w14:paraId="52646F86" w14:textId="77777777" w:rsidR="00ED560B" w:rsidRPr="00F84C02" w:rsidRDefault="00ED560B" w:rsidP="00ED560B">
      <w:pPr>
        <w:pStyle w:val="biblio"/>
        <w:rPr>
          <w:szCs w:val="24"/>
        </w:rPr>
      </w:pPr>
      <w:r w:rsidRPr="00E75D23">
        <w:rPr>
          <w:szCs w:val="24"/>
          <w:lang w:val="en-US" w:bidi="fr-FR"/>
        </w:rPr>
        <w:t>2012</w:t>
      </w:r>
      <w:r w:rsidRPr="00E75D23">
        <w:rPr>
          <w:szCs w:val="24"/>
          <w:lang w:val="en-US" w:bidi="fr-FR"/>
        </w:rPr>
        <w:tab/>
        <w:t>Thommen, E., Rossini-Drecq, E., Cattelan C., di Fulvio, A., Rudelli, N., &amp; Werner K.</w:t>
      </w:r>
      <w:r w:rsidRPr="00E75D23">
        <w:rPr>
          <w:szCs w:val="24"/>
          <w:lang w:val="en-US"/>
        </w:rPr>
        <w:t xml:space="preserve"> (2012).</w:t>
      </w:r>
      <w:r w:rsidRPr="00E75D23">
        <w:rPr>
          <w:i/>
          <w:szCs w:val="24"/>
          <w:lang w:val="en-US"/>
        </w:rPr>
        <w:t xml:space="preserve"> </w:t>
      </w:r>
      <w:r w:rsidRPr="00F84C02">
        <w:rPr>
          <w:i/>
          <w:szCs w:val="24"/>
        </w:rPr>
        <w:t>Le développement des habiletés sociales chez les enfants atteints d'autisme: une intervention en ergothérapie</w:t>
      </w:r>
      <w:r w:rsidRPr="00F84C02">
        <w:rPr>
          <w:szCs w:val="24"/>
        </w:rPr>
        <w:t xml:space="preserve">. </w:t>
      </w:r>
      <w:r w:rsidRPr="00CE6329">
        <w:rPr>
          <w:szCs w:val="24"/>
          <w:lang w:val="fr-CH"/>
        </w:rPr>
        <w:t>Communication affichée lors</w:t>
      </w:r>
      <w:r w:rsidRPr="00F84C02">
        <w:rPr>
          <w:rFonts w:cs="Helvetica-Bold"/>
          <w:bCs/>
          <w:szCs w:val="24"/>
          <w:lang w:eastAsia="ja-JP"/>
        </w:rPr>
        <w:t xml:space="preserve"> du SWISS CONGRESS FOR HEALTH PROFESSIONS,  31 mai-1er juin 2012 Winterthur.</w:t>
      </w:r>
    </w:p>
    <w:p w14:paraId="721749FC" w14:textId="77777777" w:rsidR="00ED560B" w:rsidRPr="00F84C02" w:rsidRDefault="00ED560B" w:rsidP="00ED560B">
      <w:pPr>
        <w:pStyle w:val="biblio"/>
        <w:rPr>
          <w:szCs w:val="24"/>
        </w:rPr>
      </w:pPr>
      <w:r w:rsidRPr="00F84C02">
        <w:rPr>
          <w:szCs w:val="24"/>
        </w:rPr>
        <w:t>2011</w:t>
      </w:r>
      <w:r w:rsidRPr="00F84C02">
        <w:rPr>
          <w:szCs w:val="24"/>
        </w:rPr>
        <w:tab/>
        <w:t xml:space="preserve">Thommen, E. </w:t>
      </w:r>
      <w:r w:rsidRPr="00F84C02">
        <w:rPr>
          <w:i/>
          <w:szCs w:val="24"/>
          <w:lang w:bidi="fr-FR"/>
        </w:rPr>
        <w:t xml:space="preserve">Aspects typiques et atypiques du développement de la cognition sociale </w:t>
      </w:r>
      <w:r w:rsidRPr="00F84C02">
        <w:rPr>
          <w:szCs w:val="24"/>
          <w:lang w:bidi="fr-FR"/>
        </w:rPr>
        <w:t xml:space="preserve">Conférence invitée par le </w:t>
      </w:r>
      <w:r w:rsidRPr="00F84C02">
        <w:rPr>
          <w:szCs w:val="24"/>
        </w:rPr>
        <w:t xml:space="preserve">Dr Sabine MANIFICAT, Dispositif TED, CH St Jean de Dieu, </w:t>
      </w:r>
      <w:r w:rsidRPr="00F84C02">
        <w:rPr>
          <w:szCs w:val="24"/>
          <w:lang w:bidi="fr-FR"/>
        </w:rPr>
        <w:t>Lyon, le 19 octobre 2011.</w:t>
      </w:r>
    </w:p>
    <w:p w14:paraId="027E2E61" w14:textId="77777777" w:rsidR="00ED560B" w:rsidRPr="00F84C02" w:rsidRDefault="00ED560B" w:rsidP="00ED560B">
      <w:pPr>
        <w:pStyle w:val="biblio"/>
        <w:rPr>
          <w:szCs w:val="24"/>
        </w:rPr>
      </w:pPr>
      <w:r w:rsidRPr="00F84C02">
        <w:rPr>
          <w:szCs w:val="24"/>
        </w:rPr>
        <w:t>2011</w:t>
      </w:r>
      <w:r w:rsidRPr="00F84C02">
        <w:rPr>
          <w:szCs w:val="24"/>
        </w:rPr>
        <w:tab/>
      </w:r>
      <w:r w:rsidRPr="00F84C02">
        <w:rPr>
          <w:szCs w:val="24"/>
          <w:lang w:val="fr-CH"/>
        </w:rPr>
        <w:t xml:space="preserve">Rossini Drecq E. &amp; Thommen, E. </w:t>
      </w:r>
      <w:r w:rsidRPr="00F84C02">
        <w:rPr>
          <w:i/>
          <w:szCs w:val="24"/>
          <w:lang w:val="fr-CH"/>
        </w:rPr>
        <w:t>Le développement de la cognition sociale chez l’enfant autiste.</w:t>
      </w:r>
      <w:r w:rsidRPr="00F84C02">
        <w:rPr>
          <w:szCs w:val="24"/>
          <w:lang w:val="fr-CH"/>
        </w:rPr>
        <w:t xml:space="preserve"> Conférence présentée aux 2</w:t>
      </w:r>
      <w:r w:rsidRPr="00F84C02">
        <w:rPr>
          <w:szCs w:val="24"/>
          <w:vertAlign w:val="superscript"/>
          <w:lang w:val="fr-CH"/>
        </w:rPr>
        <w:t>ème</w:t>
      </w:r>
      <w:r w:rsidRPr="00F84C02">
        <w:rPr>
          <w:szCs w:val="24"/>
          <w:lang w:val="fr-CH"/>
        </w:rPr>
        <w:t xml:space="preserve"> Assises Nationales de l'Ergothérapie, Paris, 24-25 novembre 2011.</w:t>
      </w:r>
    </w:p>
    <w:p w14:paraId="3DC5ED05" w14:textId="77777777" w:rsidR="00ED560B" w:rsidRPr="00F84C02" w:rsidRDefault="00ED560B" w:rsidP="00ED560B">
      <w:pPr>
        <w:pStyle w:val="biblio"/>
        <w:rPr>
          <w:szCs w:val="24"/>
          <w:lang w:val="en-GB"/>
        </w:rPr>
      </w:pPr>
      <w:r w:rsidRPr="00CE6329">
        <w:rPr>
          <w:szCs w:val="24"/>
          <w:lang w:val="en-US"/>
        </w:rPr>
        <w:t>2011</w:t>
      </w:r>
      <w:r w:rsidRPr="00CE6329">
        <w:rPr>
          <w:szCs w:val="24"/>
          <w:lang w:val="en-US"/>
        </w:rPr>
        <w:tab/>
        <w:t>Thommen, E., Cartier-Nelles, B., Guidoux, A., et Wiesendanger, S,, &amp; Blijd-Hoogewys, E</w:t>
      </w:r>
      <w:r w:rsidRPr="00F84C02">
        <w:rPr>
          <w:szCs w:val="24"/>
          <w:lang w:val="en-GB"/>
        </w:rPr>
        <w:t xml:space="preserve">. </w:t>
      </w:r>
      <w:r w:rsidRPr="00F84C02">
        <w:rPr>
          <w:i/>
          <w:szCs w:val="24"/>
          <w:lang w:val="en-GB"/>
        </w:rPr>
        <w:t>Comparison between typical and atypical children (Autism Spectrum Disorder) on a task of theory of mind: the Tom Storybooks</w:t>
      </w:r>
      <w:r w:rsidRPr="00F84C02">
        <w:rPr>
          <w:szCs w:val="24"/>
          <w:lang w:val="en-GB"/>
        </w:rPr>
        <w:t xml:space="preserve">. Conference in the symposium : </w:t>
      </w:r>
      <w:r w:rsidRPr="00CE6329">
        <w:rPr>
          <w:szCs w:val="24"/>
          <w:lang w:val="en-US"/>
        </w:rPr>
        <w:t xml:space="preserve">Social cognition in typical and non-typical development. </w:t>
      </w:r>
      <w:r w:rsidRPr="00E75D23">
        <w:rPr>
          <w:szCs w:val="24"/>
          <w:lang w:val="en-US"/>
        </w:rPr>
        <w:t>15th European Conference on Developmental Psychology,   Bergen, Norway,  August 23 - 27 2011.</w:t>
      </w:r>
    </w:p>
    <w:p w14:paraId="6D22B1FB" w14:textId="77777777" w:rsidR="00ED560B" w:rsidRPr="00CE6329" w:rsidRDefault="00ED560B" w:rsidP="00ED560B">
      <w:pPr>
        <w:pStyle w:val="biblio"/>
        <w:rPr>
          <w:szCs w:val="24"/>
          <w:lang w:val="en-US"/>
        </w:rPr>
      </w:pPr>
      <w:r w:rsidRPr="00CE6329">
        <w:rPr>
          <w:szCs w:val="24"/>
          <w:lang w:val="en-US"/>
        </w:rPr>
        <w:t>2011</w:t>
      </w:r>
      <w:r w:rsidRPr="00CE6329">
        <w:rPr>
          <w:szCs w:val="24"/>
          <w:lang w:val="en-US"/>
        </w:rPr>
        <w:tab/>
      </w:r>
      <w:r w:rsidRPr="00CE6329">
        <w:rPr>
          <w:szCs w:val="24"/>
          <w:lang w:val="en-US" w:bidi="fr-FR"/>
        </w:rPr>
        <w:t>Wiesendanger</w:t>
      </w:r>
      <w:r w:rsidRPr="00F84C02">
        <w:rPr>
          <w:szCs w:val="24"/>
          <w:lang w:val="en-GB"/>
        </w:rPr>
        <w:t xml:space="preserve">, </w:t>
      </w:r>
      <w:r w:rsidRPr="00CE6329">
        <w:rPr>
          <w:szCs w:val="24"/>
          <w:lang w:val="en-US" w:bidi="fr-FR"/>
        </w:rPr>
        <w:t xml:space="preserve">S., Thommen, E., Cartier-Nelles, B., Guidoux, A. </w:t>
      </w:r>
      <w:r w:rsidRPr="00F84C02">
        <w:rPr>
          <w:i/>
          <w:szCs w:val="24"/>
          <w:lang w:val="en-GB"/>
        </w:rPr>
        <w:t>Executive function in children with autism: a longitudinal approach</w:t>
      </w:r>
      <w:r w:rsidRPr="00F84C02">
        <w:rPr>
          <w:szCs w:val="24"/>
          <w:lang w:val="en-GB"/>
        </w:rPr>
        <w:t xml:space="preserve">. Communication affichée lors du </w:t>
      </w:r>
      <w:r w:rsidRPr="00CE6329">
        <w:rPr>
          <w:szCs w:val="24"/>
          <w:lang w:val="en-US"/>
        </w:rPr>
        <w:t>15th European Conference on Developmental Psychology,   Bergen, Norway,  August 23 - 27 2011.</w:t>
      </w:r>
    </w:p>
    <w:p w14:paraId="6712E0DE" w14:textId="77777777" w:rsidR="00ED560B" w:rsidRPr="00CE6329" w:rsidRDefault="00ED560B" w:rsidP="00ED560B">
      <w:pPr>
        <w:pStyle w:val="biblio"/>
        <w:rPr>
          <w:szCs w:val="24"/>
          <w:lang w:val="en-US"/>
        </w:rPr>
      </w:pPr>
      <w:r w:rsidRPr="00CE6329">
        <w:rPr>
          <w:rFonts w:cs="TimesNewRomanPSMT"/>
          <w:szCs w:val="24"/>
          <w:lang w:val="en-US" w:bidi="fr-FR"/>
        </w:rPr>
        <w:t>2011</w:t>
      </w:r>
      <w:r w:rsidRPr="00CE6329">
        <w:rPr>
          <w:rFonts w:cs="TimesNewRomanPSMT"/>
          <w:szCs w:val="24"/>
          <w:lang w:val="en-US" w:bidi="fr-FR"/>
        </w:rPr>
        <w:tab/>
      </w:r>
      <w:r w:rsidRPr="00F84C02">
        <w:rPr>
          <w:szCs w:val="24"/>
          <w:lang w:val="en-GB" w:bidi="fr-FR"/>
        </w:rPr>
        <w:t xml:space="preserve">di Fulvio, A.,Thommen, E., Rossini-Drecq, E., Cattelan C., Rudelli, N., &amp; Werner K. </w:t>
      </w:r>
      <w:r w:rsidRPr="00F84C02">
        <w:rPr>
          <w:i/>
          <w:szCs w:val="24"/>
          <w:lang w:val="en-GB"/>
        </w:rPr>
        <w:t xml:space="preserve">Social cognition in young children with autism : emotion and theory of </w:t>
      </w:r>
      <w:r w:rsidRPr="00F84C02">
        <w:rPr>
          <w:i/>
          <w:szCs w:val="24"/>
          <w:lang w:val="en-GB"/>
        </w:rPr>
        <w:lastRenderedPageBreak/>
        <w:t>mind</w:t>
      </w:r>
      <w:r w:rsidRPr="00F84C02">
        <w:rPr>
          <w:szCs w:val="24"/>
          <w:lang w:val="en-GB"/>
        </w:rPr>
        <w:t xml:space="preserve">. Communication affichée lors du </w:t>
      </w:r>
      <w:r w:rsidRPr="00CE6329">
        <w:rPr>
          <w:szCs w:val="24"/>
          <w:lang w:val="en-US"/>
        </w:rPr>
        <w:t>15th European Conference on Developmental Psychology,   Bergen, Norway,  August 23 - 27 2011.</w:t>
      </w:r>
    </w:p>
    <w:p w14:paraId="5A499A0F" w14:textId="77777777" w:rsidR="00ED560B" w:rsidRPr="00CE6329" w:rsidRDefault="00ED560B" w:rsidP="00ED560B">
      <w:pPr>
        <w:pStyle w:val="biblio"/>
        <w:rPr>
          <w:szCs w:val="24"/>
          <w:lang w:val="fr-CH"/>
        </w:rPr>
      </w:pPr>
      <w:r w:rsidRPr="00F84C02">
        <w:rPr>
          <w:szCs w:val="24"/>
          <w:lang w:val="en-GB"/>
        </w:rPr>
        <w:t>2011</w:t>
      </w:r>
      <w:r w:rsidRPr="00F84C02">
        <w:rPr>
          <w:szCs w:val="24"/>
          <w:lang w:val="en-GB"/>
        </w:rPr>
        <w:tab/>
      </w:r>
      <w:r w:rsidRPr="00F84C02">
        <w:rPr>
          <w:szCs w:val="24"/>
          <w:lang w:val="en-GB" w:bidi="fr-FR"/>
        </w:rPr>
        <w:t xml:space="preserve">Thommen, E., Rossini-Drecq, E., Cattelan C., di Fulvio, A., Rudelli, N., &amp; Werner K. </w:t>
      </w:r>
      <w:r w:rsidRPr="00F84C02">
        <w:rPr>
          <w:i/>
          <w:szCs w:val="24"/>
          <w:lang w:val="en-GB"/>
        </w:rPr>
        <w:t>How to learn social cognition? A study on occupational therapy  for young children with autistic spectrum disorders</w:t>
      </w:r>
      <w:r w:rsidRPr="00F84C02">
        <w:rPr>
          <w:szCs w:val="24"/>
          <w:lang w:val="en-GB"/>
        </w:rPr>
        <w:t xml:space="preserve">. </w:t>
      </w:r>
      <w:r w:rsidRPr="00CE6329">
        <w:rPr>
          <w:szCs w:val="24"/>
          <w:lang w:val="fr-CH"/>
        </w:rPr>
        <w:t>Communication affichée lors de la journée du Fonds National Suisse : Interactive Symposium Research in Applied Sciences“Health &amp; Life Sciences” July 8th, 2011</w:t>
      </w:r>
    </w:p>
    <w:p w14:paraId="54A8237D" w14:textId="77777777" w:rsidR="00ED560B" w:rsidRPr="00F84C02" w:rsidRDefault="00ED560B" w:rsidP="00ED560B">
      <w:pPr>
        <w:pStyle w:val="biblio"/>
        <w:rPr>
          <w:rFonts w:cs="TimesNewRomanPSMT"/>
          <w:szCs w:val="24"/>
          <w:lang w:bidi="fr-FR"/>
        </w:rPr>
      </w:pPr>
      <w:r w:rsidRPr="00CE6329">
        <w:rPr>
          <w:szCs w:val="24"/>
          <w:lang w:val="fr-CH"/>
        </w:rPr>
        <w:t>2011</w:t>
      </w:r>
      <w:r w:rsidRPr="00CE6329">
        <w:rPr>
          <w:szCs w:val="24"/>
          <w:lang w:val="fr-CH"/>
        </w:rPr>
        <w:tab/>
        <w:t xml:space="preserve">Thommen, E. </w:t>
      </w:r>
      <w:r w:rsidRPr="00F84C02">
        <w:rPr>
          <w:rFonts w:cs="TimesNewRomanPSMT"/>
          <w:i/>
          <w:szCs w:val="24"/>
          <w:lang w:bidi="fr-FR"/>
        </w:rPr>
        <w:t>Aspects typiques et atypiques du développement de la cognition sociale</w:t>
      </w:r>
      <w:r w:rsidRPr="00F84C02">
        <w:rPr>
          <w:rFonts w:cs="TimesNewRomanPSMT"/>
          <w:szCs w:val="24"/>
          <w:lang w:bidi="fr-FR"/>
        </w:rPr>
        <w:t>, Conférence donnée dans le Workshop du programme doctoral romand en psychologie, Neuchâtel, le 17 mai 2011</w:t>
      </w:r>
    </w:p>
    <w:p w14:paraId="51665DC8" w14:textId="77777777" w:rsidR="00ED560B" w:rsidRPr="00CE6329" w:rsidRDefault="00ED560B" w:rsidP="00ED560B">
      <w:pPr>
        <w:pStyle w:val="biblio"/>
        <w:rPr>
          <w:szCs w:val="24"/>
          <w:lang w:val="fr-CH"/>
        </w:rPr>
      </w:pPr>
      <w:r w:rsidRPr="00CE6329">
        <w:rPr>
          <w:szCs w:val="24"/>
          <w:lang w:val="fr-CH"/>
        </w:rPr>
        <w:t>2010</w:t>
      </w:r>
      <w:r w:rsidRPr="00CE6329">
        <w:rPr>
          <w:szCs w:val="24"/>
          <w:lang w:val="fr-CH"/>
        </w:rPr>
        <w:tab/>
        <w:t xml:space="preserve">Thommen, E. </w:t>
      </w:r>
      <w:r w:rsidRPr="00CE6329">
        <w:rPr>
          <w:i/>
          <w:szCs w:val="24"/>
          <w:lang w:val="fr-CH"/>
        </w:rPr>
        <w:t xml:space="preserve">Face à quels défis nous trouvons nous? </w:t>
      </w:r>
      <w:r w:rsidRPr="00CE6329">
        <w:rPr>
          <w:szCs w:val="24"/>
          <w:lang w:val="fr-CH"/>
        </w:rPr>
        <w:t xml:space="preserve">Conférence invitée dans le cadre de la journée organisée par autisme suisse romande : </w:t>
      </w:r>
      <w:r w:rsidRPr="00F84C02">
        <w:rPr>
          <w:szCs w:val="24"/>
        </w:rPr>
        <w:t>Comment améliorer la vie des personnes atteintes d’autisme? Un centre innovateur spécifique, Lausanne le 24 juin 2010.</w:t>
      </w:r>
    </w:p>
    <w:p w14:paraId="5F28A6A8" w14:textId="77777777" w:rsidR="00ED560B" w:rsidRPr="00F84C02" w:rsidRDefault="00ED560B" w:rsidP="00ED560B">
      <w:pPr>
        <w:pStyle w:val="biblio"/>
        <w:rPr>
          <w:szCs w:val="24"/>
        </w:rPr>
      </w:pPr>
      <w:r w:rsidRPr="00F84C02">
        <w:rPr>
          <w:szCs w:val="24"/>
        </w:rPr>
        <w:t>2010</w:t>
      </w:r>
      <w:r w:rsidRPr="00F84C02">
        <w:rPr>
          <w:szCs w:val="24"/>
        </w:rPr>
        <w:tab/>
        <w:t xml:space="preserve">Thommen, E., Cartier-Nelles, B., Guidoux, A., et Wiesendanger, S, </w:t>
      </w:r>
      <w:r w:rsidRPr="00F84C02">
        <w:rPr>
          <w:rFonts w:cs="Times-BoldItalic"/>
          <w:bCs/>
          <w:i/>
          <w:iCs/>
          <w:szCs w:val="24"/>
          <w:lang w:bidi="fr-FR"/>
        </w:rPr>
        <w:t>Les habiletés sociales chez l’enfant"</w:t>
      </w:r>
      <w:r w:rsidRPr="00F84C02">
        <w:rPr>
          <w:i/>
          <w:szCs w:val="24"/>
        </w:rPr>
        <w:t>?</w:t>
      </w:r>
      <w:r w:rsidRPr="00F84C02">
        <w:rPr>
          <w:szCs w:val="24"/>
        </w:rPr>
        <w:t xml:space="preserve"> Conférence donnée à l'EESP dans le cadre du colloque"Planète recherche" (2 mars 2010)</w:t>
      </w:r>
    </w:p>
    <w:p w14:paraId="358E758A" w14:textId="77777777" w:rsidR="00ED560B" w:rsidRPr="00F84C02" w:rsidRDefault="00ED560B" w:rsidP="00ED560B">
      <w:pPr>
        <w:pStyle w:val="biblio"/>
        <w:rPr>
          <w:szCs w:val="24"/>
        </w:rPr>
      </w:pPr>
      <w:r w:rsidRPr="00F84C02">
        <w:rPr>
          <w:szCs w:val="24"/>
        </w:rPr>
        <w:t>2010</w:t>
      </w:r>
      <w:r w:rsidRPr="00F84C02">
        <w:rPr>
          <w:szCs w:val="24"/>
        </w:rPr>
        <w:tab/>
        <w:t xml:space="preserve">Thommen, E. </w:t>
      </w:r>
      <w:r w:rsidRPr="00F84C02">
        <w:rPr>
          <w:i/>
          <w:szCs w:val="24"/>
        </w:rPr>
        <w:t>Aspects typiques et atypiques du développement de la théorie de l'esprit.</w:t>
      </w:r>
      <w:r w:rsidRPr="00F84C02">
        <w:rPr>
          <w:szCs w:val="24"/>
        </w:rPr>
        <w:t xml:space="preserve"> Conférence invitée pour les Journées Scientifiques de l'Université de Nantes, 7-8 juin 2010.</w:t>
      </w:r>
    </w:p>
    <w:p w14:paraId="3540084C" w14:textId="77777777" w:rsidR="00ED560B" w:rsidRPr="00F84C02" w:rsidRDefault="00ED560B" w:rsidP="00ED560B">
      <w:pPr>
        <w:pStyle w:val="biblio"/>
        <w:rPr>
          <w:szCs w:val="24"/>
        </w:rPr>
      </w:pPr>
      <w:r w:rsidRPr="00F84C02">
        <w:rPr>
          <w:szCs w:val="24"/>
        </w:rPr>
        <w:t>2010</w:t>
      </w:r>
      <w:r w:rsidRPr="00F84C02">
        <w:rPr>
          <w:szCs w:val="24"/>
        </w:rPr>
        <w:tab/>
        <w:t xml:space="preserve">Thommen, E. et Rossini-Drecq, E. </w:t>
      </w:r>
      <w:r w:rsidRPr="00F84C02">
        <w:rPr>
          <w:i/>
          <w:szCs w:val="24"/>
        </w:rPr>
        <w:t>Du développement de l'enfant entre deux et cinq ans à l'intervention auprès des enfants atteints du spectre de l'autisme : un exemple sur le développement des habiletés sociales</w:t>
      </w:r>
      <w:r w:rsidRPr="00F84C02">
        <w:rPr>
          <w:szCs w:val="24"/>
        </w:rPr>
        <w:t>. Conférence invite dans le cadre du colloque international "Autisme et éthique : quels projets pour la petite enfance ? Ted Autisme Genève (Antenne locale de l'association Autisme Suisse Romande), le 13 novembre 2010</w:t>
      </w:r>
    </w:p>
    <w:p w14:paraId="748B2B4A" w14:textId="77777777" w:rsidR="00ED560B" w:rsidRPr="00F84C02" w:rsidRDefault="00ED560B" w:rsidP="00ED560B">
      <w:pPr>
        <w:pStyle w:val="biblio"/>
        <w:rPr>
          <w:szCs w:val="24"/>
        </w:rPr>
      </w:pPr>
      <w:r w:rsidRPr="00F84C02">
        <w:rPr>
          <w:szCs w:val="24"/>
        </w:rPr>
        <w:t>2010</w:t>
      </w:r>
      <w:r w:rsidRPr="00F84C02">
        <w:rPr>
          <w:szCs w:val="24"/>
        </w:rPr>
        <w:tab/>
        <w:t xml:space="preserve">Thommen, E. </w:t>
      </w:r>
      <w:r w:rsidRPr="00F84C02">
        <w:rPr>
          <w:i/>
          <w:szCs w:val="24"/>
        </w:rPr>
        <w:t>Lire l'esprit et les états mentaux : quelles difficultés pour les enfants atteints d'autisme</w:t>
      </w:r>
      <w:r w:rsidRPr="00F84C02">
        <w:rPr>
          <w:szCs w:val="24"/>
        </w:rPr>
        <w:t>. Conférence invité dans le cadre de la journée d'études Octogone, Université de Toulouse, le 1</w:t>
      </w:r>
      <w:r w:rsidRPr="00F84C02">
        <w:rPr>
          <w:szCs w:val="24"/>
          <w:vertAlign w:val="superscript"/>
        </w:rPr>
        <w:t>er</w:t>
      </w:r>
      <w:r w:rsidRPr="00F84C02">
        <w:rPr>
          <w:szCs w:val="24"/>
        </w:rPr>
        <w:t xml:space="preserve"> décembre 2010.</w:t>
      </w:r>
    </w:p>
    <w:p w14:paraId="1A08B45D" w14:textId="77777777" w:rsidR="00ED560B" w:rsidRPr="00F84C02" w:rsidRDefault="00ED560B" w:rsidP="00ED560B">
      <w:pPr>
        <w:pStyle w:val="biblio"/>
        <w:rPr>
          <w:szCs w:val="24"/>
        </w:rPr>
      </w:pPr>
      <w:r w:rsidRPr="00F84C02">
        <w:rPr>
          <w:szCs w:val="24"/>
        </w:rPr>
        <w:t>2010</w:t>
      </w:r>
      <w:r w:rsidRPr="00F84C02">
        <w:rPr>
          <w:szCs w:val="24"/>
        </w:rPr>
        <w:tab/>
        <w:t xml:space="preserve">Thommen, E. </w:t>
      </w:r>
      <w:r w:rsidRPr="00F84C02">
        <w:rPr>
          <w:i/>
          <w:szCs w:val="24"/>
        </w:rPr>
        <w:t>Le développement de la cognition sociale : aspects normaux et pathologiques</w:t>
      </w:r>
      <w:r w:rsidRPr="00F84C02">
        <w:rPr>
          <w:szCs w:val="24"/>
        </w:rPr>
        <w:t>. Conférence invité Ecole doctorale CLESCO (Comportement, langage, éducation, socialisation, cognition) de l'Université de Toulouse II - Le Mirail, le 2 décembre 2010</w:t>
      </w:r>
    </w:p>
    <w:p w14:paraId="5AFC1EA3" w14:textId="77777777" w:rsidR="00ED560B" w:rsidRPr="00F84C02" w:rsidRDefault="00ED560B" w:rsidP="00ED560B">
      <w:pPr>
        <w:pStyle w:val="biblio"/>
        <w:rPr>
          <w:szCs w:val="24"/>
          <w:lang w:val="en-GB"/>
        </w:rPr>
      </w:pPr>
      <w:r w:rsidRPr="00CE6329">
        <w:rPr>
          <w:szCs w:val="24"/>
          <w:lang w:val="en-US"/>
        </w:rPr>
        <w:t>2010</w:t>
      </w:r>
      <w:r w:rsidRPr="00CE6329">
        <w:rPr>
          <w:szCs w:val="24"/>
          <w:lang w:val="en-US"/>
        </w:rPr>
        <w:tab/>
      </w:r>
      <w:r w:rsidRPr="00F84C02">
        <w:rPr>
          <w:szCs w:val="24"/>
          <w:lang w:val="en-GB"/>
        </w:rPr>
        <w:t xml:space="preserve">Thommen E., Cartier-Nelles B., Wiesendanger S., Guidoux A., </w:t>
      </w:r>
      <w:r w:rsidRPr="00CE6329">
        <w:rPr>
          <w:szCs w:val="24"/>
          <w:lang w:val="en-US"/>
        </w:rPr>
        <w:t>Blijd-Hoogewys, E</w:t>
      </w:r>
      <w:r w:rsidRPr="00F84C02">
        <w:rPr>
          <w:szCs w:val="24"/>
          <w:lang w:val="en-GB"/>
        </w:rPr>
        <w:t xml:space="preserve">. </w:t>
      </w:r>
      <w:r w:rsidRPr="00F84C02">
        <w:rPr>
          <w:i/>
          <w:szCs w:val="24"/>
          <w:lang w:val="en-GB"/>
        </w:rPr>
        <w:t>Theory of mind in children with Autistic Spectrum Disorders: a longitudinal study</w:t>
      </w:r>
      <w:r w:rsidRPr="00F84C02">
        <w:rPr>
          <w:szCs w:val="24"/>
          <w:lang w:val="en-GB"/>
        </w:rPr>
        <w:t xml:space="preserve"> </w:t>
      </w:r>
      <w:r w:rsidRPr="00CE6329">
        <w:rPr>
          <w:szCs w:val="24"/>
          <w:lang w:val="en-US"/>
        </w:rPr>
        <w:t xml:space="preserve">Poster at the </w:t>
      </w:r>
      <w:r w:rsidRPr="00F84C02">
        <w:rPr>
          <w:szCs w:val="24"/>
          <w:lang w:val="en-GB"/>
        </w:rPr>
        <w:t>IX International Congress AUTISM-EUROPE, Catania, Italy, (8-10 October 2010)</w:t>
      </w:r>
    </w:p>
    <w:p w14:paraId="15303EAA" w14:textId="77777777" w:rsidR="00ED560B" w:rsidRPr="00F84C02" w:rsidRDefault="00ED560B" w:rsidP="00ED560B">
      <w:pPr>
        <w:pStyle w:val="biblio"/>
        <w:rPr>
          <w:szCs w:val="24"/>
          <w:lang w:val="en-GB"/>
        </w:rPr>
      </w:pPr>
      <w:r w:rsidRPr="00CE6329">
        <w:rPr>
          <w:szCs w:val="24"/>
          <w:lang w:val="en-US"/>
        </w:rPr>
        <w:t>2010</w:t>
      </w:r>
      <w:r w:rsidRPr="00CE6329">
        <w:rPr>
          <w:szCs w:val="24"/>
          <w:lang w:val="en-US"/>
        </w:rPr>
        <w:tab/>
      </w:r>
      <w:r w:rsidRPr="00F84C02">
        <w:rPr>
          <w:szCs w:val="24"/>
          <w:lang w:val="en-GB"/>
        </w:rPr>
        <w:t xml:space="preserve">Wiesendanger S., Thommen E., Cartier-Nelles B., Guidoux A., Pons F. </w:t>
      </w:r>
      <w:r w:rsidRPr="00F84C02">
        <w:rPr>
          <w:i/>
          <w:szCs w:val="24"/>
          <w:lang w:val="en-GB"/>
        </w:rPr>
        <w:t>Emotion understanding in children with autistic spectrum disorders from a longitudinal perspective</w:t>
      </w:r>
      <w:r w:rsidRPr="00F84C02">
        <w:rPr>
          <w:szCs w:val="24"/>
          <w:lang w:val="en-GB"/>
        </w:rPr>
        <w:t xml:space="preserve">. </w:t>
      </w:r>
      <w:r w:rsidRPr="00CE6329">
        <w:rPr>
          <w:szCs w:val="24"/>
          <w:lang w:val="en-US"/>
        </w:rPr>
        <w:t xml:space="preserve">Poster at the </w:t>
      </w:r>
      <w:r w:rsidRPr="00F84C02">
        <w:rPr>
          <w:szCs w:val="24"/>
          <w:lang w:val="en-GB"/>
        </w:rPr>
        <w:t>IMFAR10, International Meeting  for Autism Research, Meeting of the INSAR (International Society for Autism Research), USA: Philadelphia, (20-22 May 2010)</w:t>
      </w:r>
    </w:p>
    <w:p w14:paraId="76E0C55D" w14:textId="77777777" w:rsidR="00ED560B" w:rsidRPr="00F84C02" w:rsidRDefault="00ED560B" w:rsidP="00ED560B">
      <w:pPr>
        <w:pStyle w:val="biblio"/>
        <w:rPr>
          <w:szCs w:val="24"/>
          <w:lang w:val="en-GB"/>
        </w:rPr>
      </w:pPr>
      <w:r w:rsidRPr="00CE6329">
        <w:rPr>
          <w:szCs w:val="24"/>
          <w:lang w:val="en-US"/>
        </w:rPr>
        <w:t>2010</w:t>
      </w:r>
      <w:r w:rsidRPr="00CE6329">
        <w:rPr>
          <w:szCs w:val="24"/>
          <w:lang w:val="en-US"/>
        </w:rPr>
        <w:tab/>
      </w:r>
      <w:r w:rsidRPr="00F84C02">
        <w:rPr>
          <w:szCs w:val="24"/>
          <w:lang w:val="en-GB"/>
        </w:rPr>
        <w:t xml:space="preserve">Cartier-Nelles B., Thommen E., Wiesendanger S., Guidoux, A.e; </w:t>
      </w:r>
      <w:r w:rsidRPr="00CE6329">
        <w:rPr>
          <w:szCs w:val="24"/>
          <w:lang w:val="en-US"/>
        </w:rPr>
        <w:t>Blijd-Hoogewys, E.</w:t>
      </w:r>
      <w:r w:rsidRPr="00F84C02">
        <w:rPr>
          <w:szCs w:val="24"/>
          <w:lang w:val="en-GB"/>
        </w:rPr>
        <w:t xml:space="preserve"> </w:t>
      </w:r>
      <w:r w:rsidRPr="00F84C02">
        <w:rPr>
          <w:i/>
          <w:szCs w:val="24"/>
          <w:lang w:val="en-GB"/>
        </w:rPr>
        <w:t>Theory of mind evaluated by ToM Storybooks in children with Autistic Spectrum Disorders: a longitudinal study</w:t>
      </w:r>
      <w:r w:rsidRPr="00F84C02">
        <w:rPr>
          <w:szCs w:val="24"/>
          <w:lang w:val="en-GB"/>
        </w:rPr>
        <w:t xml:space="preserve">. </w:t>
      </w:r>
      <w:r w:rsidRPr="00CE6329">
        <w:rPr>
          <w:szCs w:val="24"/>
          <w:lang w:val="en-US"/>
        </w:rPr>
        <w:t xml:space="preserve">Poster at the </w:t>
      </w:r>
      <w:r w:rsidRPr="00F84C02">
        <w:rPr>
          <w:szCs w:val="24"/>
          <w:lang w:val="en-GB"/>
        </w:rPr>
        <w:t>IMFAR10, International Meeting  for Autism Research, Meeting of the INSAR (International Society for Autism Research), USA: Philadelphia, (20-22 May 2010)</w:t>
      </w:r>
    </w:p>
    <w:p w14:paraId="2800772C" w14:textId="77777777" w:rsidR="00ED560B" w:rsidRPr="00F84C02" w:rsidRDefault="00ED560B" w:rsidP="00ED560B">
      <w:pPr>
        <w:pStyle w:val="biblio"/>
        <w:rPr>
          <w:szCs w:val="24"/>
        </w:rPr>
      </w:pPr>
      <w:r w:rsidRPr="00F84C02">
        <w:rPr>
          <w:szCs w:val="24"/>
        </w:rPr>
        <w:lastRenderedPageBreak/>
        <w:t>2009</w:t>
      </w:r>
      <w:r w:rsidRPr="00F84C02">
        <w:rPr>
          <w:szCs w:val="24"/>
        </w:rPr>
        <w:tab/>
        <w:t xml:space="preserve">Thommen, E., Guidoux, A. </w:t>
      </w:r>
      <w:r w:rsidRPr="00F84C02">
        <w:rPr>
          <w:i/>
          <w:szCs w:val="24"/>
        </w:rPr>
        <w:t>Comprendre les émotions chez les enfants atteints d'autisme: regards croisés sur plusieurs épreuves</w:t>
      </w:r>
      <w:r w:rsidRPr="00F84C02">
        <w:rPr>
          <w:szCs w:val="24"/>
        </w:rPr>
        <w:t>. Conférence dans le cadre du colloque Multimod, Toulouse, 9-11 juillet 2009.</w:t>
      </w:r>
    </w:p>
    <w:p w14:paraId="34E8AC86" w14:textId="77777777" w:rsidR="00ED560B" w:rsidRPr="00F84C02" w:rsidRDefault="00ED560B" w:rsidP="00ED560B">
      <w:pPr>
        <w:pStyle w:val="biblio"/>
        <w:rPr>
          <w:szCs w:val="24"/>
        </w:rPr>
      </w:pPr>
      <w:r w:rsidRPr="00F84C02">
        <w:rPr>
          <w:szCs w:val="24"/>
        </w:rPr>
        <w:t>2009</w:t>
      </w:r>
      <w:r w:rsidRPr="00F84C02">
        <w:rPr>
          <w:szCs w:val="24"/>
        </w:rPr>
        <w:tab/>
        <w:t>Thommen, E. Zbinden Sapin, V. et Wiesendanger, S.</w:t>
      </w:r>
      <w:r w:rsidRPr="00F84C02">
        <w:rPr>
          <w:i/>
          <w:szCs w:val="24"/>
        </w:rPr>
        <w:t xml:space="preserve"> L'accompagnement des enfants atteints d'autisme : la collaboration des parents, des personnels de la santé et des personnels de l'éducation</w:t>
      </w:r>
      <w:r w:rsidRPr="00F84C02">
        <w:rPr>
          <w:szCs w:val="24"/>
        </w:rPr>
        <w:t>. Conférence invité dans le cade de la Journée de recherche de la Haute école de santé, Genève, 31 mars 2009</w:t>
      </w:r>
    </w:p>
    <w:p w14:paraId="5D2F6CD7" w14:textId="77777777" w:rsidR="00ED560B" w:rsidRPr="00F84C02" w:rsidRDefault="00ED560B" w:rsidP="00ED560B">
      <w:pPr>
        <w:pStyle w:val="biblio"/>
        <w:rPr>
          <w:szCs w:val="24"/>
        </w:rPr>
      </w:pPr>
      <w:r w:rsidRPr="00F84C02">
        <w:rPr>
          <w:szCs w:val="24"/>
        </w:rPr>
        <w:t>2009</w:t>
      </w:r>
      <w:r w:rsidRPr="00F84C02">
        <w:rPr>
          <w:szCs w:val="24"/>
        </w:rPr>
        <w:tab/>
        <w:t>Thommen, E. Etude longitudinale de la perception des émotions : données chez des enfants atteints d'autisme. Conférence invitée Toulouse, 15 janvier 2009</w:t>
      </w:r>
    </w:p>
    <w:p w14:paraId="7F6F5DFA" w14:textId="77777777" w:rsidR="00ED560B" w:rsidRPr="00F84C02" w:rsidRDefault="00ED560B" w:rsidP="00ED560B">
      <w:pPr>
        <w:pStyle w:val="biblio"/>
        <w:rPr>
          <w:szCs w:val="24"/>
        </w:rPr>
      </w:pPr>
      <w:r w:rsidRPr="00F84C02">
        <w:rPr>
          <w:szCs w:val="24"/>
        </w:rPr>
        <w:t>2008</w:t>
      </w:r>
      <w:r w:rsidRPr="00F84C02">
        <w:rPr>
          <w:szCs w:val="24"/>
        </w:rPr>
        <w:tab/>
        <w:t xml:space="preserve">Thommen, E. </w:t>
      </w:r>
      <w:r w:rsidRPr="00F84C02">
        <w:rPr>
          <w:i/>
          <w:szCs w:val="24"/>
        </w:rPr>
        <w:t>Réflexions actuelles sur l'autisme</w:t>
      </w:r>
      <w:r w:rsidRPr="00F84C02">
        <w:rPr>
          <w:szCs w:val="24"/>
        </w:rPr>
        <w:t>. Conférence invitée, Service de Pédo-Psychiatrie, Fribourg, 4 décembre 2008</w:t>
      </w:r>
    </w:p>
    <w:p w14:paraId="6E7532E8" w14:textId="77777777" w:rsidR="00ED560B" w:rsidRPr="00F84C02" w:rsidRDefault="00ED560B" w:rsidP="00ED560B">
      <w:pPr>
        <w:pStyle w:val="biblio"/>
        <w:rPr>
          <w:szCs w:val="24"/>
        </w:rPr>
      </w:pPr>
      <w:r w:rsidRPr="00F84C02">
        <w:rPr>
          <w:szCs w:val="24"/>
        </w:rPr>
        <w:t>2008</w:t>
      </w:r>
      <w:r w:rsidRPr="00F84C02">
        <w:rPr>
          <w:szCs w:val="24"/>
        </w:rPr>
        <w:tab/>
        <w:t xml:space="preserve">Thommen, E., Zbinden Sapin, V. et Wiesendanger, S, </w:t>
      </w:r>
      <w:r w:rsidRPr="00F84C02">
        <w:rPr>
          <w:i/>
          <w:szCs w:val="24"/>
        </w:rPr>
        <w:t>Les trajectoires développementales des personnes atteintes d’un trouble du spectre autistique : continuité et rupture ?</w:t>
      </w:r>
      <w:r w:rsidRPr="00F84C02">
        <w:rPr>
          <w:szCs w:val="24"/>
        </w:rPr>
        <w:t xml:space="preserve"> Conférence donnée à l'EESP dans le cadre du colloque"Planète recherche" (22 avril 2008)</w:t>
      </w:r>
    </w:p>
    <w:p w14:paraId="212EEE7C" w14:textId="77777777" w:rsidR="00ED560B" w:rsidRPr="00F84C02" w:rsidRDefault="00ED560B" w:rsidP="00ED560B">
      <w:pPr>
        <w:pStyle w:val="biblio"/>
        <w:rPr>
          <w:szCs w:val="24"/>
        </w:rPr>
      </w:pPr>
      <w:r w:rsidRPr="00F84C02">
        <w:rPr>
          <w:szCs w:val="24"/>
        </w:rPr>
        <w:t>2008</w:t>
      </w:r>
      <w:r w:rsidRPr="00F84C02">
        <w:rPr>
          <w:szCs w:val="24"/>
        </w:rPr>
        <w:tab/>
        <w:t xml:space="preserve">Thommen, E., Zbinden Sapin, V., Wiesendanger, S. La famille qui entoure un enfant atteint d'autisme : compte rendu d'une enquête auprès des parents. Conférence lors du colloque : "Les personnes atteintes d'autisme: quelle vie pour les familles?", Fribourg: Suisse (5 avril 2008) </w:t>
      </w:r>
    </w:p>
    <w:p w14:paraId="207FDCCC" w14:textId="77777777" w:rsidR="00ED560B" w:rsidRPr="00CE6329" w:rsidRDefault="00ED560B" w:rsidP="00ED560B">
      <w:pPr>
        <w:pStyle w:val="biblio"/>
        <w:rPr>
          <w:szCs w:val="24"/>
          <w:lang w:val="fr-CH"/>
        </w:rPr>
      </w:pPr>
      <w:r w:rsidRPr="00F84C02">
        <w:rPr>
          <w:szCs w:val="24"/>
        </w:rPr>
        <w:t>2008</w:t>
      </w:r>
      <w:r w:rsidRPr="00F84C02">
        <w:rPr>
          <w:szCs w:val="24"/>
        </w:rPr>
        <w:tab/>
        <w:t xml:space="preserve">Thommen, E. </w:t>
      </w:r>
      <w:r w:rsidRPr="00F84C02">
        <w:rPr>
          <w:i/>
          <w:szCs w:val="24"/>
        </w:rPr>
        <w:t>Lire l'esprit des autres. Théorie de l'esprit et compréhension d'autrui</w:t>
      </w:r>
      <w:r w:rsidRPr="00F84C02">
        <w:rPr>
          <w:szCs w:val="24"/>
        </w:rPr>
        <w:t>. Conférence invitée dans le cadre du cycle de conférence "Déterminismes et liberté" Université de Lausanne (10 avril 2008)</w:t>
      </w:r>
      <w:r w:rsidRPr="00CE6329">
        <w:rPr>
          <w:szCs w:val="24"/>
          <w:lang w:val="fr-CH"/>
        </w:rPr>
        <w:t xml:space="preserve"> </w:t>
      </w:r>
    </w:p>
    <w:p w14:paraId="6446381A" w14:textId="77777777" w:rsidR="00ED560B" w:rsidRPr="00F84C02" w:rsidRDefault="00ED560B" w:rsidP="00ED560B">
      <w:pPr>
        <w:pStyle w:val="biblio"/>
        <w:rPr>
          <w:szCs w:val="24"/>
          <w:lang w:val="en-GB"/>
        </w:rPr>
      </w:pPr>
      <w:r w:rsidRPr="00CE6329">
        <w:rPr>
          <w:szCs w:val="24"/>
          <w:lang w:val="en-US"/>
        </w:rPr>
        <w:t>2008</w:t>
      </w:r>
      <w:r w:rsidRPr="00CE6329">
        <w:rPr>
          <w:szCs w:val="24"/>
          <w:lang w:val="en-US"/>
        </w:rPr>
        <w:tab/>
        <w:t xml:space="preserve">Zbinden Sapin, V., Thommen, E., et Wiesendanger, S. </w:t>
      </w:r>
      <w:r w:rsidRPr="00CE6329">
        <w:rPr>
          <w:i/>
          <w:szCs w:val="24"/>
          <w:lang w:val="en-US"/>
        </w:rPr>
        <w:t xml:space="preserve">The school trajectories of children with autism spectrum disorder over the compulsory schooling. </w:t>
      </w:r>
      <w:r w:rsidRPr="00CE6329">
        <w:rPr>
          <w:szCs w:val="24"/>
          <w:lang w:val="en-US"/>
        </w:rPr>
        <w:t xml:space="preserve">Poster at the </w:t>
      </w:r>
      <w:r w:rsidRPr="00F84C02">
        <w:rPr>
          <w:szCs w:val="24"/>
          <w:lang w:val="en-GB"/>
        </w:rPr>
        <w:t xml:space="preserve">IMFAR08, International Meeting  for Autism Research, Meeting of the INSAR (International Society for Autism Research), United Kingdom: London, (15-17 May 2008) </w:t>
      </w:r>
    </w:p>
    <w:p w14:paraId="74E32DE9" w14:textId="77777777" w:rsidR="00ED560B" w:rsidRPr="00F84C02" w:rsidRDefault="00ED560B" w:rsidP="00ED560B">
      <w:pPr>
        <w:pStyle w:val="biblio"/>
        <w:rPr>
          <w:szCs w:val="24"/>
          <w:lang w:val="en-GB"/>
        </w:rPr>
      </w:pPr>
      <w:r w:rsidRPr="00CE6329">
        <w:rPr>
          <w:szCs w:val="24"/>
          <w:lang w:val="en-US"/>
        </w:rPr>
        <w:t>2008</w:t>
      </w:r>
      <w:r w:rsidRPr="00CE6329">
        <w:rPr>
          <w:szCs w:val="24"/>
          <w:lang w:val="en-US"/>
        </w:rPr>
        <w:tab/>
        <w:t xml:space="preserve">Thommen, E., Guidoux, A., &amp; Paschoud, M. A longitudinal study with autistic spectrum disorder children following a structured program of emotion understanding. Poster at the </w:t>
      </w:r>
      <w:r w:rsidRPr="00F84C02">
        <w:rPr>
          <w:szCs w:val="24"/>
          <w:lang w:val="en-GB"/>
        </w:rPr>
        <w:t xml:space="preserve">IMFAR08, International Meeting  for Autism Research, Meeting of the INSAR (International Society for Autism Research), United Kingdom: London, (15-17 May 2008) </w:t>
      </w:r>
    </w:p>
    <w:p w14:paraId="4A653622" w14:textId="77777777" w:rsidR="00ED560B" w:rsidRPr="00CE6329" w:rsidRDefault="00ED560B" w:rsidP="00ED560B">
      <w:pPr>
        <w:pStyle w:val="biblio"/>
        <w:rPr>
          <w:szCs w:val="24"/>
          <w:lang w:val="fr-CH"/>
        </w:rPr>
      </w:pPr>
      <w:r w:rsidRPr="00CE6329">
        <w:rPr>
          <w:szCs w:val="24"/>
          <w:lang w:val="fr-CH"/>
        </w:rPr>
        <w:t>2007</w:t>
      </w:r>
      <w:r w:rsidRPr="00CE6329">
        <w:rPr>
          <w:szCs w:val="24"/>
          <w:lang w:val="fr-CH"/>
        </w:rPr>
        <w:tab/>
      </w:r>
      <w:r w:rsidRPr="00F84C02">
        <w:rPr>
          <w:szCs w:val="24"/>
        </w:rPr>
        <w:t>Thommen, E., Zbinden Sapin, V. et Wiesendanger, S</w:t>
      </w:r>
      <w:r w:rsidRPr="00F84C02">
        <w:rPr>
          <w:i/>
          <w:szCs w:val="24"/>
        </w:rPr>
        <w:t>.</w:t>
      </w:r>
      <w:r w:rsidRPr="00CE6329">
        <w:rPr>
          <w:szCs w:val="24"/>
          <w:lang w:val="fr-CH"/>
        </w:rPr>
        <w:t xml:space="preserve"> </w:t>
      </w:r>
      <w:r w:rsidRPr="00F84C02">
        <w:rPr>
          <w:i/>
          <w:szCs w:val="24"/>
        </w:rPr>
        <w:t>Les trajectoires des personnes atteintes de troubles envahissants du développement: quelles interventions pour quels parcours à quels moments ?</w:t>
      </w:r>
      <w:r w:rsidRPr="00F84C02">
        <w:rPr>
          <w:szCs w:val="24"/>
        </w:rPr>
        <w:t xml:space="preserve"> Communication orale au congrès de l'Association Internationale de Sociologie de Langue Française, 22 et 23 novembre 2007.</w:t>
      </w:r>
    </w:p>
    <w:p w14:paraId="27DAA52C" w14:textId="77777777" w:rsidR="00ED560B" w:rsidRPr="00F84C02" w:rsidRDefault="00ED560B" w:rsidP="00ED560B">
      <w:pPr>
        <w:pStyle w:val="biblio"/>
        <w:rPr>
          <w:szCs w:val="24"/>
          <w:lang w:val="en-GB"/>
        </w:rPr>
      </w:pPr>
      <w:r w:rsidRPr="00F84C02">
        <w:rPr>
          <w:szCs w:val="24"/>
          <w:lang w:val="en-GB"/>
        </w:rPr>
        <w:t>2007</w:t>
      </w:r>
      <w:r w:rsidRPr="00F84C02">
        <w:rPr>
          <w:szCs w:val="24"/>
          <w:lang w:val="en-GB"/>
        </w:rPr>
        <w:tab/>
        <w:t xml:space="preserve">Thommen, E. Symposium Convenor : </w:t>
      </w:r>
      <w:r w:rsidRPr="00F84C02">
        <w:rPr>
          <w:i/>
          <w:szCs w:val="24"/>
          <w:lang w:val="en-GB"/>
        </w:rPr>
        <w:t>Emotion comprehension: aspects of typical and atypical development</w:t>
      </w:r>
      <w:r w:rsidRPr="00F84C02">
        <w:rPr>
          <w:szCs w:val="24"/>
          <w:lang w:val="en-GB"/>
        </w:rPr>
        <w:t>, 13th European Conference on Developmental Psychology, August 21-25, 2007, University of Jena, Germany</w:t>
      </w:r>
    </w:p>
    <w:p w14:paraId="09FF5544" w14:textId="77777777" w:rsidR="00ED560B" w:rsidRPr="00F84C02" w:rsidRDefault="00ED560B" w:rsidP="00ED560B">
      <w:pPr>
        <w:pStyle w:val="biblio"/>
        <w:rPr>
          <w:szCs w:val="24"/>
          <w:lang w:val="en-GB"/>
        </w:rPr>
      </w:pPr>
      <w:r w:rsidRPr="00F84C02">
        <w:rPr>
          <w:szCs w:val="24"/>
          <w:lang w:val="en-GB"/>
        </w:rPr>
        <w:t>2007</w:t>
      </w:r>
      <w:r w:rsidRPr="00F84C02">
        <w:rPr>
          <w:szCs w:val="24"/>
          <w:lang w:val="en-GB"/>
        </w:rPr>
        <w:tab/>
        <w:t xml:space="preserve">Thommen, E. Guidoux A. Paschoud M. </w:t>
      </w:r>
      <w:r w:rsidRPr="00F84C02">
        <w:rPr>
          <w:i/>
          <w:szCs w:val="24"/>
          <w:lang w:val="en-GB"/>
        </w:rPr>
        <w:t>Learning emotion comprehension in autism : a longitudinal study</w:t>
      </w:r>
      <w:r w:rsidRPr="00F84C02">
        <w:rPr>
          <w:szCs w:val="24"/>
          <w:lang w:val="en-GB"/>
        </w:rPr>
        <w:t>. Oral communication in the symposium : Emotion comprehension: aspects of typical and atypical development, 13th European Conference on Developmental Psychology, August 21-25, 2007, University of Jena, Germany</w:t>
      </w:r>
    </w:p>
    <w:p w14:paraId="2376C1BC" w14:textId="77777777" w:rsidR="00ED560B" w:rsidRPr="00CE6329" w:rsidRDefault="00ED560B" w:rsidP="00ED560B">
      <w:pPr>
        <w:pStyle w:val="biblio"/>
        <w:rPr>
          <w:szCs w:val="24"/>
          <w:lang w:val="fr-CH"/>
        </w:rPr>
      </w:pPr>
      <w:r w:rsidRPr="00CE6329">
        <w:rPr>
          <w:szCs w:val="24"/>
          <w:lang w:val="fr-CH"/>
        </w:rPr>
        <w:t>2007</w:t>
      </w:r>
      <w:r w:rsidRPr="00CE6329">
        <w:rPr>
          <w:szCs w:val="24"/>
          <w:lang w:val="fr-CH"/>
        </w:rPr>
        <w:tab/>
      </w:r>
      <w:r w:rsidRPr="00F84C02">
        <w:rPr>
          <w:szCs w:val="24"/>
        </w:rPr>
        <w:t xml:space="preserve">Zbinden Sapin, V., Thommen, E., et Wiesendanger, S. </w:t>
      </w:r>
      <w:r w:rsidRPr="00F84C02">
        <w:rPr>
          <w:i/>
          <w:szCs w:val="24"/>
          <w:lang w:val="fr-CH"/>
        </w:rPr>
        <w:t xml:space="preserve">Les transitions dans les trajectoires des personnes atteintes d’Autisme et du syndrome d’Asperger : le point de vue des familles. </w:t>
      </w:r>
      <w:r w:rsidRPr="00F84C02">
        <w:rPr>
          <w:szCs w:val="24"/>
          <w:lang w:val="fr-CH"/>
        </w:rPr>
        <w:t xml:space="preserve">Communication orale au Congrès suisse de pédagogie </w:t>
      </w:r>
      <w:r w:rsidRPr="00F84C02">
        <w:rPr>
          <w:szCs w:val="24"/>
          <w:lang w:val="fr-CH"/>
        </w:rPr>
        <w:lastRenderedPageBreak/>
        <w:t>spécialisée 2007, Transitions : Personnes – systèmes – Politique, Berne, Unitobler (5-7 septembre 2007).</w:t>
      </w:r>
    </w:p>
    <w:p w14:paraId="1DF30D56" w14:textId="77777777" w:rsidR="00ED560B" w:rsidRPr="00F84C02" w:rsidRDefault="00ED560B" w:rsidP="00ED560B">
      <w:pPr>
        <w:pStyle w:val="biblio"/>
        <w:rPr>
          <w:szCs w:val="24"/>
          <w:lang w:val="en-GB"/>
        </w:rPr>
      </w:pPr>
      <w:r w:rsidRPr="00CE6329">
        <w:rPr>
          <w:szCs w:val="24"/>
          <w:lang w:val="en-US"/>
        </w:rPr>
        <w:t>2007</w:t>
      </w:r>
      <w:r w:rsidRPr="00CE6329">
        <w:rPr>
          <w:szCs w:val="24"/>
          <w:lang w:val="en-US"/>
        </w:rPr>
        <w:tab/>
        <w:t>Thommen, E., Zbinden Sapin, V., Panchaud Mingrone, I. et Wiesendanger, S</w:t>
      </w:r>
      <w:r w:rsidRPr="00CE6329">
        <w:rPr>
          <w:i/>
          <w:szCs w:val="24"/>
          <w:lang w:val="en-US"/>
        </w:rPr>
        <w:t xml:space="preserve">. </w:t>
      </w:r>
      <w:r w:rsidRPr="00F84C02">
        <w:rPr>
          <w:i/>
          <w:szCs w:val="24"/>
          <w:lang w:val="en-GB"/>
        </w:rPr>
        <w:t>How parents cope with developmental challenge of their children with PDD: a research from the French speaking part of Switzerland</w:t>
      </w:r>
      <w:bookmarkStart w:id="3" w:name="OLE_LINK3"/>
      <w:bookmarkStart w:id="4" w:name="OLE_LINK4"/>
      <w:r w:rsidRPr="00F84C02">
        <w:rPr>
          <w:szCs w:val="24"/>
          <w:lang w:val="en-GB"/>
        </w:rPr>
        <w:t>. Poster at the 8</w:t>
      </w:r>
      <w:r w:rsidRPr="00F84C02">
        <w:rPr>
          <w:szCs w:val="24"/>
          <w:vertAlign w:val="superscript"/>
          <w:lang w:val="en-GB"/>
        </w:rPr>
        <w:t>th</w:t>
      </w:r>
      <w:r w:rsidRPr="00F84C02">
        <w:rPr>
          <w:szCs w:val="24"/>
          <w:lang w:val="en-GB"/>
        </w:rPr>
        <w:t xml:space="preserve"> International Congress Autisme Europe. Norway: Oslo (31 August- 2 September 2007)</w:t>
      </w:r>
    </w:p>
    <w:bookmarkEnd w:id="3"/>
    <w:bookmarkEnd w:id="4"/>
    <w:p w14:paraId="10534D06" w14:textId="77777777" w:rsidR="00ED560B" w:rsidRPr="00F84C02" w:rsidRDefault="00ED560B" w:rsidP="00ED560B">
      <w:pPr>
        <w:pStyle w:val="biblio"/>
        <w:rPr>
          <w:szCs w:val="24"/>
          <w:lang w:val="en-GB"/>
        </w:rPr>
      </w:pPr>
      <w:r w:rsidRPr="00F84C02">
        <w:rPr>
          <w:szCs w:val="24"/>
          <w:lang w:val="en-GB"/>
        </w:rPr>
        <w:t>2007</w:t>
      </w:r>
      <w:r w:rsidRPr="00F84C02">
        <w:rPr>
          <w:szCs w:val="24"/>
          <w:lang w:val="en-GB"/>
        </w:rPr>
        <w:tab/>
        <w:t xml:space="preserve">Wiesendanger, S., &amp; Thommen, E. </w:t>
      </w:r>
      <w:r w:rsidRPr="00F84C02">
        <w:rPr>
          <w:i/>
          <w:szCs w:val="24"/>
          <w:lang w:val="en-GB"/>
        </w:rPr>
        <w:t>Diagnosis announcement of autism or asperger syndrome to family: How informations and counselling influence developmental course.</w:t>
      </w:r>
      <w:r w:rsidRPr="00F84C02">
        <w:rPr>
          <w:szCs w:val="24"/>
          <w:lang w:val="en-GB"/>
        </w:rPr>
        <w:t xml:space="preserve"> Poster at the 8</w:t>
      </w:r>
      <w:r w:rsidRPr="00F84C02">
        <w:rPr>
          <w:szCs w:val="24"/>
          <w:vertAlign w:val="superscript"/>
          <w:lang w:val="en-GB"/>
        </w:rPr>
        <w:t>th</w:t>
      </w:r>
      <w:r w:rsidRPr="00F84C02">
        <w:rPr>
          <w:szCs w:val="24"/>
          <w:lang w:val="en-GB"/>
        </w:rPr>
        <w:t xml:space="preserve"> International Congress Autisme Europe. Norway: Oslo (31 Auguts- 2 September 2007)</w:t>
      </w:r>
    </w:p>
    <w:p w14:paraId="66BE9C2B" w14:textId="77777777" w:rsidR="00ED560B" w:rsidRPr="00F84C02" w:rsidRDefault="00ED560B" w:rsidP="00ED560B">
      <w:pPr>
        <w:pStyle w:val="biblio"/>
        <w:rPr>
          <w:szCs w:val="24"/>
          <w:lang w:val="en-GB"/>
        </w:rPr>
      </w:pPr>
      <w:r w:rsidRPr="00F84C02">
        <w:rPr>
          <w:szCs w:val="24"/>
          <w:lang w:val="en-GB"/>
        </w:rPr>
        <w:t>2007</w:t>
      </w:r>
      <w:r w:rsidRPr="00F84C02">
        <w:rPr>
          <w:szCs w:val="24"/>
          <w:lang w:val="en-GB"/>
        </w:rPr>
        <w:tab/>
        <w:t xml:space="preserve">Guidoux A. Thommen, E. &amp; Paschoud M. </w:t>
      </w:r>
      <w:r w:rsidRPr="00F84C02">
        <w:rPr>
          <w:i/>
          <w:szCs w:val="24"/>
          <w:lang w:val="en-GB"/>
        </w:rPr>
        <w:t>Understanding emotion in children with autism: How social abilities progress with a structured program of emotional teaching</w:t>
      </w:r>
      <w:r w:rsidRPr="00F84C02">
        <w:rPr>
          <w:szCs w:val="24"/>
          <w:lang w:val="en-GB"/>
        </w:rPr>
        <w:t>. Poster at the 8</w:t>
      </w:r>
      <w:r w:rsidRPr="00F84C02">
        <w:rPr>
          <w:szCs w:val="24"/>
          <w:vertAlign w:val="superscript"/>
          <w:lang w:val="en-GB"/>
        </w:rPr>
        <w:t>th</w:t>
      </w:r>
      <w:r w:rsidRPr="00F84C02">
        <w:rPr>
          <w:szCs w:val="24"/>
          <w:lang w:val="en-GB"/>
        </w:rPr>
        <w:t xml:space="preserve"> International Congress Autisme Europe. Norway: Oslo (31 Auguts- 2 September 2007)</w:t>
      </w:r>
    </w:p>
    <w:p w14:paraId="397A1848" w14:textId="77777777" w:rsidR="00ED560B" w:rsidRPr="00F84C02" w:rsidRDefault="00ED560B" w:rsidP="00ED560B">
      <w:pPr>
        <w:pStyle w:val="biblio"/>
        <w:rPr>
          <w:szCs w:val="24"/>
        </w:rPr>
      </w:pPr>
      <w:r w:rsidRPr="00F84C02">
        <w:rPr>
          <w:szCs w:val="24"/>
          <w:lang w:val="de-CH"/>
        </w:rPr>
        <w:t>2006</w:t>
      </w:r>
      <w:r w:rsidRPr="00F84C02">
        <w:rPr>
          <w:szCs w:val="24"/>
          <w:lang w:val="de-CH"/>
        </w:rPr>
        <w:tab/>
        <w:t>Thommen, E., Zbinden Sapin, V., Wiesendanger, S., Panchaud-Mingrone,I., &amp; Guidoux, A. (2006</w:t>
      </w:r>
      <w:r w:rsidRPr="00F84C02">
        <w:rPr>
          <w:i/>
          <w:szCs w:val="24"/>
          <w:lang w:val="de-CH"/>
        </w:rPr>
        <w:t xml:space="preserve">). </w:t>
      </w:r>
      <w:r w:rsidRPr="00F84C02">
        <w:rPr>
          <w:i/>
          <w:szCs w:val="24"/>
        </w:rPr>
        <w:t>La trajectoire de vie des enfants atteints d’autisme ou du syndrome d’Asperger: Enquête auprès des parents.</w:t>
      </w:r>
      <w:r w:rsidRPr="00F84C02">
        <w:rPr>
          <w:szCs w:val="24"/>
        </w:rPr>
        <w:t xml:space="preserve"> Communication affichée à la Journée de l’Association Recherche Santé-Social, HEP, Lausanne, (2 novembre 2006). </w:t>
      </w:r>
    </w:p>
    <w:p w14:paraId="1C0242E6" w14:textId="77777777" w:rsidR="00ED560B" w:rsidRPr="00F84C02" w:rsidRDefault="00ED560B" w:rsidP="00ED560B">
      <w:pPr>
        <w:pStyle w:val="biblio"/>
        <w:rPr>
          <w:szCs w:val="24"/>
        </w:rPr>
      </w:pPr>
      <w:r w:rsidRPr="00F84C02">
        <w:rPr>
          <w:szCs w:val="24"/>
        </w:rPr>
        <w:t>2006</w:t>
      </w:r>
      <w:r w:rsidRPr="00F84C02">
        <w:rPr>
          <w:szCs w:val="24"/>
        </w:rPr>
        <w:tab/>
        <w:t xml:space="preserve">Thommen, E. Coordinatrice du symposium : </w:t>
      </w:r>
      <w:r w:rsidRPr="00F84C02">
        <w:rPr>
          <w:i/>
          <w:szCs w:val="24"/>
        </w:rPr>
        <w:t>Vie familiale - La participation des parents et des membres de la famille</w:t>
      </w:r>
      <w:r w:rsidRPr="00F84C02">
        <w:rPr>
          <w:szCs w:val="24"/>
        </w:rPr>
        <w:t>, 10ème Congrès de l'AIRHM, Lausanne, août 2006.</w:t>
      </w:r>
    </w:p>
    <w:p w14:paraId="1DCD22A3" w14:textId="77777777" w:rsidR="00ED560B" w:rsidRPr="00F84C02" w:rsidRDefault="00ED560B" w:rsidP="00ED560B">
      <w:pPr>
        <w:pStyle w:val="biblio"/>
        <w:rPr>
          <w:szCs w:val="24"/>
        </w:rPr>
      </w:pPr>
      <w:r w:rsidRPr="00F84C02">
        <w:rPr>
          <w:szCs w:val="24"/>
        </w:rPr>
        <w:t xml:space="preserve">2006 </w:t>
      </w:r>
      <w:r w:rsidRPr="00F84C02">
        <w:rPr>
          <w:szCs w:val="24"/>
        </w:rPr>
        <w:tab/>
        <w:t xml:space="preserve">Thommen, E., Panchaud Mingrone, I., Zbinden Sapin, V. </w:t>
      </w:r>
      <w:r w:rsidRPr="00F84C02">
        <w:rPr>
          <w:i/>
          <w:szCs w:val="24"/>
        </w:rPr>
        <w:t>Comment assumer au quotidien l’accompagnement d’un enfant atteint d’autisme: la charge héroïque des parents</w:t>
      </w:r>
      <w:r w:rsidRPr="00F84C02">
        <w:rPr>
          <w:szCs w:val="24"/>
        </w:rPr>
        <w:t>. Communication orale présentée dans le symposium Vie familiale - La participation des parents et des membres de la famille, 10ème Congrès de l'AIRHM, Lausanne, août 2006.</w:t>
      </w:r>
    </w:p>
    <w:p w14:paraId="61B679B7" w14:textId="77777777" w:rsidR="00ED560B" w:rsidRPr="00F84C02" w:rsidRDefault="00ED560B" w:rsidP="00ED560B">
      <w:pPr>
        <w:pStyle w:val="biblio"/>
        <w:rPr>
          <w:szCs w:val="24"/>
        </w:rPr>
      </w:pPr>
      <w:r w:rsidRPr="00F84C02">
        <w:rPr>
          <w:szCs w:val="24"/>
        </w:rPr>
        <w:t>2006</w:t>
      </w:r>
      <w:r w:rsidRPr="00F84C02">
        <w:rPr>
          <w:szCs w:val="24"/>
        </w:rPr>
        <w:tab/>
        <w:t xml:space="preserve">Zbinden Sapin, V., Wiesendanger, ., Guidoux, A., &amp; Thommen, E. </w:t>
      </w:r>
      <w:r w:rsidRPr="00F84C02">
        <w:rPr>
          <w:i/>
          <w:szCs w:val="24"/>
        </w:rPr>
        <w:t>Quelques exemples des diffi cultés de compréhension entre les familles d’enfants atteints d’autisme et les professionnel- les</w:t>
      </w:r>
      <w:r w:rsidRPr="00F84C02">
        <w:rPr>
          <w:szCs w:val="24"/>
        </w:rPr>
        <w:t>. Communication orale présentée dans le symposium Vie familiale - La participation des parents et des membres de la famille, 10ème Congrès de l'AIRHM, Lausanne, août 2006.</w:t>
      </w:r>
    </w:p>
    <w:p w14:paraId="30684BA8" w14:textId="77777777" w:rsidR="00ED560B" w:rsidRPr="00F84C02" w:rsidRDefault="00ED560B" w:rsidP="00ED560B">
      <w:pPr>
        <w:pStyle w:val="biblio"/>
        <w:rPr>
          <w:szCs w:val="24"/>
          <w:lang w:val="en-GB"/>
        </w:rPr>
      </w:pPr>
      <w:r w:rsidRPr="00CE6329">
        <w:rPr>
          <w:szCs w:val="24"/>
          <w:lang w:val="en-US"/>
        </w:rPr>
        <w:t>2005</w:t>
      </w:r>
      <w:r w:rsidRPr="00CE6329">
        <w:rPr>
          <w:szCs w:val="24"/>
          <w:lang w:val="en-US"/>
        </w:rPr>
        <w:tab/>
      </w:r>
      <w:r w:rsidRPr="00F84C02">
        <w:rPr>
          <w:szCs w:val="24"/>
          <w:lang w:val="en-GB"/>
        </w:rPr>
        <w:t xml:space="preserve">When children describe emotional expression: lexical aspects, Paper presented in the symposium : </w:t>
      </w:r>
      <w:r w:rsidRPr="00CE6329">
        <w:rPr>
          <w:szCs w:val="24"/>
          <w:lang w:val="en-US"/>
        </w:rPr>
        <w:t>Talking about emotions : crosslinguistic aspects in typical and atypical children, Berlin, IASCI, August 2005.</w:t>
      </w:r>
    </w:p>
    <w:p w14:paraId="2C2B2E45" w14:textId="77777777" w:rsidR="00ED560B" w:rsidRPr="00E75D23" w:rsidRDefault="00ED560B" w:rsidP="00ED560B">
      <w:pPr>
        <w:pStyle w:val="biblio"/>
        <w:rPr>
          <w:szCs w:val="24"/>
          <w:lang w:val="fr-CH"/>
        </w:rPr>
      </w:pPr>
      <w:r w:rsidRPr="00CE6329">
        <w:rPr>
          <w:szCs w:val="24"/>
          <w:lang w:val="fr-CH"/>
        </w:rPr>
        <w:t>2004</w:t>
      </w:r>
      <w:r w:rsidRPr="00CE6329">
        <w:rPr>
          <w:szCs w:val="24"/>
          <w:lang w:val="fr-CH"/>
        </w:rPr>
        <w:tab/>
        <w:t xml:space="preserve">Fonctionnement cérébral et autisme: réflexions à propos de la perception de l'intentionnalité. </w:t>
      </w:r>
      <w:r w:rsidRPr="00F84C02">
        <w:rPr>
          <w:szCs w:val="24"/>
        </w:rPr>
        <w:t>Semaine du cerveau, Besançon, 16 mars 2004 (conférence invitée)</w:t>
      </w:r>
    </w:p>
    <w:p w14:paraId="0F9AD66D" w14:textId="77777777" w:rsidR="00ED560B" w:rsidRPr="00E75D23" w:rsidRDefault="00ED560B" w:rsidP="00ED560B">
      <w:pPr>
        <w:pStyle w:val="biblio"/>
        <w:rPr>
          <w:szCs w:val="24"/>
          <w:lang w:val="fr-CH"/>
        </w:rPr>
      </w:pPr>
      <w:r w:rsidRPr="00E75D23">
        <w:rPr>
          <w:szCs w:val="24"/>
          <w:lang w:val="fr-CH"/>
        </w:rPr>
        <w:t>2003</w:t>
      </w:r>
      <w:r w:rsidRPr="00E75D23">
        <w:rPr>
          <w:szCs w:val="24"/>
          <w:lang w:val="fr-CH"/>
        </w:rPr>
        <w:tab/>
        <w:t>Discutante invitée du symposium : Children's Comprehension and Expression of Mental States: typical and atypical development Co-Convenors: Ioanna Berthoud-Papandropoulou &amp; Josie Bernicot, XIth European Conference on Developmental Psychology, Milan, 27/31 august 2003.</w:t>
      </w:r>
    </w:p>
    <w:p w14:paraId="4220C068" w14:textId="77777777" w:rsidR="00ED560B" w:rsidRPr="00F84C02" w:rsidRDefault="00ED560B" w:rsidP="00ED560B">
      <w:pPr>
        <w:pStyle w:val="biblio"/>
        <w:spacing w:before="80"/>
        <w:ind w:left="709" w:hanging="709"/>
        <w:rPr>
          <w:szCs w:val="24"/>
        </w:rPr>
      </w:pPr>
      <w:r w:rsidRPr="00F84C02">
        <w:rPr>
          <w:szCs w:val="24"/>
        </w:rPr>
        <w:t xml:space="preserve">2003 </w:t>
      </w:r>
      <w:r w:rsidRPr="00F84C02">
        <w:rPr>
          <w:szCs w:val="24"/>
        </w:rPr>
        <w:tab/>
        <w:t>Psychologie et neurosciences: ce que l'étude du cerveau peut apporter à la psychologie. Semaine du cerveau, Besançon. 13 mars 2003. (conférence invitée)</w:t>
      </w:r>
    </w:p>
    <w:p w14:paraId="7D822115" w14:textId="77777777" w:rsidR="00ED560B" w:rsidRPr="00F84C02" w:rsidRDefault="00ED560B" w:rsidP="00ED560B">
      <w:pPr>
        <w:pStyle w:val="biblio"/>
        <w:spacing w:before="80"/>
        <w:ind w:left="709" w:hanging="709"/>
        <w:rPr>
          <w:szCs w:val="24"/>
        </w:rPr>
      </w:pPr>
      <w:r w:rsidRPr="00F84C02">
        <w:rPr>
          <w:szCs w:val="24"/>
        </w:rPr>
        <w:t>2003</w:t>
      </w:r>
      <w:r w:rsidRPr="00F84C02">
        <w:rPr>
          <w:szCs w:val="24"/>
        </w:rPr>
        <w:tab/>
        <w:t xml:space="preserve">(avec F. Chatelain et J. Erskine). </w:t>
      </w:r>
      <w:r w:rsidRPr="00F84C02">
        <w:rPr>
          <w:i/>
          <w:szCs w:val="24"/>
        </w:rPr>
        <w:t>Atelier autisme</w:t>
      </w:r>
      <w:r w:rsidRPr="00F84C02">
        <w:rPr>
          <w:szCs w:val="24"/>
        </w:rPr>
        <w:t>. Colloque international  de l’ASS : Donner du sens, Zürich, 11-12 avril 2003.</w:t>
      </w:r>
    </w:p>
    <w:p w14:paraId="043C1187" w14:textId="77777777" w:rsidR="00ED560B" w:rsidRPr="00E75D23" w:rsidRDefault="00ED560B" w:rsidP="00ED560B">
      <w:pPr>
        <w:pStyle w:val="biblio"/>
        <w:spacing w:before="80"/>
        <w:ind w:left="709" w:hanging="709"/>
        <w:rPr>
          <w:szCs w:val="24"/>
          <w:lang w:val="en-US"/>
        </w:rPr>
      </w:pPr>
      <w:r w:rsidRPr="00CE6329">
        <w:rPr>
          <w:szCs w:val="24"/>
          <w:lang w:val="it-CH"/>
        </w:rPr>
        <w:t>2001</w:t>
      </w:r>
      <w:r w:rsidRPr="00CE6329">
        <w:rPr>
          <w:szCs w:val="24"/>
          <w:lang w:val="it-CH"/>
        </w:rPr>
        <w:tab/>
        <w:t xml:space="preserve">(avec D. Moore, S. Rooney, L. Gardaz, M. del Rio). </w:t>
      </w:r>
      <w:r w:rsidRPr="00CE6329">
        <w:rPr>
          <w:i/>
          <w:szCs w:val="24"/>
          <w:lang w:val="en-US"/>
        </w:rPr>
        <w:t>Attribution of intentionality and emotions by children with autism</w:t>
      </w:r>
      <w:r w:rsidRPr="00F84C02">
        <w:rPr>
          <w:i/>
          <w:szCs w:val="24"/>
          <w:lang w:val="en-GB"/>
        </w:rPr>
        <w:t xml:space="preserve"> </w:t>
      </w:r>
      <w:r w:rsidRPr="00F84C02">
        <w:rPr>
          <w:szCs w:val="24"/>
          <w:lang w:val="en-GB"/>
        </w:rPr>
        <w:t>P</w:t>
      </w:r>
      <w:r w:rsidRPr="00CE6329">
        <w:rPr>
          <w:szCs w:val="24"/>
          <w:lang w:val="en-US"/>
        </w:rPr>
        <w:t xml:space="preserve">aper presented in the symposium : </w:t>
      </w:r>
      <w:r w:rsidRPr="00CE6329">
        <w:rPr>
          <w:szCs w:val="24"/>
          <w:lang w:val="en-US"/>
        </w:rPr>
        <w:lastRenderedPageBreak/>
        <w:t xml:space="preserve">Intentionality and pragmatic development. </w:t>
      </w:r>
      <w:r w:rsidRPr="00E75D23">
        <w:rPr>
          <w:szCs w:val="24"/>
          <w:lang w:val="en-US"/>
        </w:rPr>
        <w:t>Convenor : I. Berthoud-Papandropoulou &amp; E. Thommen. Xth European Conference on Developmental Psychology, Uppsala, August 22-26, 2001.</w:t>
      </w:r>
    </w:p>
    <w:p w14:paraId="0F7914EE" w14:textId="77777777" w:rsidR="00ED560B" w:rsidRPr="00F84C02" w:rsidRDefault="00ED560B" w:rsidP="00ED560B">
      <w:pPr>
        <w:pStyle w:val="biblio"/>
        <w:spacing w:before="80"/>
        <w:ind w:left="709" w:hanging="709"/>
        <w:rPr>
          <w:i/>
          <w:szCs w:val="24"/>
          <w:lang w:val="en-US"/>
        </w:rPr>
      </w:pPr>
      <w:r w:rsidRPr="00CE6329">
        <w:rPr>
          <w:szCs w:val="24"/>
          <w:lang w:val="en-US"/>
        </w:rPr>
        <w:t>1998</w:t>
      </w:r>
      <w:r w:rsidRPr="00CE6329">
        <w:rPr>
          <w:szCs w:val="24"/>
          <w:lang w:val="en-US"/>
        </w:rPr>
        <w:tab/>
        <w:t>( avec D.M. Bowler)</w:t>
      </w:r>
      <w:r w:rsidRPr="00F84C02">
        <w:rPr>
          <w:szCs w:val="24"/>
          <w:lang w:val="en-US"/>
        </w:rPr>
        <w:t xml:space="preserve">. </w:t>
      </w:r>
      <w:r w:rsidRPr="00CE6329">
        <w:rPr>
          <w:i/>
          <w:szCs w:val="24"/>
          <w:lang w:val="en-US"/>
        </w:rPr>
        <w:t>Perception of social causality : normal and psychopathological development</w:t>
      </w:r>
      <w:r w:rsidRPr="00CE6329">
        <w:rPr>
          <w:szCs w:val="24"/>
          <w:lang w:val="en-US"/>
        </w:rPr>
        <w:t xml:space="preserve"> ,</w:t>
      </w:r>
      <w:r w:rsidRPr="00F84C02">
        <w:rPr>
          <w:szCs w:val="24"/>
          <w:lang w:val="en-US"/>
        </w:rPr>
        <w:t xml:space="preserve"> Berne, XVth Biennial ISSBD</w:t>
      </w:r>
      <w:r w:rsidRPr="00CE6329">
        <w:rPr>
          <w:szCs w:val="24"/>
          <w:lang w:val="en-US"/>
        </w:rPr>
        <w:t xml:space="preserve">, </w:t>
      </w:r>
      <w:r w:rsidRPr="00F84C02">
        <w:rPr>
          <w:szCs w:val="24"/>
          <w:lang w:val="en-US"/>
        </w:rPr>
        <w:t>July.</w:t>
      </w:r>
    </w:p>
    <w:p w14:paraId="33249A5F" w14:textId="77777777" w:rsidR="00ED560B" w:rsidRPr="00F84C02" w:rsidRDefault="00ED560B" w:rsidP="00ED560B">
      <w:pPr>
        <w:pStyle w:val="biblio"/>
        <w:spacing w:before="80"/>
        <w:ind w:left="709" w:hanging="709"/>
        <w:rPr>
          <w:szCs w:val="24"/>
        </w:rPr>
      </w:pPr>
      <w:r w:rsidRPr="00CE6329">
        <w:rPr>
          <w:szCs w:val="24"/>
          <w:lang w:val="en-US"/>
        </w:rPr>
        <w:t>1997</w:t>
      </w:r>
      <w:r w:rsidRPr="00CE6329">
        <w:rPr>
          <w:szCs w:val="24"/>
          <w:lang w:val="en-US"/>
        </w:rPr>
        <w:tab/>
        <w:t xml:space="preserve">(avec D. Bowler). </w:t>
      </w:r>
      <w:r w:rsidRPr="00CE6329">
        <w:rPr>
          <w:i/>
          <w:szCs w:val="24"/>
          <w:lang w:val="en-US"/>
        </w:rPr>
        <w:t>Describing what we see: Differential aspects of intentionality attribution in high-functioning individualswith autistic spectrum disorder and normally developing controls</w:t>
      </w:r>
      <w:r w:rsidRPr="00CE6329">
        <w:rPr>
          <w:szCs w:val="24"/>
          <w:lang w:val="en-US"/>
        </w:rPr>
        <w:t xml:space="preserve">. Symposium Language and metacognitive processes: a developmental perspective in children with normal and special education. </w:t>
      </w:r>
      <w:r w:rsidRPr="00F84C02">
        <w:rPr>
          <w:szCs w:val="24"/>
        </w:rPr>
        <w:t>VIIIth European Conference on Developmental Psychology, Rennes, septembre 1997.</w:t>
      </w:r>
    </w:p>
    <w:p w14:paraId="1E42F2EC" w14:textId="77777777" w:rsidR="00ED560B" w:rsidRPr="00CE6329" w:rsidRDefault="00ED560B" w:rsidP="00ED560B">
      <w:pPr>
        <w:pStyle w:val="biblio"/>
        <w:spacing w:before="80"/>
        <w:ind w:left="709" w:hanging="709"/>
        <w:rPr>
          <w:szCs w:val="24"/>
          <w:lang w:val="en-US"/>
        </w:rPr>
      </w:pPr>
      <w:r w:rsidRPr="00F84C02">
        <w:rPr>
          <w:szCs w:val="24"/>
        </w:rPr>
        <w:t>1996</w:t>
      </w:r>
      <w:r w:rsidRPr="00F84C02">
        <w:rPr>
          <w:szCs w:val="24"/>
        </w:rPr>
        <w:tab/>
        <w:t xml:space="preserve">(avec A. Dumas, &amp; J. Erskine). </w:t>
      </w:r>
      <w:r w:rsidRPr="00CE6329">
        <w:rPr>
          <w:i/>
          <w:szCs w:val="24"/>
          <w:lang w:val="en-US"/>
        </w:rPr>
        <w:t>The perception of social causality in children</w:t>
      </w:r>
      <w:r w:rsidRPr="00CE6329">
        <w:rPr>
          <w:szCs w:val="24"/>
          <w:lang w:val="en-US"/>
        </w:rPr>
        <w:t>. Symposium: Perception of social causality: developmental and psychopathological findings. Centenaire Jean Piaget, The Growing Mind, 14-18 September 1996, Geneva, Switzerland.</w:t>
      </w:r>
    </w:p>
    <w:p w14:paraId="096E1B5C" w14:textId="77777777" w:rsidR="00ED560B" w:rsidRPr="00CE6329" w:rsidRDefault="00ED560B" w:rsidP="00ED560B">
      <w:pPr>
        <w:pStyle w:val="biblio"/>
        <w:spacing w:before="80"/>
        <w:ind w:left="709" w:hanging="709"/>
        <w:rPr>
          <w:szCs w:val="24"/>
          <w:lang w:val="en-US"/>
        </w:rPr>
      </w:pPr>
      <w:r w:rsidRPr="00CE6329">
        <w:rPr>
          <w:szCs w:val="24"/>
          <w:lang w:val="en-US"/>
        </w:rPr>
        <w:t>1996</w:t>
      </w:r>
      <w:r w:rsidRPr="00CE6329">
        <w:rPr>
          <w:szCs w:val="24"/>
          <w:lang w:val="en-US"/>
        </w:rPr>
        <w:tab/>
        <w:t xml:space="preserve">(avec D.M. Bowler). </w:t>
      </w:r>
      <w:r w:rsidRPr="00CE6329">
        <w:rPr>
          <w:i/>
          <w:szCs w:val="24"/>
          <w:lang w:val="en-US"/>
        </w:rPr>
        <w:t>The attribution of agency, intentionality and causality in high-functioning adults and children with autistic spectrum disorder</w:t>
      </w:r>
      <w:r w:rsidRPr="00CE6329">
        <w:rPr>
          <w:szCs w:val="24"/>
          <w:lang w:val="en-US"/>
        </w:rPr>
        <w:t>. Symposium : Perception of social causality: developmental and psychopathological findings. Centenaire Jean Piaget, The Growing Mind, 14-18 September 1996, Geneva, Switzerland.</w:t>
      </w:r>
    </w:p>
    <w:p w14:paraId="601C40CE" w14:textId="77777777" w:rsidR="00ED560B" w:rsidRPr="00F84C02" w:rsidRDefault="00ED560B" w:rsidP="00ED560B">
      <w:pPr>
        <w:pStyle w:val="biblio"/>
        <w:spacing w:before="80"/>
        <w:ind w:left="709" w:hanging="709"/>
        <w:rPr>
          <w:szCs w:val="24"/>
        </w:rPr>
      </w:pPr>
      <w:r w:rsidRPr="00CE6329">
        <w:rPr>
          <w:szCs w:val="24"/>
          <w:lang w:val="en-US"/>
        </w:rPr>
        <w:t>1996</w:t>
      </w:r>
      <w:r w:rsidRPr="00CE6329">
        <w:rPr>
          <w:szCs w:val="24"/>
          <w:lang w:val="en-US"/>
        </w:rPr>
        <w:tab/>
        <w:t>(avec D. Bowler)</w:t>
      </w:r>
      <w:r w:rsidRPr="00CE6329">
        <w:rPr>
          <w:i/>
          <w:szCs w:val="24"/>
          <w:lang w:val="en-US"/>
        </w:rPr>
        <w:t>Autistic and non-autistic children's perception of causality and intentionality in animated displays</w:t>
      </w:r>
      <w:r w:rsidRPr="00CE6329">
        <w:rPr>
          <w:szCs w:val="24"/>
          <w:lang w:val="en-US"/>
        </w:rPr>
        <w:t xml:space="preserve">. </w:t>
      </w:r>
      <w:r w:rsidRPr="00F84C02">
        <w:rPr>
          <w:szCs w:val="24"/>
        </w:rPr>
        <w:t>"Autisme-Europe" conference, Barcelona, May, 1996.</w:t>
      </w:r>
    </w:p>
    <w:p w14:paraId="36EF1B5E" w14:textId="77777777" w:rsidR="00ED560B" w:rsidRPr="00CE6329" w:rsidRDefault="00ED560B" w:rsidP="00ED560B">
      <w:pPr>
        <w:pStyle w:val="biblio"/>
        <w:spacing w:before="80"/>
        <w:ind w:left="709" w:hanging="709"/>
        <w:rPr>
          <w:szCs w:val="24"/>
          <w:lang w:val="en-US"/>
        </w:rPr>
      </w:pPr>
      <w:r w:rsidRPr="00F84C02">
        <w:rPr>
          <w:szCs w:val="24"/>
        </w:rPr>
        <w:t>1995</w:t>
      </w:r>
      <w:r w:rsidRPr="00F84C02">
        <w:rPr>
          <w:szCs w:val="24"/>
        </w:rPr>
        <w:tab/>
        <w:t xml:space="preserve">(avec A. Dumas, J. Erskine, J. Reymond). </w:t>
      </w:r>
      <w:r w:rsidRPr="00CE6329">
        <w:rPr>
          <w:i/>
          <w:szCs w:val="24"/>
          <w:lang w:val="en-US"/>
        </w:rPr>
        <w:t>The child's consciousness of the subjectivity of his interpretations</w:t>
      </w:r>
      <w:r w:rsidRPr="00CE6329">
        <w:rPr>
          <w:szCs w:val="24"/>
          <w:lang w:val="en-US"/>
        </w:rPr>
        <w:t>. Symposium. Metacognitive aspects in children with normal and special education : Relations between attribution of intentions, modality and metalinguistic competence. IV European Congress of Psychology. Athènes.</w:t>
      </w:r>
    </w:p>
    <w:p w14:paraId="0DF9BAA5" w14:textId="77777777" w:rsidR="00ED560B" w:rsidRPr="00F84C02" w:rsidRDefault="00ED560B" w:rsidP="00ED560B">
      <w:pPr>
        <w:pStyle w:val="biblio"/>
        <w:spacing w:before="80"/>
        <w:ind w:left="709" w:hanging="709"/>
        <w:rPr>
          <w:szCs w:val="24"/>
        </w:rPr>
      </w:pPr>
      <w:r w:rsidRPr="00CE6329">
        <w:rPr>
          <w:szCs w:val="24"/>
          <w:lang w:val="en-US"/>
        </w:rPr>
        <w:t>1995</w:t>
      </w:r>
      <w:r w:rsidRPr="00CE6329">
        <w:rPr>
          <w:szCs w:val="24"/>
          <w:lang w:val="en-US"/>
        </w:rPr>
        <w:tab/>
        <w:t xml:space="preserve">(avec D. Bowler). Symposium : </w:t>
      </w:r>
      <w:r w:rsidRPr="00CE6329">
        <w:rPr>
          <w:i/>
          <w:szCs w:val="24"/>
          <w:lang w:val="en-US"/>
        </w:rPr>
        <w:t>Perception and attribution of intentionality and emotions in normal, autistic and handicapped children</w:t>
      </w:r>
      <w:r w:rsidRPr="00CE6329">
        <w:rPr>
          <w:szCs w:val="24"/>
          <w:lang w:val="en-US"/>
        </w:rPr>
        <w:t xml:space="preserve">. </w:t>
      </w:r>
      <w:r w:rsidRPr="00F84C02">
        <w:rPr>
          <w:szCs w:val="24"/>
        </w:rPr>
        <w:t>VIIth European Conference on Developmental Psychology, 23-27 August 1995, Krakow, Poland.</w:t>
      </w:r>
    </w:p>
    <w:p w14:paraId="19C35DA5" w14:textId="77777777" w:rsidR="00ED560B" w:rsidRDefault="00ED560B" w:rsidP="00ED560B">
      <w:pPr>
        <w:pStyle w:val="corps"/>
        <w:spacing w:line="280" w:lineRule="atLeast"/>
      </w:pPr>
    </w:p>
    <w:sectPr w:rsidR="00ED560B" w:rsidSect="00ED560B">
      <w:footerReference w:type="even" r:id="rId11"/>
      <w:footerReference w:type="default" r:id="rId12"/>
      <w:pgSz w:w="11906" w:h="16838"/>
      <w:pgMar w:top="1418" w:right="1418" w:bottom="1276" w:left="1418"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CCB1F" w14:textId="77777777" w:rsidR="009B3DBB" w:rsidRDefault="009B3DBB">
      <w:r>
        <w:separator/>
      </w:r>
    </w:p>
  </w:endnote>
  <w:endnote w:type="continuationSeparator" w:id="0">
    <w:p w14:paraId="36CD720D" w14:textId="77777777" w:rsidR="009B3DBB" w:rsidRDefault="009B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New York">
    <w:panose1 w:val="020B06040202020202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onaco">
    <w:panose1 w:val="00000000000000000000"/>
    <w:charset w:val="4D"/>
    <w:family w:val="auto"/>
    <w:pitch w:val="variable"/>
    <w:sig w:usb0="A00002FF" w:usb1="500039FB" w:usb2="00000000" w:usb3="00000000" w:csb0="00000197" w:csb1="00000000"/>
  </w:font>
  <w:font w:name="Times-BoldItalic">
    <w:altName w:val="Times"/>
    <w:panose1 w:val="00000800000000090000"/>
    <w:charset w:val="4D"/>
    <w:family w:val="swiss"/>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Bold">
    <w:altName w:val="Helvetica"/>
    <w:panose1 w:val="00000000000000000000"/>
    <w:charset w:val="4D"/>
    <w:family w:val="swiss"/>
    <w:pitch w:val="default"/>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189D" w14:textId="77777777" w:rsidR="00D70E98" w:rsidRDefault="00D70E98" w:rsidP="00C72B6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1877898" w14:textId="77777777" w:rsidR="00D70E98" w:rsidRDefault="00D70E98" w:rsidP="00ED560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1E1E" w14:textId="77777777" w:rsidR="00D70E98" w:rsidRDefault="00D70E98" w:rsidP="00C72B6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815F6">
      <w:rPr>
        <w:rStyle w:val="Numrodepage"/>
        <w:noProof/>
      </w:rPr>
      <w:t>12</w:t>
    </w:r>
    <w:r>
      <w:rPr>
        <w:rStyle w:val="Numrodepage"/>
      </w:rPr>
      <w:fldChar w:fldCharType="end"/>
    </w:r>
  </w:p>
  <w:p w14:paraId="44CD7C34" w14:textId="77777777" w:rsidR="00D70E98" w:rsidRDefault="00D70E98" w:rsidP="00ED560B">
    <w:pPr>
      <w:pStyle w:val="Pieddepage"/>
      <w:ind w:right="360"/>
      <w:rPr>
        <w:rFonts w:ascii="Times New Roman" w:hAnsi="Times New Roman"/>
      </w:rPr>
    </w:pPr>
    <w:r>
      <w:rPr>
        <w:rFonts w:ascii="Times New Roman" w:hAnsi="Times New Roman"/>
      </w:rPr>
      <w:tab/>
    </w:r>
    <w:r>
      <w:rP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475F2" w14:textId="77777777" w:rsidR="009B3DBB" w:rsidRDefault="009B3DBB">
      <w:r>
        <w:separator/>
      </w:r>
    </w:p>
  </w:footnote>
  <w:footnote w:type="continuationSeparator" w:id="0">
    <w:p w14:paraId="5A03292A" w14:textId="77777777" w:rsidR="009B3DBB" w:rsidRDefault="009B3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998"/>
      <w:numFmt w:val="decimal"/>
      <w:lvlText w:val="%1"/>
      <w:lvlJc w:val="left"/>
      <w:pPr>
        <w:tabs>
          <w:tab w:val="num" w:pos="580"/>
        </w:tabs>
        <w:ind w:left="580" w:hanging="600"/>
      </w:pPr>
      <w:rPr>
        <w:rFonts w:hint="default"/>
      </w:rPr>
    </w:lvl>
  </w:abstractNum>
  <w:abstractNum w:abstractNumId="1" w15:restartNumberingAfterBreak="0">
    <w:nsid w:val="00000002"/>
    <w:multiLevelType w:val="singleLevel"/>
    <w:tmpl w:val="00000000"/>
    <w:lvl w:ilvl="0">
      <w:start w:val="1998"/>
      <w:numFmt w:val="decimal"/>
      <w:lvlText w:val="%1"/>
      <w:lvlJc w:val="left"/>
      <w:pPr>
        <w:tabs>
          <w:tab w:val="num" w:pos="700"/>
        </w:tabs>
        <w:ind w:left="700" w:hanging="700"/>
      </w:pPr>
      <w:rPr>
        <w:rFonts w:hint="default"/>
      </w:rPr>
    </w:lvl>
  </w:abstractNum>
  <w:abstractNum w:abstractNumId="2" w15:restartNumberingAfterBreak="0">
    <w:nsid w:val="08F70BA1"/>
    <w:multiLevelType w:val="hybridMultilevel"/>
    <w:tmpl w:val="8C9E1F40"/>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A0D26A3"/>
    <w:multiLevelType w:val="hybridMultilevel"/>
    <w:tmpl w:val="E7BCBED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2E8F64DA"/>
    <w:multiLevelType w:val="hybridMultilevel"/>
    <w:tmpl w:val="17AC70C2"/>
    <w:lvl w:ilvl="0" w:tplc="237E0D50">
      <w:numFmt w:val="bullet"/>
      <w:lvlText w:val=""/>
      <w:lvlJc w:val="left"/>
      <w:pPr>
        <w:tabs>
          <w:tab w:val="num" w:pos="680"/>
        </w:tabs>
        <w:ind w:left="680" w:hanging="360"/>
      </w:pPr>
      <w:rPr>
        <w:rFonts w:ascii="Symbol" w:eastAsia="Times New Roman"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1E65F4"/>
    <w:multiLevelType w:val="hybridMultilevel"/>
    <w:tmpl w:val="2B8E502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8AD64FF"/>
    <w:multiLevelType w:val="hybridMultilevel"/>
    <w:tmpl w:val="ADDE9C14"/>
    <w:lvl w:ilvl="0" w:tplc="E1D0B6CA">
      <w:start w:val="1"/>
      <w:numFmt w:val="bullet"/>
      <w:lvlText w:val=""/>
      <w:lvlJc w:val="left"/>
      <w:pPr>
        <w:tabs>
          <w:tab w:val="num" w:pos="417"/>
        </w:tabs>
        <w:ind w:left="397" w:hanging="340"/>
      </w:pPr>
      <w:rPr>
        <w:rFonts w:ascii="Wingdings" w:hAnsi="Wingdings"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7E6BC6"/>
    <w:multiLevelType w:val="hybridMultilevel"/>
    <w:tmpl w:val="C7DAA2BC"/>
    <w:lvl w:ilvl="0" w:tplc="F8E626E6">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8" w15:restartNumberingAfterBreak="0">
    <w:nsid w:val="7D3402B1"/>
    <w:multiLevelType w:val="hybridMultilevel"/>
    <w:tmpl w:val="047ED8C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7F63534C"/>
    <w:multiLevelType w:val="hybridMultilevel"/>
    <w:tmpl w:val="E7BCBED2"/>
    <w:lvl w:ilvl="0" w:tplc="040C0005">
      <w:start w:val="1"/>
      <w:numFmt w:val="bullet"/>
      <w:lvlText w:val=""/>
      <w:lvlJc w:val="left"/>
      <w:pPr>
        <w:tabs>
          <w:tab w:val="num" w:pos="360"/>
        </w:tabs>
        <w:ind w:left="360" w:hanging="360"/>
      </w:pPr>
      <w:rPr>
        <w:rFonts w:ascii="Wingdings" w:hAnsi="Wingding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16cid:durableId="1057164898">
    <w:abstractNumId w:val="0"/>
  </w:num>
  <w:num w:numId="2" w16cid:durableId="1168519926">
    <w:abstractNumId w:val="1"/>
  </w:num>
  <w:num w:numId="3" w16cid:durableId="2066564252">
    <w:abstractNumId w:val="2"/>
  </w:num>
  <w:num w:numId="4" w16cid:durableId="2084374426">
    <w:abstractNumId w:val="3"/>
  </w:num>
  <w:num w:numId="5" w16cid:durableId="561449311">
    <w:abstractNumId w:val="8"/>
  </w:num>
  <w:num w:numId="6" w16cid:durableId="1633051050">
    <w:abstractNumId w:val="9"/>
  </w:num>
  <w:num w:numId="7" w16cid:durableId="360470830">
    <w:abstractNumId w:val="6"/>
  </w:num>
  <w:num w:numId="8" w16cid:durableId="1482767119">
    <w:abstractNumId w:val="5"/>
  </w:num>
  <w:num w:numId="9" w16cid:durableId="526677633">
    <w:abstractNumId w:val="4"/>
  </w:num>
  <w:num w:numId="10" w16cid:durableId="20072414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356"/>
    <w:rsid w:val="00031C8E"/>
    <w:rsid w:val="000C7329"/>
    <w:rsid w:val="000F6446"/>
    <w:rsid w:val="00135DEF"/>
    <w:rsid w:val="00162D7E"/>
    <w:rsid w:val="001A0A71"/>
    <w:rsid w:val="00205B58"/>
    <w:rsid w:val="002069BF"/>
    <w:rsid w:val="002235ED"/>
    <w:rsid w:val="00257C91"/>
    <w:rsid w:val="00261E94"/>
    <w:rsid w:val="0029075D"/>
    <w:rsid w:val="00355B34"/>
    <w:rsid w:val="003A302B"/>
    <w:rsid w:val="00402356"/>
    <w:rsid w:val="00470671"/>
    <w:rsid w:val="00472549"/>
    <w:rsid w:val="0047337E"/>
    <w:rsid w:val="00473731"/>
    <w:rsid w:val="004833E8"/>
    <w:rsid w:val="00487093"/>
    <w:rsid w:val="004942AD"/>
    <w:rsid w:val="00526CD6"/>
    <w:rsid w:val="005A09B7"/>
    <w:rsid w:val="005A702A"/>
    <w:rsid w:val="005C2639"/>
    <w:rsid w:val="005E7B49"/>
    <w:rsid w:val="00602361"/>
    <w:rsid w:val="00602540"/>
    <w:rsid w:val="00634C2B"/>
    <w:rsid w:val="00637A4E"/>
    <w:rsid w:val="00680000"/>
    <w:rsid w:val="0069291E"/>
    <w:rsid w:val="00696C13"/>
    <w:rsid w:val="006B013B"/>
    <w:rsid w:val="007776FB"/>
    <w:rsid w:val="00832DF4"/>
    <w:rsid w:val="00873AE8"/>
    <w:rsid w:val="009475C4"/>
    <w:rsid w:val="00956B25"/>
    <w:rsid w:val="009A661F"/>
    <w:rsid w:val="009B3DBB"/>
    <w:rsid w:val="00A04A03"/>
    <w:rsid w:val="00A73A7F"/>
    <w:rsid w:val="00AD2E9C"/>
    <w:rsid w:val="00AF7E21"/>
    <w:rsid w:val="00B24D22"/>
    <w:rsid w:val="00B33265"/>
    <w:rsid w:val="00B62659"/>
    <w:rsid w:val="00B815F6"/>
    <w:rsid w:val="00B902AC"/>
    <w:rsid w:val="00C17E3B"/>
    <w:rsid w:val="00C72B6D"/>
    <w:rsid w:val="00C760BD"/>
    <w:rsid w:val="00C84DFD"/>
    <w:rsid w:val="00CB5F72"/>
    <w:rsid w:val="00CE6329"/>
    <w:rsid w:val="00D70E98"/>
    <w:rsid w:val="00D721D5"/>
    <w:rsid w:val="00D776C8"/>
    <w:rsid w:val="00DD0677"/>
    <w:rsid w:val="00E04ABB"/>
    <w:rsid w:val="00E75D23"/>
    <w:rsid w:val="00E80070"/>
    <w:rsid w:val="00E9613C"/>
    <w:rsid w:val="00EB7635"/>
    <w:rsid w:val="00ED28B3"/>
    <w:rsid w:val="00ED560B"/>
    <w:rsid w:val="00EE3D35"/>
    <w:rsid w:val="00F231FE"/>
    <w:rsid w:val="00FA292C"/>
    <w:rsid w:val="00FC6D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1D937D2"/>
  <w14:defaultImageDpi w14:val="300"/>
  <w15:docId w15:val="{0903CD72-C689-754D-BF38-8EF9AC57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D23"/>
    <w:rPr>
      <w:rFonts w:ascii="Times New Roman" w:eastAsia="Times New Roman" w:hAnsi="Times New Roman"/>
      <w:sz w:val="24"/>
      <w:szCs w:val="24"/>
      <w:lang w:val="fr-CH"/>
    </w:rPr>
  </w:style>
  <w:style w:type="paragraph" w:styleId="Titre1">
    <w:name w:val="heading 1"/>
    <w:basedOn w:val="Normal"/>
    <w:next w:val="Normal"/>
    <w:qFormat/>
    <w:pPr>
      <w:keepNext/>
      <w:spacing w:before="240" w:after="60"/>
      <w:jc w:val="center"/>
      <w:outlineLvl w:val="0"/>
    </w:pPr>
    <w:rPr>
      <w:rFonts w:eastAsia="Times"/>
      <w:b/>
      <w:kern w:val="32"/>
      <w:sz w:val="28"/>
      <w:szCs w:val="20"/>
      <w:lang w:val="fr-FR"/>
    </w:rPr>
  </w:style>
  <w:style w:type="paragraph" w:styleId="Titre2">
    <w:name w:val="heading 2"/>
    <w:basedOn w:val="Normal"/>
    <w:next w:val="Normal"/>
    <w:link w:val="Titre2Car"/>
    <w:qFormat/>
    <w:rsid w:val="002527BA"/>
    <w:pPr>
      <w:keepNext/>
      <w:tabs>
        <w:tab w:val="num" w:pos="576"/>
      </w:tabs>
      <w:spacing w:before="240" w:after="60"/>
      <w:ind w:left="578" w:hanging="578"/>
      <w:outlineLvl w:val="1"/>
    </w:pPr>
    <w:rPr>
      <w:rFonts w:ascii="Palatino" w:eastAsia="Times" w:hAnsi="Palatino"/>
      <w:b/>
      <w:i/>
      <w:szCs w:val="20"/>
      <w:lang w:val="fr-FR"/>
    </w:rPr>
  </w:style>
  <w:style w:type="paragraph" w:styleId="Titre3">
    <w:name w:val="heading 3"/>
    <w:basedOn w:val="Normal"/>
    <w:next w:val="Normal"/>
    <w:qFormat/>
    <w:pPr>
      <w:keepNext/>
      <w:tabs>
        <w:tab w:val="num" w:pos="720"/>
      </w:tabs>
      <w:spacing w:before="240" w:after="60"/>
      <w:ind w:left="720" w:hanging="720"/>
      <w:outlineLvl w:val="2"/>
    </w:pPr>
    <w:rPr>
      <w:rFonts w:ascii="Helvetica" w:eastAsia="Times" w:hAnsi="Helvetica"/>
      <w:szCs w:val="20"/>
      <w:lang w:val="fr-FR"/>
    </w:rPr>
  </w:style>
  <w:style w:type="paragraph" w:styleId="Titre4">
    <w:name w:val="heading 4"/>
    <w:basedOn w:val="Normal"/>
    <w:next w:val="Normal"/>
    <w:qFormat/>
    <w:pPr>
      <w:keepNext/>
      <w:tabs>
        <w:tab w:val="num" w:pos="864"/>
      </w:tabs>
      <w:spacing w:before="240" w:after="60"/>
      <w:ind w:left="864" w:hanging="864"/>
      <w:outlineLvl w:val="3"/>
    </w:pPr>
    <w:rPr>
      <w:rFonts w:ascii="Helvetica" w:eastAsia="Times" w:hAnsi="Helvetica"/>
      <w:b/>
      <w:szCs w:val="20"/>
      <w:lang w:val="fr-FR"/>
    </w:rPr>
  </w:style>
  <w:style w:type="paragraph" w:styleId="Titre5">
    <w:name w:val="heading 5"/>
    <w:basedOn w:val="Normal"/>
    <w:next w:val="Normal"/>
    <w:qFormat/>
    <w:pPr>
      <w:tabs>
        <w:tab w:val="num" w:pos="1008"/>
      </w:tabs>
      <w:spacing w:before="240" w:after="60"/>
      <w:ind w:left="1008" w:hanging="1008"/>
      <w:outlineLvl w:val="4"/>
    </w:pPr>
    <w:rPr>
      <w:rFonts w:eastAsia="Times"/>
      <w:sz w:val="22"/>
      <w:szCs w:val="20"/>
      <w:lang w:val="fr-FR"/>
    </w:rPr>
  </w:style>
  <w:style w:type="paragraph" w:styleId="Titre6">
    <w:name w:val="heading 6"/>
    <w:basedOn w:val="Normal"/>
    <w:next w:val="Normal"/>
    <w:qFormat/>
    <w:pPr>
      <w:tabs>
        <w:tab w:val="num" w:pos="1152"/>
      </w:tabs>
      <w:spacing w:before="240" w:after="60"/>
      <w:ind w:left="1152" w:hanging="1152"/>
      <w:outlineLvl w:val="5"/>
    </w:pPr>
    <w:rPr>
      <w:rFonts w:eastAsia="Times"/>
      <w:i/>
      <w:sz w:val="22"/>
      <w:szCs w:val="20"/>
      <w:lang w:val="fr-FR"/>
    </w:rPr>
  </w:style>
  <w:style w:type="paragraph" w:styleId="Titre7">
    <w:name w:val="heading 7"/>
    <w:basedOn w:val="Normal"/>
    <w:next w:val="Normal"/>
    <w:qFormat/>
    <w:pPr>
      <w:tabs>
        <w:tab w:val="num" w:pos="1296"/>
      </w:tabs>
      <w:spacing w:before="240" w:after="60"/>
      <w:ind w:left="1296" w:hanging="1296"/>
      <w:outlineLvl w:val="6"/>
    </w:pPr>
    <w:rPr>
      <w:rFonts w:ascii="Helvetica" w:eastAsia="Times" w:hAnsi="Helvetica"/>
      <w:sz w:val="20"/>
      <w:szCs w:val="20"/>
      <w:lang w:val="fr-FR"/>
    </w:rPr>
  </w:style>
  <w:style w:type="paragraph" w:styleId="Titre8">
    <w:name w:val="heading 8"/>
    <w:basedOn w:val="Normal"/>
    <w:next w:val="Normal"/>
    <w:qFormat/>
    <w:pPr>
      <w:tabs>
        <w:tab w:val="num" w:pos="1440"/>
      </w:tabs>
      <w:spacing w:before="240" w:after="60"/>
      <w:ind w:left="1440" w:hanging="1440"/>
      <w:outlineLvl w:val="7"/>
    </w:pPr>
    <w:rPr>
      <w:rFonts w:ascii="Helvetica" w:eastAsia="Times" w:hAnsi="Helvetica"/>
      <w:i/>
      <w:sz w:val="20"/>
      <w:szCs w:val="20"/>
      <w:lang w:val="fr-FR"/>
    </w:rPr>
  </w:style>
  <w:style w:type="paragraph" w:styleId="Titre9">
    <w:name w:val="heading 9"/>
    <w:basedOn w:val="Normal"/>
    <w:next w:val="Normal"/>
    <w:qFormat/>
    <w:pPr>
      <w:tabs>
        <w:tab w:val="num" w:pos="1584"/>
      </w:tabs>
      <w:spacing w:before="240" w:after="60"/>
      <w:ind w:left="1584" w:hanging="1584"/>
      <w:outlineLvl w:val="8"/>
    </w:pPr>
    <w:rPr>
      <w:rFonts w:ascii="Helvetica" w:eastAsia="Times" w:hAnsi="Helvetica"/>
      <w:b/>
      <w:i/>
      <w:sz w:val="18"/>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rPr>
      <w:rFonts w:ascii="New York" w:hAnsi="New York"/>
      <w:szCs w:val="20"/>
      <w:lang w:val="fr-FR"/>
    </w:rPr>
  </w:style>
  <w:style w:type="paragraph" w:styleId="Titre">
    <w:name w:val="Title"/>
    <w:basedOn w:val="Normal"/>
    <w:qFormat/>
    <w:pPr>
      <w:spacing w:line="360" w:lineRule="atLeast"/>
      <w:jc w:val="center"/>
    </w:pPr>
    <w:rPr>
      <w:rFonts w:ascii="Palatino" w:hAnsi="Palatino"/>
      <w:b/>
      <w:caps/>
      <w:szCs w:val="20"/>
      <w:lang w:val="fr-FR"/>
    </w:rPr>
  </w:style>
  <w:style w:type="paragraph" w:customStyle="1" w:styleId="titre0">
    <w:name w:val="titre"/>
    <w:basedOn w:val="Normal"/>
    <w:pPr>
      <w:tabs>
        <w:tab w:val="left" w:pos="1701"/>
      </w:tabs>
      <w:spacing w:before="80" w:after="80"/>
      <w:ind w:left="1701" w:right="-56" w:hanging="1673"/>
    </w:pPr>
    <w:rPr>
      <w:rFonts w:ascii="Palatino" w:hAnsi="Palatino"/>
      <w:i/>
      <w:szCs w:val="20"/>
      <w:lang w:val="fr-FR"/>
    </w:rPr>
  </w:style>
  <w:style w:type="paragraph" w:customStyle="1" w:styleId="corps">
    <w:name w:val="corps"/>
    <w:basedOn w:val="Normal"/>
    <w:pPr>
      <w:spacing w:after="80" w:line="320" w:lineRule="atLeast"/>
      <w:ind w:left="284"/>
    </w:pPr>
    <w:rPr>
      <w:szCs w:val="20"/>
      <w:lang w:val="fr-FR"/>
    </w:rPr>
  </w:style>
  <w:style w:type="character" w:styleId="Lienhypertexte">
    <w:name w:val="Hyperlink"/>
    <w:rPr>
      <w:color w:val="0000FF"/>
      <w:u w:val="single"/>
    </w:rPr>
  </w:style>
  <w:style w:type="paragraph" w:customStyle="1" w:styleId="biblio">
    <w:name w:val="biblio"/>
    <w:basedOn w:val="Normal"/>
    <w:pPr>
      <w:spacing w:after="80"/>
      <w:ind w:left="760" w:hanging="750"/>
    </w:pPr>
    <w:rPr>
      <w:rFonts w:ascii="Palatino" w:hAnsi="Palatino"/>
      <w:szCs w:val="20"/>
      <w:lang w:val="fr-FR"/>
    </w:rPr>
  </w:style>
  <w:style w:type="paragraph" w:styleId="En-tte">
    <w:name w:val="header"/>
    <w:basedOn w:val="Normal"/>
    <w:pPr>
      <w:tabs>
        <w:tab w:val="center" w:pos="4819"/>
        <w:tab w:val="right" w:pos="9071"/>
      </w:tabs>
    </w:pPr>
    <w:rPr>
      <w:rFonts w:ascii="New York" w:hAnsi="New York"/>
      <w:szCs w:val="20"/>
      <w:lang w:val="fr-FR"/>
    </w:rPr>
  </w:style>
  <w:style w:type="character" w:styleId="Numrodepage">
    <w:name w:val="page number"/>
    <w:rPr>
      <w:rFonts w:ascii="Arial" w:hAnsi="Arial"/>
      <w:sz w:val="28"/>
    </w:rPr>
  </w:style>
  <w:style w:type="paragraph" w:customStyle="1" w:styleId="retrait">
    <w:name w:val="retrait"/>
    <w:basedOn w:val="Normal"/>
    <w:pPr>
      <w:spacing w:after="60"/>
      <w:ind w:left="567" w:right="-102"/>
    </w:pPr>
    <w:rPr>
      <w:szCs w:val="20"/>
      <w:lang w:val="fr-FR"/>
    </w:rPr>
  </w:style>
  <w:style w:type="paragraph" w:styleId="TM1">
    <w:name w:val="toc 1"/>
    <w:basedOn w:val="Normal"/>
    <w:next w:val="Normal"/>
    <w:autoRedefine/>
    <w:rPr>
      <w:rFonts w:eastAsia="Times"/>
      <w:szCs w:val="20"/>
      <w:lang w:val="fr-FR"/>
    </w:rPr>
  </w:style>
  <w:style w:type="paragraph" w:styleId="TM2">
    <w:name w:val="toc 2"/>
    <w:basedOn w:val="Normal"/>
    <w:next w:val="Normal"/>
    <w:autoRedefine/>
    <w:pPr>
      <w:ind w:left="240"/>
    </w:pPr>
    <w:rPr>
      <w:rFonts w:eastAsia="Times"/>
      <w:szCs w:val="20"/>
      <w:lang w:val="fr-FR"/>
    </w:rPr>
  </w:style>
  <w:style w:type="paragraph" w:styleId="TM3">
    <w:name w:val="toc 3"/>
    <w:basedOn w:val="Normal"/>
    <w:next w:val="Normal"/>
    <w:autoRedefine/>
    <w:pPr>
      <w:ind w:left="480"/>
    </w:pPr>
    <w:rPr>
      <w:rFonts w:eastAsia="Times"/>
      <w:szCs w:val="20"/>
      <w:lang w:val="fr-FR"/>
    </w:rPr>
  </w:style>
  <w:style w:type="paragraph" w:styleId="TM4">
    <w:name w:val="toc 4"/>
    <w:basedOn w:val="Normal"/>
    <w:next w:val="Normal"/>
    <w:autoRedefine/>
    <w:pPr>
      <w:ind w:left="720"/>
    </w:pPr>
    <w:rPr>
      <w:rFonts w:eastAsia="Times"/>
      <w:szCs w:val="20"/>
      <w:lang w:val="fr-FR"/>
    </w:rPr>
  </w:style>
  <w:style w:type="paragraph" w:styleId="TM5">
    <w:name w:val="toc 5"/>
    <w:basedOn w:val="Normal"/>
    <w:next w:val="Normal"/>
    <w:autoRedefine/>
    <w:pPr>
      <w:ind w:left="960"/>
    </w:pPr>
    <w:rPr>
      <w:rFonts w:eastAsia="Times"/>
      <w:szCs w:val="20"/>
      <w:lang w:val="fr-FR"/>
    </w:rPr>
  </w:style>
  <w:style w:type="paragraph" w:styleId="TM6">
    <w:name w:val="toc 6"/>
    <w:basedOn w:val="Normal"/>
    <w:next w:val="Normal"/>
    <w:autoRedefine/>
    <w:pPr>
      <w:ind w:left="1200"/>
    </w:pPr>
    <w:rPr>
      <w:rFonts w:eastAsia="Times"/>
      <w:szCs w:val="20"/>
      <w:lang w:val="fr-FR"/>
    </w:rPr>
  </w:style>
  <w:style w:type="paragraph" w:styleId="TM7">
    <w:name w:val="toc 7"/>
    <w:basedOn w:val="Normal"/>
    <w:next w:val="Normal"/>
    <w:autoRedefine/>
    <w:pPr>
      <w:ind w:left="1440"/>
    </w:pPr>
    <w:rPr>
      <w:rFonts w:eastAsia="Times"/>
      <w:szCs w:val="20"/>
      <w:lang w:val="fr-FR"/>
    </w:rPr>
  </w:style>
  <w:style w:type="paragraph" w:styleId="TM8">
    <w:name w:val="toc 8"/>
    <w:basedOn w:val="Normal"/>
    <w:next w:val="Normal"/>
    <w:autoRedefine/>
    <w:pPr>
      <w:ind w:left="1680"/>
    </w:pPr>
    <w:rPr>
      <w:rFonts w:eastAsia="Times"/>
      <w:szCs w:val="20"/>
      <w:lang w:val="fr-FR"/>
    </w:rPr>
  </w:style>
  <w:style w:type="paragraph" w:styleId="TM9">
    <w:name w:val="toc 9"/>
    <w:basedOn w:val="Normal"/>
    <w:next w:val="Normal"/>
    <w:autoRedefine/>
    <w:pPr>
      <w:ind w:left="1920"/>
    </w:pPr>
    <w:rPr>
      <w:rFonts w:eastAsia="Times"/>
      <w:szCs w:val="20"/>
      <w:lang w:val="fr-FR"/>
    </w:rPr>
  </w:style>
  <w:style w:type="paragraph" w:styleId="Retraitcorpsdetexte">
    <w:name w:val="Body Text Indent"/>
    <w:basedOn w:val="Normal"/>
    <w:pPr>
      <w:autoSpaceDE w:val="0"/>
      <w:autoSpaceDN w:val="0"/>
    </w:pPr>
    <w:rPr>
      <w:b/>
      <w:caps/>
      <w:sz w:val="22"/>
      <w:szCs w:val="20"/>
      <w:lang w:val="en-GB"/>
    </w:rPr>
  </w:style>
  <w:style w:type="character" w:styleId="lev">
    <w:name w:val="Strong"/>
    <w:qFormat/>
    <w:rPr>
      <w:b/>
    </w:rPr>
  </w:style>
  <w:style w:type="paragraph" w:customStyle="1" w:styleId="corpp">
    <w:name w:val="corpp"/>
    <w:basedOn w:val="Normal"/>
    <w:pPr>
      <w:ind w:left="708"/>
    </w:pPr>
    <w:rPr>
      <w:rFonts w:eastAsia="Times"/>
      <w:sz w:val="28"/>
      <w:szCs w:val="20"/>
      <w:lang w:val="fr-FR"/>
    </w:rPr>
  </w:style>
  <w:style w:type="paragraph" w:customStyle="1" w:styleId="bibliographie">
    <w:name w:val="bibliographie"/>
    <w:basedOn w:val="Normal"/>
    <w:pPr>
      <w:spacing w:before="120" w:line="360" w:lineRule="atLeast"/>
      <w:ind w:left="360" w:hanging="360"/>
    </w:pPr>
    <w:rPr>
      <w:rFonts w:ascii="Palatino" w:hAnsi="Palatino"/>
      <w:szCs w:val="20"/>
      <w:lang w:val="fr-FR"/>
    </w:rPr>
  </w:style>
  <w:style w:type="paragraph" w:customStyle="1" w:styleId="bibliographie8">
    <w:name w:val="bibliographie8"/>
    <w:basedOn w:val="Normal"/>
    <w:pPr>
      <w:spacing w:before="120" w:line="360" w:lineRule="atLeast"/>
      <w:ind w:left="360" w:hanging="360"/>
    </w:pPr>
    <w:rPr>
      <w:rFonts w:ascii="Palatino" w:hAnsi="Palatino"/>
      <w:szCs w:val="20"/>
      <w:lang w:val="fr-FR"/>
    </w:rPr>
  </w:style>
  <w:style w:type="paragraph" w:customStyle="1" w:styleId="texte">
    <w:name w:val="texte"/>
    <w:basedOn w:val="Normal"/>
    <w:pPr>
      <w:autoSpaceDE w:val="0"/>
      <w:autoSpaceDN w:val="0"/>
      <w:spacing w:after="120" w:line="320" w:lineRule="atLeast"/>
    </w:pPr>
    <w:rPr>
      <w:szCs w:val="20"/>
      <w:lang w:val="fr-FR"/>
    </w:rPr>
  </w:style>
  <w:style w:type="paragraph" w:customStyle="1" w:styleId="BIBLIOTEXTE">
    <w:name w:val="BIBLIO TEXTE"/>
    <w:pPr>
      <w:spacing w:line="320" w:lineRule="atLeast"/>
      <w:ind w:left="280" w:hanging="260"/>
      <w:jc w:val="both"/>
    </w:pPr>
    <w:rPr>
      <w:rFonts w:eastAsia="Times New Roman"/>
      <w:sz w:val="28"/>
      <w:lang w:val="fr-FR"/>
    </w:rPr>
  </w:style>
  <w:style w:type="character" w:styleId="Appelnotedebasdep">
    <w:name w:val="footnote reference"/>
    <w:rPr>
      <w:vertAlign w:val="superscript"/>
    </w:rPr>
  </w:style>
  <w:style w:type="paragraph" w:styleId="Notedebasdepage">
    <w:name w:val="footnote text"/>
    <w:basedOn w:val="Normal"/>
    <w:pPr>
      <w:autoSpaceDE w:val="0"/>
      <w:autoSpaceDN w:val="0"/>
      <w:spacing w:before="60"/>
    </w:pPr>
    <w:rPr>
      <w:sz w:val="20"/>
      <w:szCs w:val="20"/>
      <w:lang w:val="fr-FR"/>
    </w:rPr>
  </w:style>
  <w:style w:type="paragraph" w:customStyle="1" w:styleId="entete">
    <w:name w:val="entete"/>
    <w:basedOn w:val="Normal"/>
    <w:pPr>
      <w:ind w:left="4963"/>
    </w:pPr>
    <w:rPr>
      <w:sz w:val="28"/>
      <w:szCs w:val="20"/>
      <w:lang w:val="fr-FR"/>
    </w:rPr>
  </w:style>
  <w:style w:type="paragraph" w:styleId="Corpsdetexte2">
    <w:name w:val="Body Text 2"/>
    <w:basedOn w:val="Normal"/>
    <w:pPr>
      <w:jc w:val="both"/>
    </w:pPr>
    <w:rPr>
      <w:b/>
      <w:szCs w:val="20"/>
      <w:lang w:val="fr-FR"/>
    </w:rPr>
  </w:style>
  <w:style w:type="character" w:customStyle="1" w:styleId="A2">
    <w:name w:val="A2"/>
    <w:rsid w:val="00C07FED"/>
    <w:rPr>
      <w:color w:val="000000"/>
      <w:sz w:val="16"/>
      <w:szCs w:val="16"/>
    </w:rPr>
  </w:style>
  <w:style w:type="character" w:customStyle="1" w:styleId="A0">
    <w:name w:val="A0"/>
    <w:rsid w:val="002207FB"/>
    <w:rPr>
      <w:b/>
      <w:color w:val="000000"/>
      <w:sz w:val="20"/>
      <w:szCs w:val="20"/>
    </w:rPr>
  </w:style>
  <w:style w:type="character" w:customStyle="1" w:styleId="z3988">
    <w:name w:val="z3988"/>
    <w:basedOn w:val="Policepardfaut"/>
    <w:rsid w:val="002207FB"/>
  </w:style>
  <w:style w:type="character" w:customStyle="1" w:styleId="Titre2Car">
    <w:name w:val="Titre 2 Car"/>
    <w:link w:val="Titre2"/>
    <w:rsid w:val="00355B34"/>
    <w:rPr>
      <w:rFonts w:ascii="Palatino" w:hAnsi="Palatino"/>
      <w:b/>
      <w:i/>
      <w:sz w:val="24"/>
    </w:rPr>
  </w:style>
  <w:style w:type="character" w:styleId="Accentuation">
    <w:name w:val="Emphasis"/>
    <w:basedOn w:val="Policepardfaut"/>
    <w:uiPriority w:val="20"/>
    <w:qFormat/>
    <w:rsid w:val="00ED560B"/>
    <w:rPr>
      <w:i/>
      <w:iCs/>
    </w:rPr>
  </w:style>
  <w:style w:type="paragraph" w:styleId="NormalWeb">
    <w:name w:val="Normal (Web)"/>
    <w:basedOn w:val="Normal"/>
    <w:uiPriority w:val="99"/>
    <w:semiHidden/>
    <w:unhideWhenUsed/>
    <w:rsid w:val="00C72B6D"/>
  </w:style>
  <w:style w:type="character" w:customStyle="1" w:styleId="identifier">
    <w:name w:val="identifier"/>
    <w:basedOn w:val="Policepardfaut"/>
    <w:rsid w:val="00E75D23"/>
  </w:style>
  <w:style w:type="character" w:customStyle="1" w:styleId="id-label">
    <w:name w:val="id-label"/>
    <w:basedOn w:val="Policepardfaut"/>
    <w:rsid w:val="00E75D23"/>
  </w:style>
  <w:style w:type="character" w:styleId="Lienhypertextesuivivisit">
    <w:name w:val="FollowedHyperlink"/>
    <w:basedOn w:val="Policepardfaut"/>
    <w:uiPriority w:val="99"/>
    <w:semiHidden/>
    <w:unhideWhenUsed/>
    <w:rsid w:val="00E75D23"/>
    <w:rPr>
      <w:color w:val="800080" w:themeColor="followedHyperlink"/>
      <w:u w:val="single"/>
    </w:rPr>
  </w:style>
  <w:style w:type="character" w:styleId="Mentionnonrsolue">
    <w:name w:val="Unresolved Mention"/>
    <w:basedOn w:val="Policepardfaut"/>
    <w:uiPriority w:val="99"/>
    <w:semiHidden/>
    <w:unhideWhenUsed/>
    <w:rsid w:val="00E75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035">
      <w:bodyDiv w:val="1"/>
      <w:marLeft w:val="0"/>
      <w:marRight w:val="0"/>
      <w:marTop w:val="0"/>
      <w:marBottom w:val="0"/>
      <w:divBdr>
        <w:top w:val="none" w:sz="0" w:space="0" w:color="auto"/>
        <w:left w:val="none" w:sz="0" w:space="0" w:color="auto"/>
        <w:bottom w:val="none" w:sz="0" w:space="0" w:color="auto"/>
        <w:right w:val="none" w:sz="0" w:space="0" w:color="auto"/>
      </w:divBdr>
    </w:div>
    <w:div w:id="22754125">
      <w:bodyDiv w:val="1"/>
      <w:marLeft w:val="0"/>
      <w:marRight w:val="0"/>
      <w:marTop w:val="0"/>
      <w:marBottom w:val="0"/>
      <w:divBdr>
        <w:top w:val="none" w:sz="0" w:space="0" w:color="auto"/>
        <w:left w:val="none" w:sz="0" w:space="0" w:color="auto"/>
        <w:bottom w:val="none" w:sz="0" w:space="0" w:color="auto"/>
        <w:right w:val="none" w:sz="0" w:space="0" w:color="auto"/>
      </w:divBdr>
    </w:div>
    <w:div w:id="228006403">
      <w:bodyDiv w:val="1"/>
      <w:marLeft w:val="0"/>
      <w:marRight w:val="0"/>
      <w:marTop w:val="0"/>
      <w:marBottom w:val="0"/>
      <w:divBdr>
        <w:top w:val="none" w:sz="0" w:space="0" w:color="auto"/>
        <w:left w:val="none" w:sz="0" w:space="0" w:color="auto"/>
        <w:bottom w:val="none" w:sz="0" w:space="0" w:color="auto"/>
        <w:right w:val="none" w:sz="0" w:space="0" w:color="auto"/>
      </w:divBdr>
      <w:divsChild>
        <w:div w:id="752822811">
          <w:marLeft w:val="0"/>
          <w:marRight w:val="0"/>
          <w:marTop w:val="300"/>
          <w:marBottom w:val="0"/>
          <w:divBdr>
            <w:top w:val="single" w:sz="2" w:space="0" w:color="808080"/>
            <w:left w:val="none" w:sz="0" w:space="0" w:color="auto"/>
            <w:bottom w:val="none" w:sz="0" w:space="0" w:color="auto"/>
            <w:right w:val="none" w:sz="0" w:space="0" w:color="auto"/>
          </w:divBdr>
          <w:divsChild>
            <w:div w:id="1832062718">
              <w:marLeft w:val="0"/>
              <w:marRight w:val="0"/>
              <w:marTop w:val="0"/>
              <w:marBottom w:val="0"/>
              <w:divBdr>
                <w:top w:val="none" w:sz="0" w:space="0" w:color="auto"/>
                <w:left w:val="none" w:sz="0" w:space="0" w:color="auto"/>
                <w:bottom w:val="none" w:sz="0" w:space="0" w:color="auto"/>
                <w:right w:val="none" w:sz="0" w:space="0" w:color="auto"/>
              </w:divBdr>
            </w:div>
          </w:divsChild>
        </w:div>
        <w:div w:id="1941838597">
          <w:marLeft w:val="0"/>
          <w:marRight w:val="0"/>
          <w:marTop w:val="0"/>
          <w:marBottom w:val="0"/>
          <w:divBdr>
            <w:top w:val="none" w:sz="0" w:space="0" w:color="auto"/>
            <w:left w:val="none" w:sz="0" w:space="0" w:color="auto"/>
            <w:bottom w:val="none" w:sz="0" w:space="0" w:color="auto"/>
            <w:right w:val="none" w:sz="0" w:space="0" w:color="auto"/>
          </w:divBdr>
          <w:divsChild>
            <w:div w:id="15164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33077">
      <w:bodyDiv w:val="1"/>
      <w:marLeft w:val="0"/>
      <w:marRight w:val="0"/>
      <w:marTop w:val="0"/>
      <w:marBottom w:val="0"/>
      <w:divBdr>
        <w:top w:val="none" w:sz="0" w:space="0" w:color="auto"/>
        <w:left w:val="none" w:sz="0" w:space="0" w:color="auto"/>
        <w:bottom w:val="none" w:sz="0" w:space="0" w:color="auto"/>
        <w:right w:val="none" w:sz="0" w:space="0" w:color="auto"/>
      </w:divBdr>
    </w:div>
    <w:div w:id="640813241">
      <w:bodyDiv w:val="1"/>
      <w:marLeft w:val="0"/>
      <w:marRight w:val="0"/>
      <w:marTop w:val="0"/>
      <w:marBottom w:val="0"/>
      <w:divBdr>
        <w:top w:val="none" w:sz="0" w:space="0" w:color="auto"/>
        <w:left w:val="none" w:sz="0" w:space="0" w:color="auto"/>
        <w:bottom w:val="none" w:sz="0" w:space="0" w:color="auto"/>
        <w:right w:val="none" w:sz="0" w:space="0" w:color="auto"/>
      </w:divBdr>
    </w:div>
    <w:div w:id="662927157">
      <w:bodyDiv w:val="1"/>
      <w:marLeft w:val="0"/>
      <w:marRight w:val="0"/>
      <w:marTop w:val="0"/>
      <w:marBottom w:val="0"/>
      <w:divBdr>
        <w:top w:val="none" w:sz="0" w:space="0" w:color="auto"/>
        <w:left w:val="none" w:sz="0" w:space="0" w:color="auto"/>
        <w:bottom w:val="none" w:sz="0" w:space="0" w:color="auto"/>
        <w:right w:val="none" w:sz="0" w:space="0" w:color="auto"/>
      </w:divBdr>
      <w:divsChild>
        <w:div w:id="140075149">
          <w:marLeft w:val="0"/>
          <w:marRight w:val="0"/>
          <w:marTop w:val="0"/>
          <w:marBottom w:val="0"/>
          <w:divBdr>
            <w:top w:val="none" w:sz="0" w:space="0" w:color="auto"/>
            <w:left w:val="none" w:sz="0" w:space="0" w:color="auto"/>
            <w:bottom w:val="none" w:sz="0" w:space="0" w:color="auto"/>
            <w:right w:val="none" w:sz="0" w:space="0" w:color="auto"/>
          </w:divBdr>
        </w:div>
      </w:divsChild>
    </w:div>
    <w:div w:id="1174808246">
      <w:bodyDiv w:val="1"/>
      <w:marLeft w:val="0"/>
      <w:marRight w:val="0"/>
      <w:marTop w:val="0"/>
      <w:marBottom w:val="0"/>
      <w:divBdr>
        <w:top w:val="none" w:sz="0" w:space="0" w:color="auto"/>
        <w:left w:val="none" w:sz="0" w:space="0" w:color="auto"/>
        <w:bottom w:val="none" w:sz="0" w:space="0" w:color="auto"/>
        <w:right w:val="none" w:sz="0" w:space="0" w:color="auto"/>
      </w:divBdr>
      <w:divsChild>
        <w:div w:id="430201847">
          <w:marLeft w:val="0"/>
          <w:marRight w:val="0"/>
          <w:marTop w:val="0"/>
          <w:marBottom w:val="0"/>
          <w:divBdr>
            <w:top w:val="none" w:sz="0" w:space="0" w:color="auto"/>
            <w:left w:val="none" w:sz="0" w:space="0" w:color="auto"/>
            <w:bottom w:val="none" w:sz="0" w:space="0" w:color="auto"/>
            <w:right w:val="none" w:sz="0" w:space="0" w:color="auto"/>
          </w:divBdr>
        </w:div>
      </w:divsChild>
    </w:div>
    <w:div w:id="1192300344">
      <w:bodyDiv w:val="1"/>
      <w:marLeft w:val="0"/>
      <w:marRight w:val="0"/>
      <w:marTop w:val="0"/>
      <w:marBottom w:val="0"/>
      <w:divBdr>
        <w:top w:val="none" w:sz="0" w:space="0" w:color="auto"/>
        <w:left w:val="none" w:sz="0" w:space="0" w:color="auto"/>
        <w:bottom w:val="none" w:sz="0" w:space="0" w:color="auto"/>
        <w:right w:val="none" w:sz="0" w:space="0" w:color="auto"/>
      </w:divBdr>
    </w:div>
    <w:div w:id="1241135505">
      <w:bodyDiv w:val="1"/>
      <w:marLeft w:val="0"/>
      <w:marRight w:val="0"/>
      <w:marTop w:val="0"/>
      <w:marBottom w:val="0"/>
      <w:divBdr>
        <w:top w:val="none" w:sz="0" w:space="0" w:color="auto"/>
        <w:left w:val="none" w:sz="0" w:space="0" w:color="auto"/>
        <w:bottom w:val="none" w:sz="0" w:space="0" w:color="auto"/>
        <w:right w:val="none" w:sz="0" w:space="0" w:color="auto"/>
      </w:divBdr>
    </w:div>
    <w:div w:id="1549730593">
      <w:bodyDiv w:val="1"/>
      <w:marLeft w:val="0"/>
      <w:marRight w:val="0"/>
      <w:marTop w:val="0"/>
      <w:marBottom w:val="0"/>
      <w:divBdr>
        <w:top w:val="none" w:sz="0" w:space="0" w:color="auto"/>
        <w:left w:val="none" w:sz="0" w:space="0" w:color="auto"/>
        <w:bottom w:val="none" w:sz="0" w:space="0" w:color="auto"/>
        <w:right w:val="none" w:sz="0" w:space="0" w:color="auto"/>
      </w:divBdr>
    </w:div>
    <w:div w:id="1555660500">
      <w:bodyDiv w:val="1"/>
      <w:marLeft w:val="0"/>
      <w:marRight w:val="0"/>
      <w:marTop w:val="0"/>
      <w:marBottom w:val="0"/>
      <w:divBdr>
        <w:top w:val="none" w:sz="0" w:space="0" w:color="auto"/>
        <w:left w:val="none" w:sz="0" w:space="0" w:color="auto"/>
        <w:bottom w:val="none" w:sz="0" w:space="0" w:color="auto"/>
        <w:right w:val="none" w:sz="0" w:space="0" w:color="auto"/>
      </w:divBdr>
    </w:div>
    <w:div w:id="1591891030">
      <w:bodyDiv w:val="1"/>
      <w:marLeft w:val="0"/>
      <w:marRight w:val="0"/>
      <w:marTop w:val="0"/>
      <w:marBottom w:val="0"/>
      <w:divBdr>
        <w:top w:val="none" w:sz="0" w:space="0" w:color="auto"/>
        <w:left w:val="none" w:sz="0" w:space="0" w:color="auto"/>
        <w:bottom w:val="none" w:sz="0" w:space="0" w:color="auto"/>
        <w:right w:val="none" w:sz="0" w:space="0" w:color="auto"/>
      </w:divBdr>
    </w:div>
    <w:div w:id="2030520595">
      <w:bodyDiv w:val="1"/>
      <w:marLeft w:val="0"/>
      <w:marRight w:val="0"/>
      <w:marTop w:val="0"/>
      <w:marBottom w:val="0"/>
      <w:divBdr>
        <w:top w:val="none" w:sz="0" w:space="0" w:color="auto"/>
        <w:left w:val="none" w:sz="0" w:space="0" w:color="auto"/>
        <w:bottom w:val="none" w:sz="0" w:space="0" w:color="auto"/>
        <w:right w:val="none" w:sz="0" w:space="0" w:color="auto"/>
      </w:divBdr>
    </w:div>
    <w:div w:id="2040011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2172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89/fpsyg.2019.02478"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eiso.org/spip.php?article5661" TargetMode="External"/><Relationship Id="rId4" Type="http://schemas.openxmlformats.org/officeDocument/2006/relationships/webSettings" Target="webSettings.xml"/><Relationship Id="rId9" Type="http://schemas.openxmlformats.org/officeDocument/2006/relationships/hyperlink" Target="http://dx.doi.org/10.15256/joc.2015.5.52"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19</Pages>
  <Words>7627</Words>
  <Characters>41954</Characters>
  <Application>Microsoft Office Word</Application>
  <DocSecurity>0</DocSecurity>
  <Lines>349</Lines>
  <Paragraphs>98</Paragraphs>
  <ScaleCrop>false</ScaleCrop>
  <HeadingPairs>
    <vt:vector size="2" baseType="variant">
      <vt:variant>
        <vt:lpstr>Titre</vt:lpstr>
      </vt:variant>
      <vt:variant>
        <vt:i4>1</vt:i4>
      </vt:variant>
    </vt:vector>
  </HeadingPairs>
  <TitlesOfParts>
    <vt:vector size="1" baseType="lpstr">
      <vt:lpstr> </vt:lpstr>
    </vt:vector>
  </TitlesOfParts>
  <Company>Thommen</Company>
  <LinksUpToDate>false</LinksUpToDate>
  <CharactersWithSpaces>49483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Evelyne Thommen</dc:creator>
  <cp:keywords/>
  <cp:lastModifiedBy>Thommen Coletti Evelyne</cp:lastModifiedBy>
  <cp:revision>37</cp:revision>
  <cp:lastPrinted>2011-02-10T12:47:00Z</cp:lastPrinted>
  <dcterms:created xsi:type="dcterms:W3CDTF">2014-06-10T05:05:00Z</dcterms:created>
  <dcterms:modified xsi:type="dcterms:W3CDTF">2022-07-10T07:47:00Z</dcterms:modified>
</cp:coreProperties>
</file>