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1A" w:rsidRPr="00B86EAD" w:rsidRDefault="006C7439" w:rsidP="006C1D05">
      <w:pPr>
        <w:jc w:val="center"/>
        <w:rPr>
          <w:rFonts w:cs="Arial"/>
          <w:b/>
          <w:sz w:val="24"/>
          <w:szCs w:val="24"/>
        </w:rPr>
      </w:pPr>
      <w:r>
        <w:rPr>
          <w:rFonts w:cs="Arial"/>
          <w:b/>
          <w:sz w:val="24"/>
          <w:szCs w:val="24"/>
        </w:rPr>
        <w:t>M</w:t>
      </w:r>
      <w:r w:rsidR="00D5361A" w:rsidRPr="00B86EAD">
        <w:rPr>
          <w:rFonts w:cs="Arial"/>
          <w:b/>
          <w:sz w:val="24"/>
          <w:szCs w:val="24"/>
        </w:rPr>
        <w:t>assage des jambes et des pieds.</w:t>
      </w:r>
    </w:p>
    <w:p w:rsidR="00D5361A" w:rsidRPr="00B86EAD" w:rsidRDefault="00D5361A">
      <w:pPr>
        <w:ind w:left="708"/>
        <w:rPr>
          <w:rFonts w:cs="Arial"/>
          <w:sz w:val="24"/>
          <w:szCs w:val="24"/>
        </w:rPr>
      </w:pPr>
    </w:p>
    <w:p w:rsidR="00132BA5" w:rsidRPr="007A7632" w:rsidRDefault="00132BA5" w:rsidP="006C1D05">
      <w:pPr>
        <w:rPr>
          <w:rFonts w:cs="Arial"/>
          <w:sz w:val="24"/>
          <w:szCs w:val="24"/>
        </w:rPr>
      </w:pPr>
    </w:p>
    <w:p w:rsidR="00D5361A" w:rsidRPr="00B86EAD" w:rsidRDefault="00D5361A" w:rsidP="00132BA5">
      <w:pPr>
        <w:rPr>
          <w:rFonts w:cs="Arial"/>
        </w:rPr>
      </w:pPr>
      <w:r w:rsidRPr="00B86EAD">
        <w:rPr>
          <w:rFonts w:cs="Arial"/>
        </w:rPr>
        <w:t xml:space="preserve">Ce massage peut s'effectuer lorsque la personne est </w:t>
      </w:r>
      <w:r w:rsidRPr="00B86EAD">
        <w:rPr>
          <w:rFonts w:cs="Arial"/>
          <w:b/>
        </w:rPr>
        <w:t>assise ou couchée</w:t>
      </w:r>
      <w:r w:rsidRPr="00B86EAD">
        <w:rPr>
          <w:rFonts w:cs="Arial"/>
        </w:rPr>
        <w:t>, à peau nue ou habillée, avec ou sans huile. Si l'on ne masse que les pied</w:t>
      </w:r>
      <w:r w:rsidR="0086561E" w:rsidRPr="00B86EAD">
        <w:rPr>
          <w:rFonts w:cs="Arial"/>
        </w:rPr>
        <w:t>s</w:t>
      </w:r>
      <w:r w:rsidRPr="00B86EAD">
        <w:rPr>
          <w:rFonts w:cs="Arial"/>
        </w:rPr>
        <w:t>, une crème, une lotion peuvent suffire.</w:t>
      </w:r>
    </w:p>
    <w:p w:rsidR="00D5361A" w:rsidRPr="00B86EAD" w:rsidRDefault="00D5361A" w:rsidP="00132BA5">
      <w:pPr>
        <w:rPr>
          <w:rFonts w:cs="Arial"/>
        </w:rPr>
      </w:pPr>
      <w:r w:rsidRPr="00B86EAD">
        <w:rPr>
          <w:rFonts w:cs="Arial"/>
        </w:rPr>
        <w:t>Il peut se pratiquer à deux, à l'occasion de la toilette, de l'habillage, du déshabillage ou de l'application d'une lotion hydratante.</w:t>
      </w:r>
    </w:p>
    <w:p w:rsidR="00D5361A" w:rsidRPr="00B86EAD" w:rsidRDefault="00D5361A" w:rsidP="00132BA5">
      <w:pPr>
        <w:rPr>
          <w:rFonts w:cs="Arial"/>
        </w:rPr>
      </w:pPr>
    </w:p>
    <w:p w:rsidR="00D5361A" w:rsidRPr="00B86EAD" w:rsidRDefault="00D5361A" w:rsidP="00132BA5">
      <w:pPr>
        <w:rPr>
          <w:rFonts w:cs="Arial"/>
        </w:rPr>
      </w:pPr>
      <w:r w:rsidRPr="00B86EAD">
        <w:rPr>
          <w:rFonts w:cs="Arial"/>
        </w:rPr>
        <w:t>Il est particulièrement indiqué chez une personne qui se lève peu. Cela lui permet de garder la conscience de l'entier de son corps et de conserver un meilleur équilibre.</w:t>
      </w:r>
    </w:p>
    <w:p w:rsidR="00D5361A" w:rsidRPr="00B86EAD" w:rsidRDefault="00D5361A" w:rsidP="00132BA5">
      <w:pPr>
        <w:rPr>
          <w:rFonts w:cs="Arial"/>
        </w:rPr>
      </w:pPr>
      <w:r w:rsidRPr="00B86EAD">
        <w:rPr>
          <w:rFonts w:cs="Arial"/>
        </w:rPr>
        <w:t xml:space="preserve">Chez une personne ayant des </w:t>
      </w:r>
      <w:proofErr w:type="spellStart"/>
      <w:r w:rsidRPr="00B86EAD">
        <w:rPr>
          <w:rFonts w:cs="Arial"/>
        </w:rPr>
        <w:t>oedèmes</w:t>
      </w:r>
      <w:proofErr w:type="spellEnd"/>
      <w:r w:rsidRPr="00B86EAD">
        <w:rPr>
          <w:rFonts w:cs="Arial"/>
        </w:rPr>
        <w:t xml:space="preserve">, des troubles circulatoires des </w:t>
      </w:r>
      <w:proofErr w:type="gramStart"/>
      <w:r w:rsidRPr="00B86EAD">
        <w:rPr>
          <w:rFonts w:cs="Arial"/>
        </w:rPr>
        <w:t>jambes,,</w:t>
      </w:r>
      <w:proofErr w:type="gramEnd"/>
      <w:r w:rsidRPr="00B86EAD">
        <w:rPr>
          <w:rFonts w:cs="Arial"/>
        </w:rPr>
        <w:t xml:space="preserve"> il sera toujours superficiel avec des gestes d'effleurages. Il est contre indiqué en cas de thrombophlébite.</w:t>
      </w:r>
    </w:p>
    <w:p w:rsidR="00D5361A" w:rsidRPr="00B86EAD" w:rsidRDefault="00D5361A" w:rsidP="00132BA5">
      <w:pPr>
        <w:rPr>
          <w:rFonts w:cs="Arial"/>
        </w:rPr>
      </w:pPr>
    </w:p>
    <w:p w:rsidR="00D5361A" w:rsidRPr="00B86EAD" w:rsidRDefault="00D5361A" w:rsidP="00132BA5">
      <w:pPr>
        <w:rPr>
          <w:rFonts w:cs="Arial"/>
        </w:rPr>
      </w:pPr>
      <w:r w:rsidRPr="00B86EAD">
        <w:rPr>
          <w:rFonts w:cs="Arial"/>
          <w:b/>
        </w:rPr>
        <w:t>Veille</w:t>
      </w:r>
      <w:r w:rsidR="0086561E" w:rsidRPr="00B86EAD">
        <w:rPr>
          <w:rFonts w:cs="Arial"/>
          <w:b/>
        </w:rPr>
        <w:t>z</w:t>
      </w:r>
      <w:r w:rsidRPr="00B86EAD">
        <w:rPr>
          <w:rFonts w:cs="Arial"/>
        </w:rPr>
        <w:t xml:space="preserve"> à une bonne inst</w:t>
      </w:r>
      <w:r w:rsidR="0086561E" w:rsidRPr="00B86EAD">
        <w:rPr>
          <w:rFonts w:cs="Arial"/>
        </w:rPr>
        <w:t>allation de la personne que vous massez et pour vous-même.</w:t>
      </w:r>
    </w:p>
    <w:p w:rsidR="00D5361A" w:rsidRPr="00B86EAD" w:rsidRDefault="00D5361A" w:rsidP="00132BA5">
      <w:pPr>
        <w:rPr>
          <w:rFonts w:cs="Arial"/>
        </w:rPr>
      </w:pPr>
    </w:p>
    <w:p w:rsidR="00D5361A" w:rsidRPr="00B86EAD" w:rsidRDefault="00D5361A" w:rsidP="00132BA5">
      <w:pPr>
        <w:rPr>
          <w:rFonts w:cs="Arial"/>
        </w:rPr>
      </w:pPr>
      <w:r w:rsidRPr="00B86EAD">
        <w:rPr>
          <w:rFonts w:cs="Arial"/>
          <w:b/>
        </w:rPr>
        <w:t>Assis</w:t>
      </w:r>
      <w:r w:rsidRPr="00B86EAD">
        <w:rPr>
          <w:rFonts w:cs="Arial"/>
        </w:rPr>
        <w:t>, il est possible de se mettre sur le côté de la personne à bonne hauteur sur un tabouret ou une chais</w:t>
      </w:r>
      <w:r w:rsidR="0086561E" w:rsidRPr="00B86EAD">
        <w:rPr>
          <w:rFonts w:cs="Arial"/>
        </w:rPr>
        <w:t>e. Poser la jambe du massé sur v</w:t>
      </w:r>
      <w:r w:rsidRPr="00B86EAD">
        <w:rPr>
          <w:rFonts w:cs="Arial"/>
        </w:rPr>
        <w:t>os cuisse</w:t>
      </w:r>
      <w:r w:rsidR="0086561E" w:rsidRPr="00B86EAD">
        <w:rPr>
          <w:rFonts w:cs="Arial"/>
        </w:rPr>
        <w:t>s</w:t>
      </w:r>
      <w:r w:rsidRPr="00B86EAD">
        <w:rPr>
          <w:rFonts w:cs="Arial"/>
        </w:rPr>
        <w:t xml:space="preserve"> légèrement écartées pour lui offrir un appui sous le genou et la cheville. </w:t>
      </w:r>
    </w:p>
    <w:p w:rsidR="006C1D05" w:rsidRDefault="006C7439" w:rsidP="00132BA5">
      <w:pPr>
        <w:rPr>
          <w:rFonts w:cs="Arial"/>
        </w:rPr>
      </w:pPr>
      <w:r>
        <w:rPr>
          <w:rFonts w:cs="Arial"/>
        </w:rPr>
        <w:t xml:space="preserve">1. </w:t>
      </w:r>
      <w:r w:rsidR="00D5361A" w:rsidRPr="00B86EAD">
        <w:rPr>
          <w:rFonts w:cs="Arial"/>
        </w:rPr>
        <w:t>Vous pouvez commencer par détendre la jambe par des mouvements de "va et v</w:t>
      </w:r>
      <w:r w:rsidR="0086561E" w:rsidRPr="00B86EAD">
        <w:rPr>
          <w:rFonts w:cs="Arial"/>
        </w:rPr>
        <w:t xml:space="preserve">ient", des vibrations. </w:t>
      </w:r>
    </w:p>
    <w:p w:rsidR="006C1D05" w:rsidRDefault="006C1D05" w:rsidP="00132BA5">
      <w:pPr>
        <w:rPr>
          <w:rFonts w:cs="Arial"/>
        </w:rPr>
      </w:pPr>
    </w:p>
    <w:p w:rsidR="006C7439" w:rsidRDefault="006C7439" w:rsidP="00132BA5">
      <w:pPr>
        <w:rPr>
          <w:rFonts w:cs="Arial"/>
        </w:rPr>
      </w:pPr>
      <w:r>
        <w:rPr>
          <w:rFonts w:cs="Arial"/>
        </w:rPr>
        <w:t xml:space="preserve">2. </w:t>
      </w:r>
      <w:r w:rsidR="0086561E" w:rsidRPr="00B86EAD">
        <w:rPr>
          <w:rFonts w:cs="Arial"/>
        </w:rPr>
        <w:t xml:space="preserve">Effectuez </w:t>
      </w:r>
      <w:r w:rsidR="00D5361A" w:rsidRPr="00B86EAD">
        <w:rPr>
          <w:rFonts w:cs="Arial"/>
        </w:rPr>
        <w:t xml:space="preserve">des </w:t>
      </w:r>
      <w:proofErr w:type="spellStart"/>
      <w:r w:rsidR="00D5361A" w:rsidRPr="00B86EAD">
        <w:rPr>
          <w:rFonts w:cs="Arial"/>
        </w:rPr>
        <w:t>manoeuvres</w:t>
      </w:r>
      <w:proofErr w:type="spellEnd"/>
      <w:r w:rsidR="00D5361A" w:rsidRPr="00B86EAD">
        <w:rPr>
          <w:rFonts w:cs="Arial"/>
        </w:rPr>
        <w:t xml:space="preserve"> de base depuis les orteils jusqu'à la cui</w:t>
      </w:r>
      <w:r w:rsidR="0086561E" w:rsidRPr="00B86EAD">
        <w:rPr>
          <w:rFonts w:cs="Arial"/>
        </w:rPr>
        <w:t>sse</w:t>
      </w:r>
      <w:r>
        <w:rPr>
          <w:rFonts w:cs="Arial"/>
        </w:rPr>
        <w:t xml:space="preserve"> avec les mains placées en quinconce pour bien envelopper la jambe</w:t>
      </w:r>
      <w:r w:rsidR="0086561E" w:rsidRPr="00B86EAD">
        <w:rPr>
          <w:rFonts w:cs="Arial"/>
        </w:rPr>
        <w:t>. En descendant, veillez à avoir une main plus légère</w:t>
      </w:r>
      <w:r w:rsidR="00D5361A" w:rsidRPr="00B86EAD">
        <w:rPr>
          <w:rFonts w:cs="Arial"/>
        </w:rPr>
        <w:t xml:space="preserve">. </w:t>
      </w:r>
    </w:p>
    <w:p w:rsidR="006C1D05" w:rsidRDefault="006C1D05" w:rsidP="00132BA5">
      <w:pPr>
        <w:rPr>
          <w:rFonts w:cs="Arial"/>
        </w:rPr>
      </w:pPr>
    </w:p>
    <w:p w:rsidR="006C7439" w:rsidRDefault="006C7439" w:rsidP="00132BA5">
      <w:pPr>
        <w:rPr>
          <w:rFonts w:cs="Arial"/>
        </w:rPr>
      </w:pPr>
      <w:r>
        <w:rPr>
          <w:rFonts w:cs="Arial"/>
        </w:rPr>
        <w:t xml:space="preserve">3. </w:t>
      </w:r>
      <w:r w:rsidR="00D5361A" w:rsidRPr="00B86EAD">
        <w:rPr>
          <w:rFonts w:cs="Arial"/>
        </w:rPr>
        <w:t>Effectuez des ges</w:t>
      </w:r>
      <w:r>
        <w:rPr>
          <w:rFonts w:cs="Arial"/>
        </w:rPr>
        <w:t>tes de "pétrissage</w:t>
      </w:r>
      <w:r w:rsidR="0086561E" w:rsidRPr="00B86EAD">
        <w:rPr>
          <w:rFonts w:cs="Arial"/>
        </w:rPr>
        <w:t>", des</w:t>
      </w:r>
      <w:r>
        <w:rPr>
          <w:rFonts w:cs="Arial"/>
        </w:rPr>
        <w:t xml:space="preserve"> "torsions" avec les mains qui passent d'un côté à </w:t>
      </w:r>
      <w:proofErr w:type="gramStart"/>
      <w:r>
        <w:rPr>
          <w:rFonts w:cs="Arial"/>
        </w:rPr>
        <w:t>l' autre</w:t>
      </w:r>
      <w:proofErr w:type="gramEnd"/>
      <w:r>
        <w:rPr>
          <w:rFonts w:cs="Arial"/>
        </w:rPr>
        <w:t xml:space="preserve"> de la cuisse comme si elles cherchaient à tordre la cuisse. Avec la main bien ouvertes, effectuez ensuite des gestes de lissage du genou vers le haut de la cuisse pour favoriser le retour veineux. </w:t>
      </w:r>
      <w:r w:rsidR="0086561E" w:rsidRPr="00B86EAD">
        <w:rPr>
          <w:rFonts w:cs="Arial"/>
        </w:rPr>
        <w:t xml:space="preserve"> </w:t>
      </w:r>
    </w:p>
    <w:p w:rsidR="006C1D05" w:rsidRDefault="006C1D05" w:rsidP="00132BA5">
      <w:pPr>
        <w:rPr>
          <w:rFonts w:cs="Arial"/>
        </w:rPr>
      </w:pPr>
    </w:p>
    <w:p w:rsidR="006C7439" w:rsidRDefault="006C7439" w:rsidP="00132BA5">
      <w:pPr>
        <w:rPr>
          <w:rFonts w:cs="Arial"/>
        </w:rPr>
      </w:pPr>
      <w:r>
        <w:rPr>
          <w:rFonts w:cs="Arial"/>
        </w:rPr>
        <w:t>4.</w:t>
      </w:r>
      <w:r w:rsidR="0086561E" w:rsidRPr="00B86EAD">
        <w:rPr>
          <w:rFonts w:cs="Arial"/>
        </w:rPr>
        <w:t xml:space="preserve">Massez ensuite autour du genou. Ce massage effectué avec des gestes rapides peut être un geste unique. Il est très apprécié lorsque la personne a froid aux genoux. </w:t>
      </w:r>
    </w:p>
    <w:p w:rsidR="006C1D05" w:rsidRDefault="006C1D05" w:rsidP="00132BA5">
      <w:pPr>
        <w:rPr>
          <w:rFonts w:cs="Arial"/>
        </w:rPr>
      </w:pPr>
    </w:p>
    <w:p w:rsidR="006C7439" w:rsidRDefault="006C7439" w:rsidP="00132BA5">
      <w:pPr>
        <w:rPr>
          <w:rFonts w:cs="Arial"/>
        </w:rPr>
      </w:pPr>
      <w:r>
        <w:rPr>
          <w:rFonts w:cs="Arial"/>
        </w:rPr>
        <w:t>5.</w:t>
      </w:r>
      <w:r w:rsidR="0086561E" w:rsidRPr="00B86EAD">
        <w:rPr>
          <w:rFonts w:cs="Arial"/>
        </w:rPr>
        <w:t>Détendez les mollets par des tapotements. Montez en bracelets de la cheville jusqu’au genou plusieurs fois</w:t>
      </w:r>
      <w:r>
        <w:rPr>
          <w:rFonts w:cs="Arial"/>
        </w:rPr>
        <w:t xml:space="preserve"> comme pour faire un "pompage"</w:t>
      </w:r>
      <w:r w:rsidR="0086561E" w:rsidRPr="00B86EAD">
        <w:rPr>
          <w:rFonts w:cs="Arial"/>
        </w:rPr>
        <w:t xml:space="preserve"> </w:t>
      </w:r>
    </w:p>
    <w:p w:rsidR="006C1D05" w:rsidRDefault="006C1D05" w:rsidP="00132BA5">
      <w:pPr>
        <w:rPr>
          <w:rFonts w:cs="Arial"/>
        </w:rPr>
      </w:pPr>
    </w:p>
    <w:p w:rsidR="006C1D05" w:rsidRDefault="006C7439" w:rsidP="00132BA5">
      <w:pPr>
        <w:rPr>
          <w:rFonts w:cs="Arial"/>
        </w:rPr>
      </w:pPr>
      <w:r>
        <w:rPr>
          <w:rFonts w:cs="Arial"/>
        </w:rPr>
        <w:t xml:space="preserve">6.Vous pouvez aussi faire des gestes de pétrissage du mollet avec une main, l'autre tenant le genou. Veillez à respecter le retour veineux et à faire des gestes qui partent de la cheville en direction du genou. </w:t>
      </w:r>
    </w:p>
    <w:p w:rsidR="006C1D05" w:rsidRDefault="006C1D05" w:rsidP="00132BA5">
      <w:pPr>
        <w:rPr>
          <w:rFonts w:cs="Arial"/>
        </w:rPr>
      </w:pPr>
    </w:p>
    <w:p w:rsidR="006C7439" w:rsidRDefault="006C7439" w:rsidP="00132BA5">
      <w:pPr>
        <w:rPr>
          <w:rFonts w:cs="Arial"/>
        </w:rPr>
      </w:pPr>
      <w:r>
        <w:rPr>
          <w:rFonts w:cs="Arial"/>
        </w:rPr>
        <w:t>7.Un massage du mollet avec les avants bras est très enveloppant et agréable à recevoir.</w:t>
      </w:r>
      <w:r w:rsidR="0086561E" w:rsidRPr="00B86EAD">
        <w:rPr>
          <w:rFonts w:cs="Arial"/>
        </w:rPr>
        <w:t xml:space="preserve"> </w:t>
      </w:r>
    </w:p>
    <w:p w:rsidR="006C1D05" w:rsidRDefault="006C1D05" w:rsidP="00132BA5">
      <w:pPr>
        <w:rPr>
          <w:rFonts w:cs="Arial"/>
        </w:rPr>
      </w:pPr>
    </w:p>
    <w:p w:rsidR="006C7439" w:rsidRDefault="006C7439" w:rsidP="00132BA5">
      <w:pPr>
        <w:rPr>
          <w:rFonts w:cs="Arial"/>
        </w:rPr>
      </w:pPr>
      <w:r>
        <w:rPr>
          <w:rFonts w:cs="Arial"/>
        </w:rPr>
        <w:t>8.Faites un massage léger avec les doigts autour des malléoles et sur le tendon d'Achille.</w:t>
      </w:r>
    </w:p>
    <w:p w:rsidR="006C1D05" w:rsidRDefault="006C1D05" w:rsidP="00132BA5">
      <w:pPr>
        <w:rPr>
          <w:rFonts w:cs="Arial"/>
        </w:rPr>
      </w:pPr>
    </w:p>
    <w:p w:rsidR="006C7439" w:rsidRDefault="006C7439" w:rsidP="00132BA5">
      <w:pPr>
        <w:rPr>
          <w:rFonts w:cs="Arial"/>
        </w:rPr>
      </w:pPr>
      <w:r>
        <w:rPr>
          <w:rFonts w:cs="Arial"/>
        </w:rPr>
        <w:t>9.</w:t>
      </w:r>
      <w:r w:rsidR="0086561E" w:rsidRPr="00B86EAD">
        <w:rPr>
          <w:rFonts w:cs="Arial"/>
        </w:rPr>
        <w:t>Reprenez les gestes exercés pour les mains en les adaptant aux pieds. Un tapotement sur la plante des pieds est indiqué le matin ou en cours de journée, car il est tonique.</w:t>
      </w:r>
      <w:r w:rsidR="00FF0DAF" w:rsidRPr="00B86EAD">
        <w:rPr>
          <w:rFonts w:cs="Arial"/>
        </w:rPr>
        <w:t xml:space="preserve"> </w:t>
      </w:r>
    </w:p>
    <w:p w:rsidR="006C1D05" w:rsidRDefault="006C1D05" w:rsidP="00132BA5">
      <w:pPr>
        <w:rPr>
          <w:rFonts w:cs="Arial"/>
        </w:rPr>
      </w:pPr>
    </w:p>
    <w:p w:rsidR="0086561E" w:rsidRPr="00B86EAD" w:rsidRDefault="006C7439" w:rsidP="00132BA5">
      <w:pPr>
        <w:rPr>
          <w:rFonts w:cs="Arial"/>
        </w:rPr>
      </w:pPr>
      <w:r>
        <w:rPr>
          <w:rFonts w:cs="Arial"/>
        </w:rPr>
        <w:t>10.</w:t>
      </w:r>
      <w:r w:rsidR="00FF0DAF" w:rsidRPr="00B86EAD">
        <w:rPr>
          <w:rFonts w:cs="Arial"/>
        </w:rPr>
        <w:t>Ter</w:t>
      </w:r>
      <w:r>
        <w:rPr>
          <w:rFonts w:cs="Arial"/>
        </w:rPr>
        <w:t>minez par les manœuvres de base et sortez très progressivement du massage en ralentissant les gestes</w:t>
      </w:r>
    </w:p>
    <w:p w:rsidR="0086561E" w:rsidRPr="00B86EAD" w:rsidRDefault="0086561E" w:rsidP="00132BA5">
      <w:pPr>
        <w:rPr>
          <w:rFonts w:cs="Arial"/>
        </w:rPr>
      </w:pPr>
    </w:p>
    <w:p w:rsidR="00D5361A" w:rsidRPr="00B86EAD" w:rsidRDefault="00FF0DAF" w:rsidP="00132BA5">
      <w:pPr>
        <w:rPr>
          <w:rFonts w:cs="Arial"/>
        </w:rPr>
      </w:pPr>
      <w:r w:rsidRPr="00B86EAD">
        <w:rPr>
          <w:rFonts w:cs="Arial"/>
        </w:rPr>
        <w:t>Des rotations aux chevilles, des extensions et flexions peuvent être ajoutées. Il est possible de ne masser que les pieds. Lorsqu’une personne a froid, proposez-lui un « chausson » : empaumez son talon, appuyez son pied contre votre avant-bras et posez votre autre main sur son pied.</w:t>
      </w:r>
    </w:p>
    <w:p w:rsidR="00D5361A" w:rsidRPr="00B86EAD" w:rsidRDefault="00D5361A" w:rsidP="00132BA5">
      <w:pPr>
        <w:rPr>
          <w:rFonts w:cs="Arial"/>
        </w:rPr>
      </w:pPr>
    </w:p>
    <w:p w:rsidR="00D5361A" w:rsidRPr="00B86EAD" w:rsidRDefault="00D5361A" w:rsidP="00132BA5">
      <w:pPr>
        <w:rPr>
          <w:rFonts w:cs="Arial"/>
        </w:rPr>
      </w:pPr>
    </w:p>
    <w:p w:rsidR="00D5361A" w:rsidRPr="00B86EAD" w:rsidRDefault="00D5361A" w:rsidP="00132BA5">
      <w:pPr>
        <w:rPr>
          <w:rFonts w:cs="Arial"/>
        </w:rPr>
      </w:pPr>
      <w:r w:rsidRPr="00B86EAD">
        <w:rPr>
          <w:rFonts w:cs="Arial"/>
          <w:b/>
        </w:rPr>
        <w:t>Un principe</w:t>
      </w:r>
      <w:r w:rsidRPr="00B86EAD">
        <w:rPr>
          <w:rFonts w:cs="Arial"/>
        </w:rPr>
        <w:t xml:space="preserve"> : lorsque vous massez une jambe, toujours masser l'autre même s'il ne s'agit que de quelques gestes essentiels.</w:t>
      </w:r>
    </w:p>
    <w:sectPr w:rsidR="00D5361A" w:rsidRPr="00B86EAD" w:rsidSect="00F176DA">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97" w:rsidRDefault="00F87C97">
      <w:r>
        <w:separator/>
      </w:r>
    </w:p>
  </w:endnote>
  <w:endnote w:type="continuationSeparator" w:id="0">
    <w:p w:rsidR="00F87C97" w:rsidRDefault="00F8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55" w:rsidRDefault="003654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32" w:rsidRDefault="007A7632" w:rsidP="008971FB">
    <w:pPr>
      <w:rPr>
        <w:lang w:val="fr-CH"/>
      </w:rPr>
    </w:pPr>
  </w:p>
  <w:p w:rsidR="007A7632" w:rsidRPr="007A7632" w:rsidRDefault="007A7632" w:rsidP="008971FB">
    <w:r w:rsidRPr="007A7632">
      <w:rPr>
        <w:lang w:val="fr-CH"/>
      </w:rPr>
      <w:t xml:space="preserve">Document élaboré par </w:t>
    </w:r>
    <w:smartTag w:uri="urn:schemas-microsoft-com:office:smarttags" w:element="PersonName">
      <w:smartTagPr>
        <w:attr w:name="ProductID" w:val="Ruth Rapin"/>
      </w:smartTagPr>
      <w:r w:rsidRPr="007A7632">
        <w:rPr>
          <w:lang w:val="fr-CH"/>
        </w:rPr>
        <w:t>R</w:t>
      </w:r>
      <w:r>
        <w:rPr>
          <w:lang w:val="fr-CH"/>
        </w:rPr>
        <w:t xml:space="preserve">uth </w:t>
      </w:r>
      <w:r w:rsidRPr="007A7632">
        <w:rPr>
          <w:lang w:val="fr-CH"/>
        </w:rPr>
        <w:t>Rapin</w:t>
      </w:r>
    </w:smartTag>
    <w:r w:rsidRPr="007A7632">
      <w:rPr>
        <w:lang w:val="fr-CH"/>
      </w:rPr>
      <w:t xml:space="preserve"> en mai 2001</w:t>
    </w:r>
    <w:r w:rsidR="006C7439">
      <w:rPr>
        <w:lang w:val="fr-CH"/>
      </w:rPr>
      <w:t xml:space="preserve">, revu par C. </w:t>
    </w:r>
    <w:proofErr w:type="spellStart"/>
    <w:r w:rsidR="006C7439">
      <w:rPr>
        <w:lang w:val="fr-CH"/>
      </w:rPr>
      <w:t>Schaub</w:t>
    </w:r>
    <w:proofErr w:type="spellEnd"/>
    <w:r w:rsidR="006C7439">
      <w:rPr>
        <w:lang w:val="fr-CH"/>
      </w:rPr>
      <w:t xml:space="preserve"> 2011</w:t>
    </w:r>
  </w:p>
  <w:p w:rsidR="007A7632" w:rsidRDefault="007A76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55" w:rsidRDefault="003654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97" w:rsidRDefault="00F87C97">
      <w:r>
        <w:separator/>
      </w:r>
    </w:p>
  </w:footnote>
  <w:footnote w:type="continuationSeparator" w:id="0">
    <w:p w:rsidR="00F87C97" w:rsidRDefault="00F8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55" w:rsidRDefault="003654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32" w:rsidRDefault="00796752" w:rsidP="00D31AE0">
    <w:pPr>
      <w:tabs>
        <w:tab w:val="left" w:pos="6804"/>
        <w:tab w:val="left" w:pos="8080"/>
      </w:tabs>
    </w:pPr>
    <w:r w:rsidRPr="00796752">
      <w:rPr>
        <w:rFonts w:cs="Arial"/>
        <w:noProof/>
      </w:rPr>
      <w:drawing>
        <wp:inline distT="0" distB="0" distL="0" distR="0">
          <wp:extent cx="1019810" cy="914400"/>
          <wp:effectExtent l="19050" t="0" r="8890" b="0"/>
          <wp:docPr id="5" name="Image 1" descr="HESAV_Gen_CMJN_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SAV_Gen_CMJN_moyen"/>
                  <pic:cNvPicPr>
                    <a:picLocks noChangeAspect="1" noChangeArrowheads="1"/>
                  </pic:cNvPicPr>
                </pic:nvPicPr>
                <pic:blipFill>
                  <a:blip r:embed="rId1"/>
                  <a:srcRect/>
                  <a:stretch>
                    <a:fillRect/>
                  </a:stretch>
                </pic:blipFill>
                <pic:spPr bwMode="auto">
                  <a:xfrm>
                    <a:off x="0" y="0"/>
                    <a:ext cx="1019810" cy="914400"/>
                  </a:xfrm>
                  <a:prstGeom prst="rect">
                    <a:avLst/>
                  </a:prstGeom>
                  <a:noFill/>
                  <a:ln w="9525">
                    <a:noFill/>
                    <a:miter lim="800000"/>
                    <a:headEnd/>
                    <a:tailEnd/>
                  </a:ln>
                </pic:spPr>
              </pic:pic>
            </a:graphicData>
          </a:graphic>
        </wp:inline>
      </w:drawing>
    </w:r>
    <w:r w:rsidRPr="00796752">
      <w:rPr>
        <w:rFonts w:cs="Arial"/>
      </w:rPr>
      <w:t xml:space="preserve"> </w:t>
    </w:r>
    <w:r w:rsidR="00365455" w:rsidRPr="00263EB6">
      <w:rPr>
        <w:lang w:val="fr-CH"/>
      </w:rPr>
      <w:ptab w:relativeTo="margin" w:alignment="center" w:leader="none"/>
    </w:r>
    <w:r w:rsidR="00365455">
      <w:ptab w:relativeTo="margin" w:alignment="center" w:leader="none"/>
    </w:r>
    <w:r w:rsidR="00365455" w:rsidRPr="00004AD3">
      <w:rPr>
        <w:rFonts w:cs="Arial"/>
        <w:lang w:val="fr-CH"/>
      </w:rPr>
      <w:ptab w:relativeTo="margin" w:alignment="center" w:leader="none"/>
    </w:r>
    <w:r w:rsidR="00365455">
      <w:rPr>
        <w:rFonts w:cs="Arial"/>
        <w:lang w:val="fr-CH"/>
      </w:rPr>
      <w:t>Atelier Gest</w:t>
    </w:r>
    <w:bookmarkStart w:id="0" w:name="_GoBack"/>
    <w:bookmarkEnd w:id="0"/>
    <w:r w:rsidR="00365455">
      <w:rPr>
        <w:rFonts w:cs="Arial"/>
        <w:lang w:val="fr-CH"/>
      </w:rPr>
      <w:t>e</w:t>
    </w:r>
    <w:r w:rsidR="00D31AE0">
      <w:rPr>
        <w:rFonts w:cs="Arial"/>
        <w:lang w:val="fr-CH"/>
      </w:rPr>
      <w:t xml:space="preserve">s de Détente/C, </w:t>
    </w:r>
    <w:proofErr w:type="spellStart"/>
    <w:r w:rsidR="00D31AE0">
      <w:rPr>
        <w:rFonts w:cs="Arial"/>
        <w:lang w:val="fr-CH"/>
      </w:rPr>
      <w:t>Schaub</w:t>
    </w:r>
    <w:proofErr w:type="spellEnd"/>
    <w:r w:rsidR="00365455" w:rsidRPr="00004AD3">
      <w:rPr>
        <w:rFonts w:cs="Arial"/>
        <w:lang w:val="fr-CH"/>
      </w:rPr>
      <w:ptab w:relativeTo="margin" w:alignment="right" w:leader="none"/>
    </w:r>
    <w:r w:rsidR="00365455">
      <w:ptab w:relativeTo="margin" w:alignment="right" w:leader="none"/>
    </w:r>
    <w:r w:rsidR="00365455" w:rsidRPr="00263EB6">
      <w:rPr>
        <w:lang w:val="fr-CH"/>
      </w:rPr>
      <w:ptab w:relativeTo="margin" w:alignment="right" w:leader="none"/>
    </w:r>
    <w:r w:rsidR="007A7632" w:rsidRPr="002A7FCC">
      <w:rPr>
        <w:rFonts w:cs="Arial"/>
        <w:lang w:val="fr-CH"/>
      </w:rPr>
      <w:tab/>
    </w:r>
    <w:r w:rsidR="007A7632" w:rsidRPr="002A7FCC">
      <w:rPr>
        <w:rFonts w:cs="Arial"/>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55" w:rsidRDefault="003654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F2B0C"/>
    <w:rsid w:val="001117A6"/>
    <w:rsid w:val="00132BA5"/>
    <w:rsid w:val="00185A83"/>
    <w:rsid w:val="00304A32"/>
    <w:rsid w:val="00365455"/>
    <w:rsid w:val="006B06B0"/>
    <w:rsid w:val="006C1D05"/>
    <w:rsid w:val="006C7439"/>
    <w:rsid w:val="006D4B16"/>
    <w:rsid w:val="00796752"/>
    <w:rsid w:val="007A7632"/>
    <w:rsid w:val="008174E2"/>
    <w:rsid w:val="0086561E"/>
    <w:rsid w:val="008811A1"/>
    <w:rsid w:val="0089008E"/>
    <w:rsid w:val="008971FB"/>
    <w:rsid w:val="00916722"/>
    <w:rsid w:val="00980FF6"/>
    <w:rsid w:val="009B7708"/>
    <w:rsid w:val="00B86EAD"/>
    <w:rsid w:val="00BF2B0C"/>
    <w:rsid w:val="00BF60FC"/>
    <w:rsid w:val="00D31AE0"/>
    <w:rsid w:val="00D5361A"/>
    <w:rsid w:val="00E36BEE"/>
    <w:rsid w:val="00F176DA"/>
    <w:rsid w:val="00F87C97"/>
    <w:rsid w:val="00FF0D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3656963B"/>
  <w15:docId w15:val="{3464282E-B32A-47E8-8F7D-FBAFF701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DA"/>
    <w:pPr>
      <w:overflowPunct w:val="0"/>
      <w:autoSpaceDE w:val="0"/>
      <w:autoSpaceDN w:val="0"/>
      <w:adjustRightInd w:val="0"/>
      <w:jc w:val="both"/>
      <w:textAlignment w:val="baseline"/>
    </w:pPr>
    <w:rPr>
      <w:rFonts w:ascii="Arial" w:hAnsi="Arial"/>
      <w:spacing w:val="-5"/>
      <w:lang w:val="fr-FR" w:eastAsia="fr-FR"/>
    </w:rPr>
  </w:style>
  <w:style w:type="paragraph" w:styleId="Titre1">
    <w:name w:val="heading 1"/>
    <w:basedOn w:val="Titrebase"/>
    <w:next w:val="Corpsdetexte"/>
    <w:qFormat/>
    <w:rsid w:val="00F176DA"/>
    <w:pPr>
      <w:spacing w:after="220" w:line="200" w:lineRule="atLeast"/>
      <w:outlineLvl w:val="0"/>
    </w:pPr>
    <w:rPr>
      <w:rFonts w:ascii="Arial" w:hAnsi="Arial"/>
      <w:sz w:val="22"/>
    </w:rPr>
  </w:style>
  <w:style w:type="paragraph" w:styleId="Titre2">
    <w:name w:val="heading 2"/>
    <w:basedOn w:val="Titrebase"/>
    <w:next w:val="Corpsdetexte"/>
    <w:qFormat/>
    <w:rsid w:val="00F176DA"/>
    <w:pPr>
      <w:spacing w:line="200" w:lineRule="atLeast"/>
      <w:outlineLvl w:val="1"/>
    </w:pPr>
  </w:style>
  <w:style w:type="paragraph" w:styleId="Titre3">
    <w:name w:val="heading 3"/>
    <w:basedOn w:val="Titrebase"/>
    <w:next w:val="Corpsdetexte"/>
    <w:qFormat/>
    <w:rsid w:val="00F176DA"/>
    <w:pPr>
      <w:ind w:left="360"/>
      <w:outlineLvl w:val="2"/>
    </w:pPr>
    <w:rPr>
      <w:spacing w:val="-5"/>
    </w:rPr>
  </w:style>
  <w:style w:type="paragraph" w:styleId="Titre4">
    <w:name w:val="heading 4"/>
    <w:basedOn w:val="Titrebase"/>
    <w:next w:val="Corpsdetexte"/>
    <w:qFormat/>
    <w:rsid w:val="00F176DA"/>
    <w:pPr>
      <w:ind w:left="720"/>
      <w:outlineLvl w:val="3"/>
    </w:pPr>
    <w:rPr>
      <w:spacing w:val="-2"/>
      <w:sz w:val="18"/>
    </w:rPr>
  </w:style>
  <w:style w:type="paragraph" w:styleId="Titre5">
    <w:name w:val="heading 5"/>
    <w:basedOn w:val="Titrebase"/>
    <w:next w:val="Corpsdetexte"/>
    <w:qFormat/>
    <w:rsid w:val="00F176DA"/>
    <w:pPr>
      <w:ind w:left="1080"/>
      <w:outlineLvl w:val="4"/>
    </w:pPr>
    <w:rPr>
      <w:spacing w:val="-2"/>
      <w:sz w:val="18"/>
    </w:rPr>
  </w:style>
  <w:style w:type="paragraph" w:styleId="Titre6">
    <w:name w:val="heading 6"/>
    <w:basedOn w:val="Titrebase"/>
    <w:next w:val="Corpsdetexte"/>
    <w:qFormat/>
    <w:rsid w:val="00F176DA"/>
    <w:pPr>
      <w:ind w:left="1440"/>
      <w:outlineLvl w:val="5"/>
    </w:pPr>
    <w:rPr>
      <w:spacing w:val="-4"/>
      <w:sz w:val="18"/>
    </w:rPr>
  </w:style>
  <w:style w:type="paragraph" w:styleId="Titre7">
    <w:name w:val="heading 7"/>
    <w:basedOn w:val="Titrebase"/>
    <w:next w:val="Corpsdetexte"/>
    <w:qFormat/>
    <w:rsid w:val="00F176DA"/>
    <w:pPr>
      <w:ind w:left="1800"/>
      <w:outlineLvl w:val="6"/>
    </w:pPr>
    <w:rPr>
      <w:spacing w:val="-4"/>
      <w:sz w:val="18"/>
    </w:rPr>
  </w:style>
  <w:style w:type="paragraph" w:styleId="Titre8">
    <w:name w:val="heading 8"/>
    <w:basedOn w:val="Titrebase"/>
    <w:next w:val="Corpsdetexte"/>
    <w:qFormat/>
    <w:rsid w:val="00F176DA"/>
    <w:pPr>
      <w:ind w:left="2160"/>
      <w:outlineLvl w:val="7"/>
    </w:pPr>
    <w:rPr>
      <w:spacing w:val="-4"/>
      <w:sz w:val="18"/>
    </w:rPr>
  </w:style>
  <w:style w:type="paragraph" w:styleId="Titre9">
    <w:name w:val="heading 9"/>
    <w:basedOn w:val="Titrebase"/>
    <w:next w:val="Corpsdetexte"/>
    <w:qFormat/>
    <w:rsid w:val="00F176DA"/>
    <w:pPr>
      <w:ind w:left="2520"/>
      <w:outlineLvl w:val="8"/>
    </w:pPr>
    <w:rPr>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base">
    <w:name w:val="Titre (base)"/>
    <w:basedOn w:val="Corpsdetexte"/>
    <w:next w:val="Corpsdetexte"/>
    <w:rsid w:val="00F176DA"/>
    <w:pPr>
      <w:keepNext/>
      <w:keepLines/>
      <w:spacing w:after="0"/>
      <w:jc w:val="left"/>
    </w:pPr>
    <w:rPr>
      <w:rFonts w:ascii="Courier" w:hAnsi="Courier"/>
      <w:spacing w:val="-10"/>
      <w:kern w:val="28"/>
    </w:rPr>
  </w:style>
  <w:style w:type="paragraph" w:styleId="Corpsdetexte">
    <w:name w:val="Body Text"/>
    <w:basedOn w:val="Normal"/>
    <w:rsid w:val="00F176DA"/>
    <w:pPr>
      <w:spacing w:after="220" w:line="180" w:lineRule="atLeast"/>
    </w:pPr>
  </w:style>
  <w:style w:type="paragraph" w:customStyle="1" w:styleId="Notedebasdepagebase">
    <w:name w:val="Note de bas de page (base)"/>
    <w:basedOn w:val="Corpsdetexte"/>
    <w:rsid w:val="00F176DA"/>
    <w:pPr>
      <w:keepLines/>
      <w:spacing w:line="200" w:lineRule="atLeast"/>
    </w:pPr>
    <w:rPr>
      <w:sz w:val="16"/>
    </w:rPr>
  </w:style>
  <w:style w:type="paragraph" w:styleId="En-ttedemessage">
    <w:name w:val="Message Header"/>
    <w:basedOn w:val="Corpsdetexte"/>
    <w:rsid w:val="00F176DA"/>
    <w:pPr>
      <w:keepLines/>
      <w:tabs>
        <w:tab w:val="left" w:pos="720"/>
      </w:tabs>
      <w:spacing w:after="120"/>
      <w:ind w:left="720" w:hanging="720"/>
      <w:jc w:val="left"/>
    </w:pPr>
  </w:style>
  <w:style w:type="paragraph" w:styleId="Citation">
    <w:name w:val="Quote"/>
    <w:basedOn w:val="Corpsdetexte"/>
    <w:qFormat/>
    <w:rsid w:val="00F176DA"/>
    <w:pPr>
      <w:keepLines/>
      <w:ind w:left="720" w:right="720"/>
    </w:pPr>
  </w:style>
  <w:style w:type="paragraph" w:customStyle="1" w:styleId="Maintiencorpsdetexte">
    <w:name w:val="Maintien corps de texte"/>
    <w:basedOn w:val="Corpsdetexte"/>
    <w:rsid w:val="00F176DA"/>
    <w:pPr>
      <w:keepNext/>
    </w:pPr>
  </w:style>
  <w:style w:type="paragraph" w:styleId="Lgende">
    <w:name w:val="caption"/>
    <w:basedOn w:val="Image"/>
    <w:next w:val="Corpsdetexte"/>
    <w:qFormat/>
    <w:rsid w:val="00F176DA"/>
    <w:pPr>
      <w:spacing w:line="220" w:lineRule="atLeast"/>
    </w:pPr>
    <w:rPr>
      <w:i/>
      <w:sz w:val="18"/>
    </w:rPr>
  </w:style>
  <w:style w:type="paragraph" w:customStyle="1" w:styleId="Image">
    <w:name w:val="Image"/>
    <w:basedOn w:val="Normal"/>
    <w:next w:val="Lgende"/>
    <w:rsid w:val="00F176DA"/>
    <w:pPr>
      <w:keepNext/>
    </w:pPr>
  </w:style>
  <w:style w:type="paragraph" w:customStyle="1" w:styleId="Intituldocument">
    <w:name w:val="Intitulé document"/>
    <w:basedOn w:val="Titrebase"/>
    <w:next w:val="En-ttemessagepremier"/>
    <w:rsid w:val="00F176DA"/>
    <w:pPr>
      <w:spacing w:before="400" w:after="120" w:line="240" w:lineRule="atLeast"/>
      <w:ind w:left="-840"/>
    </w:pPr>
    <w:rPr>
      <w:rFonts w:ascii="Arial Black" w:hAnsi="Arial Black"/>
      <w:spacing w:val="0"/>
      <w:sz w:val="108"/>
    </w:rPr>
  </w:style>
  <w:style w:type="paragraph" w:customStyle="1" w:styleId="En-ttemessagepremier">
    <w:name w:val="En-tête message (premier)"/>
    <w:basedOn w:val="En-ttedemessage"/>
    <w:next w:val="En-ttedemessage"/>
    <w:rsid w:val="00F176DA"/>
    <w:pPr>
      <w:spacing w:before="220"/>
    </w:pPr>
  </w:style>
  <w:style w:type="character" w:styleId="Appeldenotedefin">
    <w:name w:val="endnote reference"/>
    <w:semiHidden/>
    <w:rsid w:val="00F176DA"/>
    <w:rPr>
      <w:noProof w:val="0"/>
      <w:vertAlign w:val="superscript"/>
      <w:lang w:val="fr-FR"/>
    </w:rPr>
  </w:style>
  <w:style w:type="paragraph" w:styleId="Notedefin">
    <w:name w:val="endnote text"/>
    <w:basedOn w:val="Notedebasdepagebase"/>
    <w:semiHidden/>
    <w:rsid w:val="00F176DA"/>
  </w:style>
  <w:style w:type="paragraph" w:styleId="Pieddepage">
    <w:name w:val="footer"/>
    <w:basedOn w:val="En-ttebase"/>
    <w:rsid w:val="00F176DA"/>
    <w:pPr>
      <w:spacing w:before="600"/>
    </w:pPr>
    <w:rPr>
      <w:sz w:val="18"/>
    </w:rPr>
  </w:style>
  <w:style w:type="paragraph" w:customStyle="1" w:styleId="En-ttebase">
    <w:name w:val="En-tête (base)"/>
    <w:basedOn w:val="Corpsdetexte"/>
    <w:rsid w:val="00F176DA"/>
    <w:pPr>
      <w:keepLines/>
      <w:tabs>
        <w:tab w:val="center" w:pos="4320"/>
        <w:tab w:val="right" w:pos="8640"/>
      </w:tabs>
      <w:spacing w:after="0"/>
    </w:pPr>
  </w:style>
  <w:style w:type="character" w:styleId="Appelnotedebasdep">
    <w:name w:val="footnote reference"/>
    <w:semiHidden/>
    <w:rsid w:val="00F176DA"/>
    <w:rPr>
      <w:noProof w:val="0"/>
      <w:vertAlign w:val="superscript"/>
      <w:lang w:val="fr-FR"/>
    </w:rPr>
  </w:style>
  <w:style w:type="paragraph" w:styleId="Notedebasdepage">
    <w:name w:val="footnote text"/>
    <w:basedOn w:val="Notedebasdepagebase"/>
    <w:semiHidden/>
    <w:rsid w:val="00F176DA"/>
  </w:style>
  <w:style w:type="paragraph" w:styleId="En-tte">
    <w:name w:val="header"/>
    <w:basedOn w:val="En-ttebase"/>
    <w:rsid w:val="00F176DA"/>
    <w:pPr>
      <w:spacing w:after="600"/>
    </w:pPr>
  </w:style>
  <w:style w:type="character" w:customStyle="1" w:styleId="Majeur">
    <w:name w:val="Majeur"/>
    <w:rsid w:val="00F176DA"/>
    <w:rPr>
      <w:rFonts w:ascii="Courier" w:hAnsi="Courier"/>
      <w:noProof w:val="0"/>
      <w:sz w:val="18"/>
      <w:lang w:val="fr-FR"/>
    </w:rPr>
  </w:style>
  <w:style w:type="character" w:styleId="Numrodeligne">
    <w:name w:val="line number"/>
    <w:rsid w:val="00F176DA"/>
    <w:rPr>
      <w:noProof w:val="0"/>
      <w:sz w:val="18"/>
      <w:lang w:val="fr-FR"/>
    </w:rPr>
  </w:style>
  <w:style w:type="paragraph" w:styleId="Liste">
    <w:name w:val="List"/>
    <w:basedOn w:val="Corpsdetexte"/>
    <w:rsid w:val="00F176DA"/>
    <w:pPr>
      <w:ind w:left="360" w:hanging="360"/>
    </w:pPr>
  </w:style>
  <w:style w:type="paragraph" w:styleId="Listepuces">
    <w:name w:val="List Bullet"/>
    <w:basedOn w:val="Liste"/>
    <w:rsid w:val="00F176DA"/>
    <w:pPr>
      <w:ind w:left="720" w:right="720"/>
    </w:pPr>
  </w:style>
  <w:style w:type="paragraph" w:styleId="Listenumros">
    <w:name w:val="List Number"/>
    <w:basedOn w:val="Liste"/>
    <w:rsid w:val="00F176DA"/>
    <w:pPr>
      <w:ind w:right="720" w:firstLine="0"/>
    </w:pPr>
  </w:style>
  <w:style w:type="paragraph" w:styleId="Textedemacro">
    <w:name w:val="macro"/>
    <w:basedOn w:val="Corpsdetexte"/>
    <w:semiHidden/>
    <w:rsid w:val="00F176DA"/>
    <w:pPr>
      <w:spacing w:line="240" w:lineRule="auto"/>
      <w:jc w:val="left"/>
    </w:pPr>
  </w:style>
  <w:style w:type="character" w:styleId="Numrodepage">
    <w:name w:val="page number"/>
    <w:rsid w:val="00F176DA"/>
    <w:rPr>
      <w:noProof w:val="0"/>
      <w:sz w:val="18"/>
      <w:lang w:val="fr-FR"/>
    </w:rPr>
  </w:style>
  <w:style w:type="character" w:customStyle="1" w:styleId="Exposant">
    <w:name w:val="Exposant"/>
    <w:rsid w:val="00F176DA"/>
    <w:rPr>
      <w:noProof w:val="0"/>
      <w:vertAlign w:val="superscript"/>
      <w:lang w:val="fr-FR"/>
    </w:rPr>
  </w:style>
  <w:style w:type="paragraph" w:styleId="Listepuces5">
    <w:name w:val="List Bullet 5"/>
    <w:basedOn w:val="Listepuces"/>
    <w:rsid w:val="00F176DA"/>
    <w:pPr>
      <w:ind w:left="2160"/>
    </w:pPr>
  </w:style>
  <w:style w:type="paragraph" w:styleId="Listepuces4">
    <w:name w:val="List Bullet 4"/>
    <w:basedOn w:val="Listepuces"/>
    <w:rsid w:val="00F176DA"/>
    <w:pPr>
      <w:ind w:left="1800"/>
    </w:pPr>
  </w:style>
  <w:style w:type="character" w:customStyle="1" w:styleId="En-ttemessageintitul">
    <w:name w:val="En-tête message (intitulé)"/>
    <w:rsid w:val="00F176DA"/>
    <w:rPr>
      <w:rFonts w:ascii="Courier" w:hAnsi="Courier"/>
      <w:noProof w:val="0"/>
      <w:spacing w:val="-10"/>
      <w:sz w:val="18"/>
      <w:lang w:val="fr-FR"/>
    </w:rPr>
  </w:style>
  <w:style w:type="paragraph" w:styleId="Date">
    <w:name w:val="Date"/>
    <w:basedOn w:val="Corpsdetexte"/>
    <w:rsid w:val="00F176DA"/>
    <w:pPr>
      <w:spacing w:after="0"/>
      <w:jc w:val="left"/>
    </w:pPr>
  </w:style>
  <w:style w:type="paragraph" w:styleId="Listepuces3">
    <w:name w:val="List Bullet 3"/>
    <w:basedOn w:val="Listepuces"/>
    <w:rsid w:val="00F176DA"/>
    <w:pPr>
      <w:ind w:left="1440"/>
    </w:pPr>
  </w:style>
  <w:style w:type="paragraph" w:styleId="Listenumros5">
    <w:name w:val="List Number 5"/>
    <w:basedOn w:val="Listenumros"/>
    <w:rsid w:val="00F176DA"/>
    <w:pPr>
      <w:ind w:left="2160"/>
    </w:pPr>
  </w:style>
  <w:style w:type="paragraph" w:styleId="Listenumros4">
    <w:name w:val="List Number 4"/>
    <w:basedOn w:val="Listenumros"/>
    <w:rsid w:val="00F176DA"/>
    <w:pPr>
      <w:ind w:left="1800"/>
    </w:pPr>
  </w:style>
  <w:style w:type="paragraph" w:styleId="Listenumros3">
    <w:name w:val="List Number 3"/>
    <w:basedOn w:val="Listenumros"/>
    <w:rsid w:val="00F176DA"/>
    <w:pPr>
      <w:ind w:left="1440"/>
    </w:pPr>
  </w:style>
  <w:style w:type="paragraph" w:styleId="Listenumros2">
    <w:name w:val="List Number 2"/>
    <w:basedOn w:val="Listenumros"/>
    <w:rsid w:val="00F176DA"/>
    <w:pPr>
      <w:ind w:left="1080"/>
    </w:pPr>
  </w:style>
  <w:style w:type="paragraph" w:styleId="Listepuces2">
    <w:name w:val="List Bullet 2"/>
    <w:basedOn w:val="Listepuces"/>
    <w:rsid w:val="00F176DA"/>
    <w:pPr>
      <w:ind w:left="1080"/>
    </w:pPr>
  </w:style>
  <w:style w:type="paragraph" w:styleId="Liste5">
    <w:name w:val="List 5"/>
    <w:basedOn w:val="Liste"/>
    <w:rsid w:val="00F176DA"/>
    <w:pPr>
      <w:ind w:left="1800"/>
    </w:pPr>
  </w:style>
  <w:style w:type="paragraph" w:styleId="Liste4">
    <w:name w:val="List 4"/>
    <w:basedOn w:val="Liste"/>
    <w:rsid w:val="00F176DA"/>
    <w:pPr>
      <w:ind w:left="1440"/>
    </w:pPr>
  </w:style>
  <w:style w:type="paragraph" w:styleId="Liste3">
    <w:name w:val="List 3"/>
    <w:basedOn w:val="Liste"/>
    <w:rsid w:val="00F176DA"/>
    <w:pPr>
      <w:ind w:left="1080"/>
    </w:pPr>
  </w:style>
  <w:style w:type="paragraph" w:styleId="Liste2">
    <w:name w:val="List 2"/>
    <w:basedOn w:val="Liste"/>
    <w:rsid w:val="00F176DA"/>
    <w:pPr>
      <w:ind w:left="720"/>
    </w:pPr>
  </w:style>
  <w:style w:type="character" w:customStyle="1" w:styleId="Important">
    <w:name w:val="Important"/>
    <w:rsid w:val="00F176DA"/>
    <w:rPr>
      <w:rFonts w:ascii="Courier" w:hAnsi="Courier"/>
      <w:noProof w:val="0"/>
      <w:sz w:val="18"/>
      <w:lang w:val="fr-FR"/>
    </w:rPr>
  </w:style>
  <w:style w:type="paragraph" w:styleId="Formuledepolitesse">
    <w:name w:val="Closing"/>
    <w:basedOn w:val="Normal"/>
    <w:rsid w:val="00F176DA"/>
    <w:pPr>
      <w:keepNext/>
      <w:spacing w:line="220" w:lineRule="atLeast"/>
    </w:pPr>
  </w:style>
  <w:style w:type="paragraph" w:styleId="Commentaire">
    <w:name w:val="annotation text"/>
    <w:basedOn w:val="Notedebasdepagebase"/>
    <w:semiHidden/>
    <w:rsid w:val="00F176DA"/>
  </w:style>
  <w:style w:type="character" w:styleId="Marquedecommentaire">
    <w:name w:val="annotation reference"/>
    <w:semiHidden/>
    <w:rsid w:val="00F176DA"/>
    <w:rPr>
      <w:noProof w:val="0"/>
      <w:sz w:val="16"/>
      <w:lang w:val="fr-FR"/>
    </w:rPr>
  </w:style>
  <w:style w:type="paragraph" w:styleId="Retraitcorpsdetexte">
    <w:name w:val="Body Text Indent"/>
    <w:basedOn w:val="Corpsdetexte"/>
    <w:rsid w:val="00F176DA"/>
    <w:pPr>
      <w:ind w:left="360"/>
    </w:pPr>
  </w:style>
  <w:style w:type="paragraph" w:styleId="Retraitnormal">
    <w:name w:val="Normal Indent"/>
    <w:basedOn w:val="Normal"/>
    <w:rsid w:val="00F176DA"/>
    <w:pPr>
      <w:ind w:left="720"/>
    </w:pPr>
  </w:style>
  <w:style w:type="paragraph" w:styleId="Listecontinue">
    <w:name w:val="List Continue"/>
    <w:basedOn w:val="Liste"/>
    <w:rsid w:val="00F176DA"/>
    <w:pPr>
      <w:ind w:left="720" w:right="720" w:firstLine="0"/>
    </w:pPr>
  </w:style>
  <w:style w:type="paragraph" w:styleId="Listecontinue2">
    <w:name w:val="List Continue 2"/>
    <w:basedOn w:val="Listecontinue"/>
    <w:rsid w:val="00F176DA"/>
    <w:pPr>
      <w:ind w:left="1080"/>
    </w:pPr>
  </w:style>
  <w:style w:type="paragraph" w:styleId="Listecontinue3">
    <w:name w:val="List Continue 3"/>
    <w:basedOn w:val="Listecontinue"/>
    <w:rsid w:val="00F176DA"/>
    <w:pPr>
      <w:ind w:left="1440"/>
    </w:pPr>
  </w:style>
  <w:style w:type="paragraph" w:styleId="Listecontinue4">
    <w:name w:val="List Continue 4"/>
    <w:basedOn w:val="Listecontinue"/>
    <w:rsid w:val="00F176DA"/>
    <w:pPr>
      <w:ind w:left="1800"/>
    </w:pPr>
  </w:style>
  <w:style w:type="paragraph" w:styleId="Listecontinue5">
    <w:name w:val="List Continue 5"/>
    <w:basedOn w:val="Listecontinue"/>
    <w:rsid w:val="00F176DA"/>
    <w:pPr>
      <w:ind w:left="2160"/>
    </w:pPr>
  </w:style>
  <w:style w:type="paragraph" w:customStyle="1" w:styleId="Nomsocit">
    <w:name w:val="Nom société"/>
    <w:basedOn w:val="Adresseexp"/>
    <w:rsid w:val="00F176DA"/>
    <w:pPr>
      <w:framePr w:w="3552"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Adresseexp">
    <w:name w:val="Adresse exp."/>
    <w:basedOn w:val="Normal"/>
    <w:rsid w:val="00F176DA"/>
    <w:pPr>
      <w:keepLines/>
      <w:framePr w:w="5040" w:hSpace="180" w:wrap="notBeside" w:vAnchor="page" w:hAnchor="page" w:x="1801" w:y="961" w:anchorLock="1"/>
      <w:tabs>
        <w:tab w:val="left" w:pos="2640"/>
      </w:tabs>
      <w:spacing w:line="200" w:lineRule="atLeast"/>
    </w:pPr>
    <w:rPr>
      <w:spacing w:val="-2"/>
      <w:sz w:val="16"/>
    </w:rPr>
  </w:style>
  <w:style w:type="paragraph" w:customStyle="1" w:styleId="Picesjointes">
    <w:name w:val="Pièces jointes"/>
    <w:basedOn w:val="Corpsdetexte"/>
    <w:next w:val="Normal"/>
    <w:rsid w:val="00F176DA"/>
    <w:pPr>
      <w:keepLines/>
      <w:spacing w:before="220"/>
      <w:jc w:val="left"/>
    </w:pPr>
  </w:style>
  <w:style w:type="paragraph" w:customStyle="1" w:styleId="Initialesderf">
    <w:name w:val="Initiales de réf."/>
    <w:basedOn w:val="Corpsdetexte"/>
    <w:next w:val="Picesjointes"/>
    <w:rsid w:val="00F176DA"/>
    <w:pPr>
      <w:keepNext/>
      <w:keepLines/>
      <w:spacing w:after="0"/>
    </w:pPr>
  </w:style>
  <w:style w:type="paragraph" w:styleId="Signature">
    <w:name w:val="Signature"/>
    <w:aliases w:val="Nom signataire"/>
    <w:basedOn w:val="Corpsdetexte"/>
    <w:rsid w:val="00F176DA"/>
    <w:pPr>
      <w:keepNext/>
      <w:keepLines/>
      <w:spacing w:before="660" w:after="0"/>
    </w:pPr>
  </w:style>
  <w:style w:type="paragraph" w:customStyle="1" w:styleId="En-ttemessagedernier">
    <w:name w:val="En-tête message (dernier)"/>
    <w:basedOn w:val="En-ttedemessage"/>
    <w:next w:val="Corpsdetexte"/>
    <w:rsid w:val="00F176DA"/>
    <w:pPr>
      <w:pBdr>
        <w:bottom w:val="single" w:sz="6" w:space="15" w:color="auto"/>
      </w:pBdr>
      <w:spacing w:after="320"/>
    </w:pPr>
  </w:style>
  <w:style w:type="paragraph" w:styleId="Adressedestinataire">
    <w:name w:val="envelope address"/>
    <w:basedOn w:val="Normal"/>
    <w:rsid w:val="00F176DA"/>
    <w:pPr>
      <w:framePr w:w="7920" w:h="1980" w:hRule="exact" w:hSpace="180" w:wrap="auto" w:hAnchor="page" w:xAlign="center" w:yAlign="bottom"/>
      <w:ind w:left="2880"/>
    </w:pPr>
    <w:rPr>
      <w:sz w:val="24"/>
    </w:rPr>
  </w:style>
  <w:style w:type="paragraph" w:styleId="Adresseexpditeur">
    <w:name w:val="envelope return"/>
    <w:basedOn w:val="Normal"/>
    <w:rsid w:val="00F176DA"/>
  </w:style>
  <w:style w:type="paragraph" w:styleId="Index1">
    <w:name w:val="index 1"/>
    <w:basedOn w:val="Normal"/>
    <w:next w:val="Normal"/>
    <w:semiHidden/>
    <w:rsid w:val="00F176DA"/>
    <w:pPr>
      <w:tabs>
        <w:tab w:val="right" w:leader="dot" w:pos="9072"/>
      </w:tabs>
      <w:ind w:left="200" w:hanging="200"/>
    </w:pPr>
  </w:style>
  <w:style w:type="paragraph" w:styleId="Index2">
    <w:name w:val="index 2"/>
    <w:basedOn w:val="Normal"/>
    <w:next w:val="Normal"/>
    <w:semiHidden/>
    <w:rsid w:val="00F176DA"/>
    <w:pPr>
      <w:tabs>
        <w:tab w:val="right" w:leader="dot" w:pos="9072"/>
      </w:tabs>
      <w:ind w:left="400" w:hanging="200"/>
    </w:pPr>
  </w:style>
  <w:style w:type="paragraph" w:styleId="Index3">
    <w:name w:val="index 3"/>
    <w:basedOn w:val="Normal"/>
    <w:next w:val="Normal"/>
    <w:semiHidden/>
    <w:rsid w:val="00F176DA"/>
    <w:pPr>
      <w:tabs>
        <w:tab w:val="right" w:leader="dot" w:pos="9072"/>
      </w:tabs>
      <w:ind w:left="600" w:hanging="200"/>
    </w:pPr>
  </w:style>
  <w:style w:type="paragraph" w:styleId="Index4">
    <w:name w:val="index 4"/>
    <w:basedOn w:val="Normal"/>
    <w:next w:val="Normal"/>
    <w:semiHidden/>
    <w:rsid w:val="00F176DA"/>
    <w:pPr>
      <w:tabs>
        <w:tab w:val="right" w:leader="dot" w:pos="9072"/>
      </w:tabs>
      <w:ind w:left="800" w:hanging="200"/>
    </w:pPr>
  </w:style>
  <w:style w:type="paragraph" w:styleId="Index5">
    <w:name w:val="index 5"/>
    <w:basedOn w:val="Normal"/>
    <w:next w:val="Normal"/>
    <w:semiHidden/>
    <w:rsid w:val="00F176DA"/>
    <w:pPr>
      <w:tabs>
        <w:tab w:val="right" w:leader="dot" w:pos="9072"/>
      </w:tabs>
      <w:ind w:left="1000" w:hanging="200"/>
    </w:pPr>
  </w:style>
  <w:style w:type="paragraph" w:styleId="Index6">
    <w:name w:val="index 6"/>
    <w:basedOn w:val="Normal"/>
    <w:next w:val="Normal"/>
    <w:semiHidden/>
    <w:rsid w:val="00F176DA"/>
    <w:pPr>
      <w:tabs>
        <w:tab w:val="right" w:leader="dot" w:pos="9072"/>
      </w:tabs>
      <w:ind w:left="1200" w:hanging="200"/>
    </w:pPr>
  </w:style>
  <w:style w:type="paragraph" w:styleId="Index7">
    <w:name w:val="index 7"/>
    <w:basedOn w:val="Normal"/>
    <w:next w:val="Normal"/>
    <w:semiHidden/>
    <w:rsid w:val="00F176DA"/>
    <w:pPr>
      <w:tabs>
        <w:tab w:val="right" w:leader="dot" w:pos="9072"/>
      </w:tabs>
      <w:ind w:left="1400" w:hanging="200"/>
    </w:pPr>
  </w:style>
  <w:style w:type="paragraph" w:styleId="Index8">
    <w:name w:val="index 8"/>
    <w:basedOn w:val="Normal"/>
    <w:next w:val="Normal"/>
    <w:semiHidden/>
    <w:rsid w:val="00F176DA"/>
    <w:pPr>
      <w:tabs>
        <w:tab w:val="right" w:leader="dot" w:pos="9072"/>
      </w:tabs>
      <w:ind w:left="1600" w:hanging="200"/>
    </w:pPr>
  </w:style>
  <w:style w:type="paragraph" w:styleId="Index9">
    <w:name w:val="index 9"/>
    <w:basedOn w:val="Normal"/>
    <w:next w:val="Normal"/>
    <w:semiHidden/>
    <w:rsid w:val="00F176DA"/>
    <w:pPr>
      <w:tabs>
        <w:tab w:val="right" w:leader="dot" w:pos="9072"/>
      </w:tabs>
      <w:ind w:left="1800" w:hanging="200"/>
    </w:pPr>
  </w:style>
  <w:style w:type="paragraph" w:styleId="Sous-titre">
    <w:name w:val="Subtitle"/>
    <w:basedOn w:val="Normal"/>
    <w:qFormat/>
    <w:rsid w:val="00F176DA"/>
    <w:pPr>
      <w:spacing w:after="60"/>
      <w:jc w:val="center"/>
    </w:pPr>
    <w:rPr>
      <w:sz w:val="24"/>
    </w:rPr>
  </w:style>
  <w:style w:type="paragraph" w:styleId="Tabledesillustrations">
    <w:name w:val="table of figures"/>
    <w:basedOn w:val="Normal"/>
    <w:next w:val="Normal"/>
    <w:semiHidden/>
    <w:rsid w:val="00F176DA"/>
    <w:pPr>
      <w:tabs>
        <w:tab w:val="right" w:leader="dot" w:pos="9072"/>
      </w:tabs>
      <w:ind w:left="400" w:hanging="400"/>
    </w:pPr>
  </w:style>
  <w:style w:type="paragraph" w:styleId="Tabledesrfrencesjuridiques">
    <w:name w:val="table of authorities"/>
    <w:basedOn w:val="Normal"/>
    <w:next w:val="Normal"/>
    <w:semiHidden/>
    <w:rsid w:val="00F176DA"/>
    <w:pPr>
      <w:tabs>
        <w:tab w:val="right" w:leader="dot" w:pos="9072"/>
      </w:tabs>
      <w:ind w:left="200" w:hanging="200"/>
    </w:pPr>
  </w:style>
  <w:style w:type="paragraph" w:styleId="TitreTR">
    <w:name w:val="toa heading"/>
    <w:basedOn w:val="Normal"/>
    <w:next w:val="Normal"/>
    <w:semiHidden/>
    <w:rsid w:val="00F176DA"/>
    <w:pPr>
      <w:spacing w:before="120"/>
    </w:pPr>
    <w:rPr>
      <w:b/>
      <w:sz w:val="24"/>
    </w:rPr>
  </w:style>
  <w:style w:type="paragraph" w:styleId="Titreindex">
    <w:name w:val="index heading"/>
    <w:basedOn w:val="Normal"/>
    <w:next w:val="Index1"/>
    <w:semiHidden/>
    <w:rsid w:val="00F176DA"/>
    <w:rPr>
      <w:b/>
    </w:rPr>
  </w:style>
  <w:style w:type="paragraph" w:styleId="Titre">
    <w:name w:val="Title"/>
    <w:basedOn w:val="Normal"/>
    <w:qFormat/>
    <w:rsid w:val="00F176DA"/>
    <w:pPr>
      <w:spacing w:before="240" w:after="60"/>
      <w:jc w:val="center"/>
    </w:pPr>
    <w:rPr>
      <w:b/>
      <w:kern w:val="28"/>
      <w:sz w:val="32"/>
    </w:rPr>
  </w:style>
  <w:style w:type="paragraph" w:styleId="TM1">
    <w:name w:val="toc 1"/>
    <w:basedOn w:val="Normal"/>
    <w:next w:val="Normal"/>
    <w:semiHidden/>
    <w:rsid w:val="00F176DA"/>
    <w:pPr>
      <w:tabs>
        <w:tab w:val="right" w:leader="dot" w:pos="9072"/>
      </w:tabs>
    </w:pPr>
  </w:style>
  <w:style w:type="paragraph" w:styleId="TM2">
    <w:name w:val="toc 2"/>
    <w:basedOn w:val="Normal"/>
    <w:next w:val="Normal"/>
    <w:semiHidden/>
    <w:rsid w:val="00F176DA"/>
    <w:pPr>
      <w:tabs>
        <w:tab w:val="right" w:leader="dot" w:pos="9072"/>
      </w:tabs>
      <w:ind w:left="200"/>
    </w:pPr>
  </w:style>
  <w:style w:type="paragraph" w:styleId="TM3">
    <w:name w:val="toc 3"/>
    <w:basedOn w:val="Normal"/>
    <w:next w:val="Normal"/>
    <w:semiHidden/>
    <w:rsid w:val="00F176DA"/>
    <w:pPr>
      <w:tabs>
        <w:tab w:val="right" w:leader="dot" w:pos="9072"/>
      </w:tabs>
      <w:ind w:left="400"/>
    </w:pPr>
  </w:style>
  <w:style w:type="paragraph" w:styleId="TM4">
    <w:name w:val="toc 4"/>
    <w:basedOn w:val="Normal"/>
    <w:next w:val="Normal"/>
    <w:semiHidden/>
    <w:rsid w:val="00F176DA"/>
    <w:pPr>
      <w:tabs>
        <w:tab w:val="right" w:leader="dot" w:pos="9072"/>
      </w:tabs>
      <w:ind w:left="600"/>
    </w:pPr>
  </w:style>
  <w:style w:type="paragraph" w:styleId="TM5">
    <w:name w:val="toc 5"/>
    <w:basedOn w:val="Normal"/>
    <w:next w:val="Normal"/>
    <w:semiHidden/>
    <w:rsid w:val="00F176DA"/>
    <w:pPr>
      <w:tabs>
        <w:tab w:val="right" w:leader="dot" w:pos="9072"/>
      </w:tabs>
      <w:ind w:left="800"/>
    </w:pPr>
  </w:style>
  <w:style w:type="paragraph" w:styleId="TM6">
    <w:name w:val="toc 6"/>
    <w:basedOn w:val="Normal"/>
    <w:next w:val="Normal"/>
    <w:semiHidden/>
    <w:rsid w:val="00F176DA"/>
    <w:pPr>
      <w:tabs>
        <w:tab w:val="right" w:leader="dot" w:pos="9072"/>
      </w:tabs>
      <w:ind w:left="1000"/>
    </w:pPr>
  </w:style>
  <w:style w:type="paragraph" w:styleId="TM7">
    <w:name w:val="toc 7"/>
    <w:basedOn w:val="Normal"/>
    <w:next w:val="Normal"/>
    <w:semiHidden/>
    <w:rsid w:val="00F176DA"/>
    <w:pPr>
      <w:tabs>
        <w:tab w:val="right" w:leader="dot" w:pos="9072"/>
      </w:tabs>
      <w:ind w:left="1200"/>
    </w:pPr>
  </w:style>
  <w:style w:type="paragraph" w:styleId="TM8">
    <w:name w:val="toc 8"/>
    <w:basedOn w:val="Normal"/>
    <w:next w:val="Normal"/>
    <w:semiHidden/>
    <w:rsid w:val="00F176DA"/>
    <w:pPr>
      <w:tabs>
        <w:tab w:val="right" w:leader="dot" w:pos="9072"/>
      </w:tabs>
      <w:ind w:left="1400"/>
    </w:pPr>
  </w:style>
  <w:style w:type="paragraph" w:styleId="TM9">
    <w:name w:val="toc 9"/>
    <w:basedOn w:val="Normal"/>
    <w:next w:val="Normal"/>
    <w:semiHidden/>
    <w:rsid w:val="00F176DA"/>
    <w:pPr>
      <w:tabs>
        <w:tab w:val="right" w:leader="dot" w:pos="9072"/>
      </w:tabs>
      <w:ind w:left="1600"/>
    </w:pPr>
  </w:style>
  <w:style w:type="paragraph" w:customStyle="1" w:styleId="DocumentLabel">
    <w:name w:val="Document Label"/>
    <w:basedOn w:val="Normal"/>
    <w:next w:val="Corpsdetexte"/>
    <w:rsid w:val="00F176DA"/>
    <w:pPr>
      <w:keepNext/>
      <w:pBdr>
        <w:top w:val="single" w:sz="24" w:space="15" w:color="auto"/>
        <w:bottom w:val="single" w:sz="6" w:space="15" w:color="auto"/>
      </w:pBdr>
      <w:spacing w:before="120" w:after="240"/>
    </w:pPr>
    <w:rPr>
      <w:rFonts w:ascii="Arial Narrow" w:hAnsi="Arial Narrow"/>
      <w:b/>
      <w:caps/>
      <w:spacing w:val="180"/>
      <w:sz w:val="32"/>
      <w:lang w:val="en-US"/>
    </w:rPr>
  </w:style>
  <w:style w:type="character" w:customStyle="1" w:styleId="Superscript">
    <w:name w:val="Superscript"/>
    <w:rsid w:val="00F176DA"/>
    <w:rPr>
      <w:noProof w:val="0"/>
      <w:vertAlign w:val="superscript"/>
      <w:lang w:val="fr-FR"/>
    </w:rPr>
  </w:style>
  <w:style w:type="character" w:customStyle="1" w:styleId="Slogan">
    <w:name w:val="Slogan"/>
    <w:basedOn w:val="Policepardfaut"/>
    <w:rsid w:val="00F176DA"/>
    <w:rPr>
      <w:i/>
      <w:noProof w:val="0"/>
      <w:spacing w:val="70"/>
      <w:sz w:val="21"/>
      <w:lang w:val="fr-FR"/>
    </w:rPr>
  </w:style>
  <w:style w:type="paragraph" w:styleId="Textedebulles">
    <w:name w:val="Balloon Text"/>
    <w:basedOn w:val="Normal"/>
    <w:semiHidden/>
    <w:rsid w:val="00B86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Programme de soins infirmiers</vt:lpstr>
    </vt:vector>
  </TitlesOfParts>
  <Company>SIEPV</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soins infirmiers</dc:title>
  <dc:creator>Enseignants</dc:creator>
  <cp:lastModifiedBy>SCHAUB Corinne</cp:lastModifiedBy>
  <cp:revision>3</cp:revision>
  <cp:lastPrinted>2011-12-15T14:25:00Z</cp:lastPrinted>
  <dcterms:created xsi:type="dcterms:W3CDTF">2015-01-09T22:07:00Z</dcterms:created>
  <dcterms:modified xsi:type="dcterms:W3CDTF">2017-10-20T08:14:00Z</dcterms:modified>
</cp:coreProperties>
</file>