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FCBF2" w14:textId="77777777" w:rsidR="00AF05DB" w:rsidRDefault="0050083B" w:rsidP="0050083B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Depreciation</w:t>
      </w:r>
      <w:proofErr w:type="spellEnd"/>
    </w:p>
    <w:p w14:paraId="1D0FEFCA" w14:textId="77777777" w:rsidR="0050083B" w:rsidRDefault="0050083B" w:rsidP="0050083B">
      <w:pPr>
        <w:jc w:val="center"/>
        <w:rPr>
          <w:sz w:val="26"/>
          <w:szCs w:val="26"/>
        </w:rPr>
      </w:pPr>
    </w:p>
    <w:p w14:paraId="076EC904" w14:textId="77777777" w:rsidR="0050083B" w:rsidRDefault="0050083B" w:rsidP="0050083B">
      <w:pPr>
        <w:rPr>
          <w:lang w:val="en-US"/>
        </w:rPr>
      </w:pPr>
      <w:r w:rsidRPr="0050083B">
        <w:rPr>
          <w:lang w:val="en-US"/>
        </w:rPr>
        <w:t xml:space="preserve">Decrease of an asset value </w:t>
      </w:r>
      <w:r>
        <w:rPr>
          <w:lang w:val="en-US"/>
        </w:rPr>
        <w:t>– fixed asset value</w:t>
      </w:r>
    </w:p>
    <w:p w14:paraId="40224D82" w14:textId="77777777" w:rsidR="0050083B" w:rsidRDefault="0050083B" w:rsidP="0050083B">
      <w:pPr>
        <w:rPr>
          <w:lang w:val="en-US"/>
        </w:rPr>
      </w:pPr>
      <w:r>
        <w:rPr>
          <w:lang w:val="en-US"/>
        </w:rPr>
        <w:t>Straight line depreciation:</w:t>
      </w:r>
    </w:p>
    <w:p w14:paraId="7F0450C2" w14:textId="77777777" w:rsidR="0050083B" w:rsidRDefault="0050083B" w:rsidP="0050083B">
      <w:pPr>
        <w:rPr>
          <w:lang w:val="en-US"/>
        </w:rPr>
      </w:pPr>
      <w:r>
        <w:rPr>
          <w:lang w:val="en-US"/>
        </w:rPr>
        <w:t>Amount of depreciation is the same every year</w:t>
      </w:r>
      <w:bookmarkStart w:id="0" w:name="_GoBack"/>
      <w:bookmarkEnd w:id="0"/>
    </w:p>
    <w:p w14:paraId="639B2F31" w14:textId="77777777" w:rsidR="0050083B" w:rsidRDefault="0050083B" w:rsidP="0050083B">
      <w:pPr>
        <w:rPr>
          <w:lang w:val="en-US"/>
        </w:rPr>
      </w:pPr>
      <w:r>
        <w:rPr>
          <w:lang w:val="en-US"/>
        </w:rPr>
        <w:t>Rate given / 2 * acquisition value (purchase price)</w:t>
      </w:r>
    </w:p>
    <w:p w14:paraId="536E496F" w14:textId="77777777" w:rsidR="0050083B" w:rsidRDefault="0050083B" w:rsidP="0050083B">
      <w:pPr>
        <w:rPr>
          <w:lang w:val="en-US"/>
        </w:rPr>
      </w:pPr>
    </w:p>
    <w:p w14:paraId="490410F9" w14:textId="77777777" w:rsidR="0050083B" w:rsidRDefault="0050083B" w:rsidP="0050083B">
      <w:pPr>
        <w:rPr>
          <w:lang w:val="en-US"/>
        </w:rPr>
      </w:pPr>
      <w:r>
        <w:rPr>
          <w:lang w:val="en-US"/>
        </w:rPr>
        <w:t xml:space="preserve">Double declining depreciation: </w:t>
      </w:r>
    </w:p>
    <w:p w14:paraId="3C0BFEA4" w14:textId="77777777" w:rsidR="0050083B" w:rsidRDefault="0050083B" w:rsidP="0050083B">
      <w:pPr>
        <w:rPr>
          <w:lang w:val="en-US"/>
        </w:rPr>
      </w:pPr>
      <w:r>
        <w:rPr>
          <w:lang w:val="en-US"/>
        </w:rPr>
        <w:t>Amount of depreciation is bigger in the beginning and lower the following years</w:t>
      </w:r>
    </w:p>
    <w:p w14:paraId="3334BFC8" w14:textId="77777777" w:rsidR="0050083B" w:rsidRDefault="0050083B" w:rsidP="0050083B">
      <w:pPr>
        <w:rPr>
          <w:lang w:val="en-US"/>
        </w:rPr>
      </w:pPr>
      <w:r>
        <w:rPr>
          <w:lang w:val="en-US"/>
        </w:rPr>
        <w:t xml:space="preserve">Rate give * face value (book value) </w:t>
      </w:r>
    </w:p>
    <w:p w14:paraId="09AE2C35" w14:textId="77777777" w:rsidR="0050083B" w:rsidRDefault="0050083B" w:rsidP="0050083B">
      <w:pPr>
        <w:rPr>
          <w:lang w:val="en-US"/>
        </w:rPr>
      </w:pPr>
    </w:p>
    <w:p w14:paraId="79E2AAD7" w14:textId="77777777" w:rsidR="0050083B" w:rsidRDefault="0050083B" w:rsidP="0050083B">
      <w:pPr>
        <w:rPr>
          <w:lang w:val="en-US"/>
        </w:rPr>
      </w:pPr>
    </w:p>
    <w:p w14:paraId="07C10626" w14:textId="77777777" w:rsidR="0050083B" w:rsidRDefault="0050083B" w:rsidP="0050083B">
      <w:pPr>
        <w:rPr>
          <w:lang w:val="en-US"/>
        </w:rPr>
      </w:pPr>
    </w:p>
    <w:p w14:paraId="1315A604" w14:textId="77777777" w:rsidR="0050083B" w:rsidRDefault="0050083B" w:rsidP="0050083B">
      <w:pPr>
        <w:rPr>
          <w:lang w:val="en-US"/>
        </w:rPr>
      </w:pPr>
    </w:p>
    <w:p w14:paraId="408EA27F" w14:textId="77777777" w:rsidR="0050083B" w:rsidRDefault="0050083B" w:rsidP="0050083B">
      <w:pPr>
        <w:rPr>
          <w:lang w:val="en-US"/>
        </w:rPr>
      </w:pPr>
    </w:p>
    <w:p w14:paraId="3AFCC112" w14:textId="77777777" w:rsidR="0050083B" w:rsidRPr="0050083B" w:rsidRDefault="0050083B" w:rsidP="0050083B">
      <w:pPr>
        <w:rPr>
          <w:lang w:val="en-US"/>
        </w:rPr>
      </w:pPr>
    </w:p>
    <w:sectPr w:rsidR="0050083B" w:rsidRPr="0050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B"/>
    <w:rsid w:val="00052206"/>
    <w:rsid w:val="0050083B"/>
    <w:rsid w:val="00A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B571"/>
  <w15:chartTrackingRefBased/>
  <w15:docId w15:val="{E127ECCA-0C8B-4A44-8985-40FEC5DC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326B46E59D94A9044B0702AB4ED7B" ma:contentTypeVersion="5" ma:contentTypeDescription="Crée un document." ma:contentTypeScope="" ma:versionID="0f9048e1096d54f64e648257534190c0">
  <xsd:schema xmlns:xsd="http://www.w3.org/2001/XMLSchema" xmlns:xs="http://www.w3.org/2001/XMLSchema" xmlns:p="http://schemas.microsoft.com/office/2006/metadata/properties" xmlns:ns3="d72e7e52-18e5-4574-ad5b-fe23cb391a25" targetNamespace="http://schemas.microsoft.com/office/2006/metadata/properties" ma:root="true" ma:fieldsID="8e06a8cc855dbd32fef7e36bf14748cc" ns3:_="">
    <xsd:import namespace="d72e7e52-18e5-4574-ad5b-fe23cb391a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e7e52-18e5-4574-ad5b-fe23cb391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DA4A45-9774-4455-8A3E-80270559C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e7e52-18e5-4574-ad5b-fe23cb391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57E4F-B746-41C8-9D9B-B95BBEBC3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DFA26-4C9C-43DE-83C8-3DF34C6E668F}">
  <ds:schemaRefs>
    <ds:schemaRef ds:uri="http://purl.org/dc/terms/"/>
    <ds:schemaRef ds:uri="http://schemas.openxmlformats.org/package/2006/metadata/core-properties"/>
    <ds:schemaRef ds:uri="d72e7e52-18e5-4574-ad5b-fe23cb391a2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HESSOVS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Pontz Catherine</dc:creator>
  <cp:keywords/>
  <dc:description/>
  <cp:lastModifiedBy>Pontz Catherine</cp:lastModifiedBy>
  <cp:revision>1</cp:revision>
  <dcterms:created xsi:type="dcterms:W3CDTF">2024-10-11T10:50:00Z</dcterms:created>
  <dcterms:modified xsi:type="dcterms:W3CDTF">2024-10-11T12:17:00Z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0x0101003F3326B46E59D94A9044B0702AB4ED7B</vt:lpwstr>
  </property>
</Properties>
</file>