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289F" w:rsidRPr="005E3823" w:rsidRDefault="009B28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color w:val="000000"/>
          <w:sz w:val="10"/>
          <w:szCs w:val="10"/>
        </w:rPr>
      </w:pPr>
    </w:p>
    <w:tbl>
      <w:tblPr>
        <w:tblStyle w:val="a"/>
        <w:tblW w:w="154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78"/>
        <w:gridCol w:w="6397"/>
        <w:gridCol w:w="3172"/>
        <w:gridCol w:w="4198"/>
      </w:tblGrid>
      <w:tr w:rsidR="005E3823" w:rsidTr="00C10DDE">
        <w:tc>
          <w:tcPr>
            <w:tcW w:w="1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289F" w:rsidRDefault="00D83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Nom Prénom</w:t>
            </w:r>
          </w:p>
        </w:tc>
        <w:tc>
          <w:tcPr>
            <w:tcW w:w="6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289F" w:rsidRDefault="00D83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b/>
                <w:color w:val="000000"/>
                <w:sz w:val="18"/>
                <w:szCs w:val="18"/>
              </w:rPr>
            </w:pPr>
            <w:bookmarkStart w:id="0" w:name="bookmark=id.gjdgxs" w:colFirst="0" w:colLast="0"/>
            <w:bookmarkEnd w:id="0"/>
            <w:r>
              <w:rPr>
                <w:b/>
                <w:color w:val="000000"/>
                <w:sz w:val="18"/>
                <w:szCs w:val="18"/>
              </w:rPr>
              <w:t>     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289F" w:rsidRDefault="00D83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Discipline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289F" w:rsidRDefault="00D83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b/>
                <w:color w:val="000000"/>
                <w:sz w:val="18"/>
                <w:szCs w:val="18"/>
              </w:rPr>
            </w:pPr>
            <w:bookmarkStart w:id="1" w:name="bookmark=id.30j0zll" w:colFirst="0" w:colLast="0"/>
            <w:bookmarkEnd w:id="1"/>
            <w:r>
              <w:rPr>
                <w:b/>
                <w:color w:val="000000"/>
                <w:sz w:val="18"/>
                <w:szCs w:val="18"/>
              </w:rPr>
              <w:t>     </w:t>
            </w:r>
          </w:p>
        </w:tc>
      </w:tr>
      <w:tr w:rsidR="005E3823" w:rsidTr="00C10DDE">
        <w:tc>
          <w:tcPr>
            <w:tcW w:w="167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289F" w:rsidRDefault="00D83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Date</w:t>
            </w:r>
          </w:p>
        </w:tc>
        <w:tc>
          <w:tcPr>
            <w:tcW w:w="639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289F" w:rsidRDefault="00D83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b/>
                <w:color w:val="000000"/>
                <w:sz w:val="18"/>
                <w:szCs w:val="18"/>
              </w:rPr>
            </w:pPr>
            <w:bookmarkStart w:id="2" w:name="bookmark=id.1fob9te" w:colFirst="0" w:colLast="0"/>
            <w:bookmarkEnd w:id="2"/>
            <w:r>
              <w:rPr>
                <w:b/>
                <w:color w:val="000000"/>
                <w:sz w:val="18"/>
                <w:szCs w:val="18"/>
              </w:rPr>
              <w:t>01.05.20</w:t>
            </w:r>
          </w:p>
        </w:tc>
        <w:tc>
          <w:tcPr>
            <w:tcW w:w="317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289F" w:rsidRDefault="00D83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Note obtenue</w:t>
            </w:r>
            <w:r w:rsidR="005E3823">
              <w:rPr>
                <w:b/>
                <w:color w:val="000000"/>
                <w:sz w:val="18"/>
                <w:szCs w:val="18"/>
              </w:rPr>
              <w:t>*</w:t>
            </w:r>
          </w:p>
        </w:tc>
        <w:tc>
          <w:tcPr>
            <w:tcW w:w="41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9B289F" w:rsidRDefault="00D8369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b/>
                <w:color w:val="000000"/>
                <w:sz w:val="18"/>
                <w:szCs w:val="18"/>
              </w:rPr>
            </w:pPr>
            <w:bookmarkStart w:id="3" w:name="bookmark=id.3znysh7" w:colFirst="0" w:colLast="0"/>
            <w:bookmarkEnd w:id="3"/>
            <w:r>
              <w:rPr>
                <w:b/>
                <w:color w:val="000000"/>
                <w:sz w:val="18"/>
                <w:szCs w:val="18"/>
              </w:rPr>
              <w:t>     </w:t>
            </w:r>
          </w:p>
        </w:tc>
      </w:tr>
    </w:tbl>
    <w:tbl>
      <w:tblPr>
        <w:tblStyle w:val="a0"/>
        <w:tblW w:w="154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193"/>
        <w:gridCol w:w="3193"/>
        <w:gridCol w:w="3193"/>
        <w:gridCol w:w="3193"/>
        <w:gridCol w:w="969"/>
      </w:tblGrid>
      <w:tr w:rsidR="00C10DDE" w:rsidTr="00C10DDE">
        <w:trPr>
          <w:trHeight w:hRule="exact" w:val="113"/>
        </w:trPr>
        <w:tc>
          <w:tcPr>
            <w:tcW w:w="1544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C10DDE" w:rsidRDefault="00C10DD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0"/>
                <w:szCs w:val="20"/>
              </w:rPr>
            </w:pPr>
          </w:p>
        </w:tc>
      </w:tr>
      <w:tr w:rsidR="009B289F" w:rsidTr="00C10DDE">
        <w:tc>
          <w:tcPr>
            <w:tcW w:w="1705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Dimensions</w:t>
            </w:r>
          </w:p>
        </w:tc>
        <w:tc>
          <w:tcPr>
            <w:tcW w:w="319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Excellent (3 points)</w:t>
            </w:r>
          </w:p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Dépasse les attentes</w:t>
            </w:r>
          </w:p>
        </w:tc>
        <w:tc>
          <w:tcPr>
            <w:tcW w:w="319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Acceptable (2 points)</w:t>
            </w:r>
          </w:p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Répond aux attentes</w:t>
            </w:r>
          </w:p>
        </w:tc>
        <w:tc>
          <w:tcPr>
            <w:tcW w:w="319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Insuffisant (1 point)</w:t>
            </w:r>
          </w:p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Répond partiellement aux attentes</w:t>
            </w:r>
          </w:p>
        </w:tc>
        <w:tc>
          <w:tcPr>
            <w:tcW w:w="3193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Inacceptable (0 point)</w:t>
            </w:r>
          </w:p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Ne répond pas aux attentes</w:t>
            </w:r>
          </w:p>
        </w:tc>
        <w:tc>
          <w:tcPr>
            <w:tcW w:w="969" w:type="dxa"/>
            <w:tcBorders>
              <w:top w:val="single" w:sz="4" w:space="0" w:color="000000"/>
            </w:tcBorders>
            <w:shd w:val="clear" w:color="auto" w:fill="BFBFBF" w:themeFill="background1" w:themeFillShade="BF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Total</w:t>
            </w:r>
          </w:p>
        </w:tc>
      </w:tr>
      <w:tr w:rsidR="009B289F">
        <w:tc>
          <w:tcPr>
            <w:tcW w:w="1705" w:type="dxa"/>
            <w:shd w:val="clear" w:color="auto" w:fill="E7E6E6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Maîtrise du sujet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 capable d’organiser tous les éléments du contenu de manière synthétique et fait preuve d’esprit de synthèse et d’analyse. 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Fait les liens entre les différents éléments du contenu.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 capable d’organiser la plupart des éléments du contenu de manière appropriée.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Fait preuve d’esprit de synthèse et d’analyse. 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 capable d’organiser les éléments simples du contenu.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 fait pas preuve d’esprit de synthèse et d’analyse.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N’est pas capab</w:t>
            </w:r>
            <w:r>
              <w:rPr>
                <w:color w:val="000000"/>
                <w:sz w:val="18"/>
                <w:szCs w:val="18"/>
              </w:rPr>
              <w:t xml:space="preserve">le de présenter les éléments de contenu de manière appropriée. 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 fait pas preuve d’esprit d’analyse et de synthèse.</w:t>
            </w:r>
          </w:p>
        </w:tc>
        <w:tc>
          <w:tcPr>
            <w:tcW w:w="969" w:type="dxa"/>
          </w:tcPr>
          <w:p w:rsidR="009B289F" w:rsidRDefault="009B28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B289F">
        <w:tc>
          <w:tcPr>
            <w:tcW w:w="1705" w:type="dxa"/>
            <w:shd w:val="clear" w:color="auto" w:fill="E7E6E6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Argumentation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 capable d’articuler avec précision une argumentation, une opinion ou une situation complexe.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 capable d’articuler les éléments importants d’une argumentation, une opinion ou une situation complexe. 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Articule une argumentation, une opinion ou une sit</w:t>
            </w:r>
            <w:r>
              <w:rPr>
                <w:color w:val="000000"/>
                <w:sz w:val="18"/>
                <w:szCs w:val="18"/>
              </w:rPr>
              <w:t>uation complexe mais de manière ambiguë.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N’est pas capable d’articuler une argumentation, une opinion ou une situation complexe.</w:t>
            </w:r>
          </w:p>
        </w:tc>
        <w:tc>
          <w:tcPr>
            <w:tcW w:w="969" w:type="dxa"/>
          </w:tcPr>
          <w:p w:rsidR="009B289F" w:rsidRDefault="009B28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B289F">
        <w:tc>
          <w:tcPr>
            <w:tcW w:w="1705" w:type="dxa"/>
            <w:shd w:val="clear" w:color="auto" w:fill="E7E6E6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Communication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 capable de communiquer de manière complète au sujet des implications majeures de la thématique ou de la problématique.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Emploie un vocabulaire professionnel précis.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Utilise le bon ton et fait vivre l’examen oral.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 capable de communiquer de manière adéquate au sujet des implications majeures de la thématique ou de la problématique. 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Emploie un vocabulaire professionnel dans l’ensemble précis avec quelques exceptions.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 capable de communiquer de manière lacunair</w:t>
            </w:r>
            <w:r>
              <w:rPr>
                <w:color w:val="000000"/>
                <w:sz w:val="18"/>
                <w:szCs w:val="18"/>
              </w:rPr>
              <w:t xml:space="preserve">e au sujet des implications majeures de la thématique ou de la problématique. 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Emploie un vocabulaire professionnel simple parfois lacunaire.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N’est pas capable de communiquer au sujet des implications majeures de la thématique ou de la problématique. 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N’em</w:t>
            </w:r>
            <w:r>
              <w:rPr>
                <w:color w:val="000000"/>
                <w:sz w:val="18"/>
                <w:szCs w:val="18"/>
              </w:rPr>
              <w:t>ploie pas de vocabulaire professionnel.</w:t>
            </w:r>
          </w:p>
        </w:tc>
        <w:tc>
          <w:tcPr>
            <w:tcW w:w="969" w:type="dxa"/>
          </w:tcPr>
          <w:p w:rsidR="009B289F" w:rsidRDefault="009B28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B289F">
        <w:tc>
          <w:tcPr>
            <w:tcW w:w="1705" w:type="dxa"/>
            <w:shd w:val="clear" w:color="auto" w:fill="E7E6E6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Réponses aux questions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Répond de manière circonstanciée en s’appuyant sur les éléments scientifiques.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Fait preuve d’esprit de synthèse et de créativité. 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Généralement capable de répondre aux questions de manière appropriée tout en s’appuyant sur des éléments scientifiques. 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Fait preuve d’esprit de synthèse.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Est capable de répondre aux questions de manière adéquate avec parfois demande de clarification.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Fait preuve d’esprit de synthèse de manière incomplète. 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N’est pas capable de répondre aux questions de manière adéquate même avec clarification.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 fait pas</w:t>
            </w:r>
            <w:r>
              <w:rPr>
                <w:color w:val="000000"/>
                <w:sz w:val="18"/>
                <w:szCs w:val="18"/>
              </w:rPr>
              <w:t xml:space="preserve"> preuve d’esprit de synthèse. </w:t>
            </w:r>
          </w:p>
        </w:tc>
        <w:tc>
          <w:tcPr>
            <w:tcW w:w="969" w:type="dxa"/>
          </w:tcPr>
          <w:p w:rsidR="009B289F" w:rsidRDefault="009B28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color w:val="000000"/>
                <w:sz w:val="20"/>
                <w:szCs w:val="20"/>
              </w:rPr>
            </w:pPr>
          </w:p>
        </w:tc>
      </w:tr>
      <w:tr w:rsidR="009B289F">
        <w:tc>
          <w:tcPr>
            <w:tcW w:w="1705" w:type="dxa"/>
            <w:shd w:val="clear" w:color="auto" w:fill="E7E6E6"/>
          </w:tcPr>
          <w:p w:rsidR="009B289F" w:rsidRDefault="00D8369E" w:rsidP="005E382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Esprit critique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Porte un regard critique sur le sujet.</w:t>
            </w:r>
          </w:p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Fait preuve d’auto-évaluation.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Porte un regard critique sur le sujet sans faire preuve d’auto-évaluation. 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Tentative d’esprit critique et d’auto-évaluation.</w:t>
            </w:r>
          </w:p>
        </w:tc>
        <w:tc>
          <w:tcPr>
            <w:tcW w:w="3193" w:type="dxa"/>
            <w:shd w:val="clear" w:color="auto" w:fill="auto"/>
          </w:tcPr>
          <w:p w:rsidR="009B289F" w:rsidRDefault="00D8369E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 démontre pas d’esprit critique ni d’auto-évaluation.</w:t>
            </w:r>
          </w:p>
        </w:tc>
        <w:tc>
          <w:tcPr>
            <w:tcW w:w="969" w:type="dxa"/>
          </w:tcPr>
          <w:p w:rsidR="009B289F" w:rsidRDefault="009B289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before="120"/>
              <w:rPr>
                <w:color w:val="000000"/>
                <w:sz w:val="20"/>
                <w:szCs w:val="20"/>
              </w:rPr>
            </w:pPr>
          </w:p>
        </w:tc>
      </w:tr>
    </w:tbl>
    <w:p w:rsidR="005E3823" w:rsidRDefault="005E38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rPr>
          <w:sz w:val="18"/>
          <w:szCs w:val="18"/>
        </w:rPr>
      </w:pPr>
      <w:r>
        <w:rPr>
          <w:sz w:val="18"/>
          <w:szCs w:val="18"/>
        </w:rPr>
        <w:t>*</w:t>
      </w:r>
      <w:r w:rsidRPr="005E3823">
        <w:rPr>
          <w:bCs/>
          <w:sz w:val="18"/>
          <w:szCs w:val="18"/>
        </w:rPr>
        <w:t xml:space="preserve"> </w:t>
      </w:r>
      <w:r w:rsidRPr="005E3823">
        <w:rPr>
          <w:bCs/>
          <w:color w:val="000000"/>
          <w:sz w:val="18"/>
          <w:szCs w:val="18"/>
        </w:rPr>
        <w:t>(Total sur 15 pts / 3) + 1 </w:t>
      </w:r>
    </w:p>
    <w:p w:rsidR="005E3823" w:rsidRDefault="005E3823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9B289F" w:rsidRDefault="009B289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120"/>
        <w:rPr>
          <w:sz w:val="18"/>
          <w:szCs w:val="18"/>
        </w:rPr>
      </w:pPr>
    </w:p>
    <w:p w:rsidR="009B289F" w:rsidRDefault="009B2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rPr>
          <w:b/>
          <w:sz w:val="18"/>
          <w:szCs w:val="18"/>
        </w:rPr>
      </w:pPr>
    </w:p>
    <w:p w:rsidR="009B289F" w:rsidRDefault="00D83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Compte rendu du déroulement de l’oral</w:t>
      </w:r>
    </w:p>
    <w:p w:rsidR="009B289F" w:rsidRDefault="00D83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spacing w:before="240"/>
        <w:rPr>
          <w:sz w:val="18"/>
          <w:szCs w:val="18"/>
        </w:rPr>
      </w:pPr>
      <w:bookmarkStart w:id="4" w:name="bookmark=id.2et92p0" w:colFirst="0" w:colLast="0"/>
      <w:bookmarkEnd w:id="4"/>
      <w:r>
        <w:rPr>
          <w:sz w:val="18"/>
          <w:szCs w:val="18"/>
        </w:rPr>
        <w:t>     </w:t>
      </w:r>
    </w:p>
    <w:p w:rsidR="009B289F" w:rsidRDefault="00D83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spacing w:before="240"/>
        <w:rPr>
          <w:sz w:val="18"/>
          <w:szCs w:val="18"/>
        </w:rPr>
      </w:pPr>
      <w:bookmarkStart w:id="5" w:name="bookmark=id.tyjcwt" w:colFirst="0" w:colLast="0"/>
      <w:bookmarkEnd w:id="5"/>
      <w:r>
        <w:rPr>
          <w:sz w:val="18"/>
          <w:szCs w:val="18"/>
        </w:rPr>
        <w:t>     </w:t>
      </w:r>
    </w:p>
    <w:p w:rsidR="009B289F" w:rsidRDefault="00D83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spacing w:before="240"/>
        <w:rPr>
          <w:sz w:val="18"/>
          <w:szCs w:val="18"/>
        </w:rPr>
      </w:pPr>
      <w:bookmarkStart w:id="6" w:name="bookmark=id.3dy6vkm" w:colFirst="0" w:colLast="0"/>
      <w:bookmarkEnd w:id="6"/>
      <w:r>
        <w:rPr>
          <w:sz w:val="18"/>
          <w:szCs w:val="18"/>
        </w:rPr>
        <w:t>     </w:t>
      </w:r>
    </w:p>
    <w:p w:rsidR="009B289F" w:rsidRDefault="00D83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spacing w:before="240"/>
        <w:rPr>
          <w:sz w:val="18"/>
          <w:szCs w:val="18"/>
        </w:rPr>
      </w:pPr>
      <w:bookmarkStart w:id="7" w:name="bookmark=id.1t3h5sf" w:colFirst="0" w:colLast="0"/>
      <w:bookmarkEnd w:id="7"/>
      <w:r>
        <w:rPr>
          <w:sz w:val="18"/>
          <w:szCs w:val="18"/>
        </w:rPr>
        <w:t>     </w:t>
      </w:r>
    </w:p>
    <w:p w:rsidR="009B289F" w:rsidRDefault="00D83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spacing w:before="240"/>
        <w:rPr>
          <w:sz w:val="18"/>
          <w:szCs w:val="18"/>
        </w:rPr>
      </w:pPr>
      <w:bookmarkStart w:id="8" w:name="bookmark=id.4d34og8" w:colFirst="0" w:colLast="0"/>
      <w:bookmarkEnd w:id="8"/>
      <w:r>
        <w:rPr>
          <w:sz w:val="18"/>
          <w:szCs w:val="18"/>
        </w:rPr>
        <w:t>     </w:t>
      </w:r>
    </w:p>
    <w:p w:rsidR="009B289F" w:rsidRDefault="00D83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spacing w:before="240"/>
        <w:rPr>
          <w:sz w:val="18"/>
          <w:szCs w:val="18"/>
        </w:rPr>
      </w:pPr>
      <w:bookmarkStart w:id="9" w:name="bookmark=id.2s8eyo1" w:colFirst="0" w:colLast="0"/>
      <w:bookmarkEnd w:id="9"/>
      <w:r>
        <w:rPr>
          <w:sz w:val="18"/>
          <w:szCs w:val="18"/>
        </w:rPr>
        <w:t>     </w:t>
      </w:r>
    </w:p>
    <w:p w:rsidR="009B289F" w:rsidRDefault="00D8369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spacing w:before="240"/>
        <w:rPr>
          <w:sz w:val="18"/>
          <w:szCs w:val="18"/>
        </w:rPr>
      </w:pPr>
      <w:bookmarkStart w:id="10" w:name="bookmark=id.17dp8vu" w:colFirst="0" w:colLast="0"/>
      <w:bookmarkEnd w:id="10"/>
      <w:r>
        <w:rPr>
          <w:sz w:val="18"/>
          <w:szCs w:val="18"/>
        </w:rPr>
        <w:t>     </w:t>
      </w:r>
    </w:p>
    <w:p w:rsidR="009B289F" w:rsidRDefault="009B28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tabs>
          <w:tab w:val="left" w:pos="8640"/>
        </w:tabs>
        <w:spacing w:before="240"/>
        <w:rPr>
          <w:sz w:val="18"/>
          <w:szCs w:val="18"/>
        </w:rPr>
      </w:pPr>
    </w:p>
    <w:p w:rsidR="009B289F" w:rsidRDefault="009B289F">
      <w:pPr>
        <w:tabs>
          <w:tab w:val="left" w:pos="8640"/>
        </w:tabs>
        <w:rPr>
          <w:sz w:val="18"/>
          <w:szCs w:val="18"/>
        </w:rPr>
      </w:pPr>
    </w:p>
    <w:p w:rsidR="009B289F" w:rsidRDefault="00D8369E">
      <w:pPr>
        <w:tabs>
          <w:tab w:val="left" w:pos="864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Commentaires</w:t>
      </w:r>
    </w:p>
    <w:p w:rsidR="009B289F" w:rsidRDefault="00D8369E">
      <w:pPr>
        <w:tabs>
          <w:tab w:val="right" w:pos="15309"/>
        </w:tabs>
        <w:spacing w:before="240"/>
        <w:rPr>
          <w:sz w:val="18"/>
          <w:szCs w:val="18"/>
        </w:rPr>
      </w:pPr>
      <w:bookmarkStart w:id="11" w:name="bookmark=id.3rdcrjn" w:colFirst="0" w:colLast="0"/>
      <w:bookmarkEnd w:id="11"/>
      <w:r>
        <w:rPr>
          <w:sz w:val="18"/>
          <w:szCs w:val="18"/>
        </w:rPr>
        <w:t>     </w:t>
      </w:r>
    </w:p>
    <w:p w:rsidR="009B289F" w:rsidRDefault="00D8369E">
      <w:pPr>
        <w:tabs>
          <w:tab w:val="right" w:pos="15309"/>
        </w:tabs>
        <w:spacing w:before="240"/>
        <w:rPr>
          <w:sz w:val="18"/>
          <w:szCs w:val="18"/>
        </w:rPr>
      </w:pPr>
      <w:bookmarkStart w:id="12" w:name="bookmark=id.26in1rg" w:colFirst="0" w:colLast="0"/>
      <w:bookmarkEnd w:id="12"/>
      <w:r>
        <w:rPr>
          <w:sz w:val="18"/>
          <w:szCs w:val="18"/>
        </w:rPr>
        <w:t>     </w:t>
      </w:r>
    </w:p>
    <w:p w:rsidR="009B289F" w:rsidRDefault="00D8369E">
      <w:pPr>
        <w:tabs>
          <w:tab w:val="right" w:pos="15309"/>
        </w:tabs>
        <w:spacing w:before="240"/>
        <w:rPr>
          <w:sz w:val="18"/>
          <w:szCs w:val="18"/>
        </w:rPr>
      </w:pPr>
      <w:bookmarkStart w:id="13" w:name="bookmark=id.lnxbz9" w:colFirst="0" w:colLast="0"/>
      <w:bookmarkEnd w:id="13"/>
      <w:r>
        <w:rPr>
          <w:sz w:val="18"/>
          <w:szCs w:val="18"/>
        </w:rPr>
        <w:t>     </w:t>
      </w:r>
    </w:p>
    <w:p w:rsidR="009B289F" w:rsidRDefault="00D8369E">
      <w:pPr>
        <w:tabs>
          <w:tab w:val="left" w:pos="7655"/>
        </w:tabs>
        <w:spacing w:before="480"/>
        <w:rPr>
          <w:sz w:val="18"/>
          <w:szCs w:val="18"/>
        </w:rPr>
      </w:pPr>
      <w:proofErr w:type="spellStart"/>
      <w:r>
        <w:rPr>
          <w:sz w:val="18"/>
          <w:szCs w:val="18"/>
        </w:rPr>
        <w:t>Expert.e</w:t>
      </w:r>
      <w:proofErr w:type="spellEnd"/>
      <w:r>
        <w:rPr>
          <w:sz w:val="18"/>
          <w:szCs w:val="18"/>
        </w:rPr>
        <w:t xml:space="preserve"> Nom : </w:t>
      </w:r>
      <w:bookmarkStart w:id="14" w:name="bookmark=id.35nkun2" w:colFirst="0" w:colLast="0"/>
      <w:bookmarkEnd w:id="14"/>
      <w:r>
        <w:rPr>
          <w:sz w:val="18"/>
          <w:szCs w:val="18"/>
        </w:rPr>
        <w:t>     </w:t>
      </w:r>
      <w:r>
        <w:rPr>
          <w:sz w:val="18"/>
          <w:szCs w:val="18"/>
        </w:rPr>
        <w:tab/>
        <w:t xml:space="preserve">Enseignant.e Nom : </w:t>
      </w:r>
      <w:bookmarkStart w:id="15" w:name="bookmark=id.1ksv4uv" w:colFirst="0" w:colLast="0"/>
      <w:bookmarkEnd w:id="15"/>
      <w:r>
        <w:rPr>
          <w:sz w:val="18"/>
          <w:szCs w:val="18"/>
        </w:rPr>
        <w:t>     </w:t>
      </w:r>
    </w:p>
    <w:p w:rsidR="009B289F" w:rsidRDefault="00D8369E">
      <w:pPr>
        <w:tabs>
          <w:tab w:val="left" w:pos="5103"/>
          <w:tab w:val="left" w:pos="7655"/>
          <w:tab w:val="left" w:pos="12758"/>
        </w:tabs>
        <w:spacing w:before="960"/>
        <w:rPr>
          <w:sz w:val="18"/>
          <w:szCs w:val="18"/>
        </w:rPr>
      </w:pPr>
      <w:bookmarkStart w:id="16" w:name="bookmark=id.44sinio" w:colFirst="0" w:colLast="0"/>
      <w:bookmarkEnd w:id="16"/>
      <w:r>
        <w:rPr>
          <w:sz w:val="18"/>
          <w:szCs w:val="18"/>
        </w:rPr>
        <w:t>     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bookmarkStart w:id="17" w:name="bookmark=id.2jxsxqh" w:colFirst="0" w:colLast="0"/>
      <w:bookmarkEnd w:id="17"/>
      <w:r>
        <w:rPr>
          <w:sz w:val="18"/>
          <w:szCs w:val="18"/>
        </w:rPr>
        <w:t>     </w:t>
      </w:r>
      <w:r>
        <w:rPr>
          <w:sz w:val="18"/>
          <w:szCs w:val="18"/>
        </w:rPr>
        <w:tab/>
      </w:r>
    </w:p>
    <w:sectPr w:rsidR="009B289F">
      <w:headerReference w:type="default" r:id="rId8"/>
      <w:footerReference w:type="even" r:id="rId9"/>
      <w:footerReference w:type="default" r:id="rId10"/>
      <w:pgSz w:w="16838" w:h="11906"/>
      <w:pgMar w:top="720" w:right="720" w:bottom="720" w:left="720" w:header="709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8369E" w:rsidRDefault="00D8369E">
      <w:r>
        <w:separator/>
      </w:r>
    </w:p>
  </w:endnote>
  <w:endnote w:type="continuationSeparator" w:id="0">
    <w:p w:rsidR="00D8369E" w:rsidRDefault="00D8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604020202020204"/>
    <w:charset w:val="00"/>
    <w:family w:val="roman"/>
    <w:notTrueType/>
    <w:pitch w:val="default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89F" w:rsidRDefault="00D8369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orbel" w:eastAsia="Corbel" w:hAnsi="Corbel" w:cs="Corbel"/>
        <w:color w:val="000000"/>
        <w:sz w:val="20"/>
        <w:szCs w:val="20"/>
      </w:rPr>
    </w:pPr>
    <w:r>
      <w:rPr>
        <w:rFonts w:ascii="Corbel" w:eastAsia="Corbel" w:hAnsi="Corbel" w:cs="Corbel"/>
        <w:color w:val="000000"/>
        <w:sz w:val="20"/>
        <w:szCs w:val="20"/>
      </w:rPr>
      <w:fldChar w:fldCharType="begin"/>
    </w:r>
    <w:r>
      <w:rPr>
        <w:rFonts w:ascii="Corbel" w:eastAsia="Corbel" w:hAnsi="Corbel" w:cs="Corbel"/>
        <w:color w:val="000000"/>
        <w:sz w:val="20"/>
        <w:szCs w:val="20"/>
      </w:rPr>
      <w:instrText>PAGE</w:instrText>
    </w:r>
    <w:r>
      <w:rPr>
        <w:rFonts w:ascii="Corbel" w:eastAsia="Corbel" w:hAnsi="Corbel" w:cs="Corbel"/>
        <w:color w:val="000000"/>
        <w:sz w:val="20"/>
        <w:szCs w:val="20"/>
      </w:rPr>
      <w:fldChar w:fldCharType="end"/>
    </w:r>
  </w:p>
  <w:p w:rsidR="009B289F" w:rsidRDefault="009B289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89F" w:rsidRDefault="00D8369E">
    <w:pPr>
      <w:pBdr>
        <w:top w:val="nil"/>
        <w:left w:val="nil"/>
        <w:bottom w:val="nil"/>
        <w:right w:val="nil"/>
        <w:between w:val="nil"/>
      </w:pBdr>
      <w:tabs>
        <w:tab w:val="center" w:pos="4820"/>
      </w:tabs>
      <w:jc w:val="center"/>
      <w:rPr>
        <w:rFonts w:ascii="Dubai" w:eastAsia="Dubai" w:hAnsi="Dubai" w:cs="Dubai"/>
        <w:color w:val="000000"/>
        <w:sz w:val="15"/>
        <w:szCs w:val="15"/>
      </w:rPr>
    </w:pPr>
    <w:r>
      <w:rPr>
        <w:rFonts w:ascii="Dubai" w:eastAsia="Dubai" w:hAnsi="Dubai" w:cs="Dubai"/>
        <w:color w:val="000000"/>
        <w:sz w:val="15"/>
        <w:szCs w:val="15"/>
      </w:rPr>
      <w:fldChar w:fldCharType="begin"/>
    </w:r>
    <w:r>
      <w:rPr>
        <w:rFonts w:ascii="Dubai" w:eastAsia="Dubai" w:hAnsi="Dubai" w:cs="Dubai"/>
        <w:color w:val="000000"/>
        <w:sz w:val="15"/>
        <w:szCs w:val="15"/>
      </w:rPr>
      <w:instrText>PAGE</w:instrText>
    </w:r>
    <w:r w:rsidR="005E3823">
      <w:rPr>
        <w:rFonts w:ascii="Dubai" w:eastAsia="Dubai" w:hAnsi="Dubai" w:cs="Dubai"/>
        <w:color w:val="000000"/>
        <w:sz w:val="15"/>
        <w:szCs w:val="15"/>
      </w:rPr>
      <w:fldChar w:fldCharType="separate"/>
    </w:r>
    <w:r w:rsidR="005E3823">
      <w:rPr>
        <w:rFonts w:ascii="Dubai" w:eastAsia="Dubai" w:hAnsi="Dubai" w:cs="Dubai"/>
        <w:noProof/>
        <w:color w:val="000000"/>
        <w:sz w:val="15"/>
        <w:szCs w:val="15"/>
      </w:rPr>
      <w:t>1</w:t>
    </w:r>
    <w:r>
      <w:rPr>
        <w:rFonts w:ascii="Dubai" w:eastAsia="Dubai" w:hAnsi="Dubai" w:cs="Dubai"/>
        <w:color w:val="000000"/>
        <w:sz w:val="15"/>
        <w:szCs w:val="15"/>
      </w:rPr>
      <w:fldChar w:fldCharType="end"/>
    </w:r>
    <w:r>
      <w:rPr>
        <w:rFonts w:ascii="Dubai" w:eastAsia="Dubai" w:hAnsi="Dubai" w:cs="Dubai"/>
        <w:color w:val="000000"/>
        <w:sz w:val="15"/>
        <w:szCs w:val="15"/>
      </w:rPr>
      <w:t xml:space="preserve"> / </w:t>
    </w:r>
    <w:r>
      <w:rPr>
        <w:rFonts w:ascii="Dubai" w:eastAsia="Dubai" w:hAnsi="Dubai" w:cs="Dubai"/>
        <w:color w:val="000000"/>
        <w:sz w:val="15"/>
        <w:szCs w:val="15"/>
      </w:rPr>
      <w:fldChar w:fldCharType="begin"/>
    </w:r>
    <w:r>
      <w:rPr>
        <w:rFonts w:ascii="Dubai" w:eastAsia="Dubai" w:hAnsi="Dubai" w:cs="Dubai"/>
        <w:color w:val="000000"/>
        <w:sz w:val="15"/>
        <w:szCs w:val="15"/>
      </w:rPr>
      <w:instrText>NUMPAGES</w:instrText>
    </w:r>
    <w:r w:rsidR="005E3823">
      <w:rPr>
        <w:rFonts w:ascii="Dubai" w:eastAsia="Dubai" w:hAnsi="Dubai" w:cs="Dubai"/>
        <w:color w:val="000000"/>
        <w:sz w:val="15"/>
        <w:szCs w:val="15"/>
      </w:rPr>
      <w:fldChar w:fldCharType="separate"/>
    </w:r>
    <w:r w:rsidR="005E3823">
      <w:rPr>
        <w:rFonts w:ascii="Dubai" w:eastAsia="Dubai" w:hAnsi="Dubai" w:cs="Dubai"/>
        <w:noProof/>
        <w:color w:val="000000"/>
        <w:sz w:val="15"/>
        <w:szCs w:val="15"/>
      </w:rPr>
      <w:t>2</w:t>
    </w:r>
    <w:r>
      <w:rPr>
        <w:rFonts w:ascii="Dubai" w:eastAsia="Dubai" w:hAnsi="Dubai" w:cs="Dubai"/>
        <w:color w:val="000000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8369E" w:rsidRDefault="00D8369E">
      <w:r>
        <w:separator/>
      </w:r>
    </w:p>
  </w:footnote>
  <w:footnote w:type="continuationSeparator" w:id="0">
    <w:p w:rsidR="00D8369E" w:rsidRDefault="00D836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B289F" w:rsidRDefault="00D8369E">
    <w:pPr>
      <w:keepNext/>
      <w:pBdr>
        <w:top w:val="nil"/>
        <w:left w:val="nil"/>
        <w:bottom w:val="nil"/>
        <w:right w:val="nil"/>
        <w:between w:val="nil"/>
      </w:pBdr>
      <w:tabs>
        <w:tab w:val="right" w:pos="15309"/>
      </w:tabs>
      <w:rPr>
        <w:color w:val="000000"/>
        <w:sz w:val="18"/>
        <w:szCs w:val="18"/>
      </w:rPr>
    </w:pPr>
    <w:r>
      <w:rPr>
        <w:rFonts w:ascii="Dubai" w:eastAsia="Dubai" w:hAnsi="Dubai" w:cs="Dubai"/>
        <w:noProof/>
        <w:color w:val="000000"/>
        <w:sz w:val="20"/>
        <w:szCs w:val="20"/>
      </w:rPr>
      <w:drawing>
        <wp:inline distT="0" distB="0" distL="0" distR="0">
          <wp:extent cx="1745665" cy="541189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45665" cy="54118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 xml:space="preserve">Grille </w:t>
    </w:r>
    <w:proofErr w:type="spellStart"/>
    <w:r>
      <w:rPr>
        <w:color w:val="000000"/>
        <w:sz w:val="18"/>
        <w:szCs w:val="18"/>
      </w:rPr>
      <w:t>critériée</w:t>
    </w:r>
    <w:proofErr w:type="spellEnd"/>
    <w:r>
      <w:rPr>
        <w:color w:val="000000"/>
        <w:sz w:val="18"/>
        <w:szCs w:val="18"/>
      </w:rPr>
      <w:t xml:space="preserve"> pour examen oral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22F11"/>
    <w:multiLevelType w:val="multilevel"/>
    <w:tmpl w:val="BB94D578"/>
    <w:lvl w:ilvl="0">
      <w:start w:val="1"/>
      <w:numFmt w:val="bullet"/>
      <w:pStyle w:val="Listepuces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CB030C5"/>
    <w:multiLevelType w:val="multilevel"/>
    <w:tmpl w:val="6290A946"/>
    <w:lvl w:ilvl="0">
      <w:start w:val="1"/>
      <w:numFmt w:val="decimal"/>
      <w:pStyle w:val="Listepuces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89F"/>
    <w:rsid w:val="005E3823"/>
    <w:rsid w:val="009B289F"/>
    <w:rsid w:val="00C10DDE"/>
    <w:rsid w:val="00D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999BE6"/>
  <w15:docId w15:val="{78D084CA-BCE7-A24A-9FA4-DCB24875D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New Tai Lue" w:eastAsia="Microsoft New Tai Lue" w:hAnsi="Microsoft New Tai Lue" w:cs="Microsoft New Tai Lue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69"/>
  </w:style>
  <w:style w:type="paragraph" w:styleId="Titre1">
    <w:name w:val="heading 1"/>
    <w:basedOn w:val="Normal"/>
    <w:next w:val="Corpsdetexte"/>
    <w:link w:val="Titre1Car"/>
    <w:uiPriority w:val="9"/>
    <w:qFormat/>
    <w:rsid w:val="003D3C8B"/>
    <w:pPr>
      <w:keepNext/>
      <w:keepLines/>
      <w:spacing w:before="240"/>
      <w:outlineLvl w:val="0"/>
    </w:pPr>
    <w:rPr>
      <w:rFonts w:ascii="Corbel" w:eastAsiaTheme="majorEastAsia" w:hAnsi="Corbel" w:cstheme="majorBidi"/>
      <w:color w:val="FF0000"/>
      <w:sz w:val="32"/>
      <w:szCs w:val="32"/>
    </w:rPr>
  </w:style>
  <w:style w:type="paragraph" w:styleId="Titre2">
    <w:name w:val="heading 2"/>
    <w:basedOn w:val="Corpsdetexte"/>
    <w:next w:val="Corpsdetexte"/>
    <w:link w:val="Titre2Car"/>
    <w:uiPriority w:val="9"/>
    <w:semiHidden/>
    <w:unhideWhenUsed/>
    <w:qFormat/>
    <w:rsid w:val="0005074B"/>
    <w:pPr>
      <w:outlineLvl w:val="1"/>
    </w:pPr>
    <w:rPr>
      <w:i/>
      <w:color w:val="FF0000"/>
      <w:sz w:val="28"/>
      <w:lang w:eastAsia="en-US"/>
    </w:rPr>
  </w:style>
  <w:style w:type="paragraph" w:styleId="Titre3">
    <w:name w:val="heading 3"/>
    <w:aliases w:val="$"/>
    <w:basedOn w:val="Normal"/>
    <w:next w:val="Normal"/>
    <w:link w:val="Titre3Car"/>
    <w:uiPriority w:val="9"/>
    <w:semiHidden/>
    <w:unhideWhenUsed/>
    <w:qFormat/>
    <w:rsid w:val="00975020"/>
    <w:pPr>
      <w:keepNext/>
      <w:keepLines/>
      <w:spacing w:line="276" w:lineRule="auto"/>
      <w:outlineLvl w:val="2"/>
    </w:pPr>
    <w:rPr>
      <w:rFonts w:asciiTheme="majorHAnsi" w:eastAsiaTheme="majorEastAsia" w:hAnsiTheme="majorHAnsi" w:cstheme="majorBidi"/>
      <w:b/>
      <w:bCs/>
      <w:szCs w:val="22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Titre1"/>
    <w:link w:val="TitreCar"/>
    <w:uiPriority w:val="10"/>
    <w:qFormat/>
    <w:rsid w:val="000C6C69"/>
    <w:pPr>
      <w:contextualSpacing/>
    </w:pPr>
    <w:rPr>
      <w:rFonts w:ascii="Corbel" w:eastAsiaTheme="majorEastAsia" w:hAnsi="Corbel" w:cstheme="majorBidi"/>
      <w:spacing w:val="-10"/>
      <w:kern w:val="28"/>
      <w:sz w:val="56"/>
      <w:szCs w:val="56"/>
    </w:rPr>
  </w:style>
  <w:style w:type="character" w:styleId="Lienhypertexte">
    <w:name w:val="Hyperlink"/>
    <w:rPr>
      <w:u w:val="single"/>
    </w:rPr>
  </w:style>
  <w:style w:type="paragraph" w:customStyle="1" w:styleId="Heading">
    <w:name w:val="Heading"/>
    <w:basedOn w:val="Normal"/>
    <w:next w:val="Body"/>
    <w:rsid w:val="00F47DFC"/>
    <w:pPr>
      <w:keepNext/>
      <w:tabs>
        <w:tab w:val="right" w:pos="9639"/>
      </w:tabs>
      <w:outlineLvl w:val="0"/>
    </w:pPr>
    <w:rPr>
      <w:rFonts w:ascii="Corbel" w:hAnsi="Corbel" w:cs="Arial Unicode MS"/>
      <w:bCs/>
      <w:color w:val="000000"/>
      <w:sz w:val="20"/>
      <w:szCs w:val="36"/>
    </w:rPr>
  </w:style>
  <w:style w:type="paragraph" w:customStyle="1" w:styleId="Body">
    <w:name w:val="Body"/>
    <w:pPr>
      <w:spacing w:before="120"/>
    </w:pPr>
    <w:rPr>
      <w:rFonts w:ascii="Helvetica" w:hAnsi="Helvetica" w:cs="Arial Unicode MS"/>
      <w:color w:val="000000"/>
      <w:sz w:val="22"/>
      <w:szCs w:val="22"/>
    </w:rPr>
  </w:style>
  <w:style w:type="character" w:customStyle="1" w:styleId="Titre3Car">
    <w:name w:val="Titre 3 Car"/>
    <w:aliases w:val="$ Car"/>
    <w:basedOn w:val="Policepardfaut"/>
    <w:link w:val="Titre3"/>
    <w:uiPriority w:val="9"/>
    <w:rsid w:val="00975020"/>
    <w:rPr>
      <w:rFonts w:asciiTheme="majorHAnsi" w:eastAsiaTheme="majorEastAsia" w:hAnsiTheme="majorHAnsi" w:cstheme="majorBidi"/>
      <w:b/>
      <w:bCs/>
      <w:sz w:val="24"/>
      <w:szCs w:val="22"/>
      <w:bdr w:val="none" w:sz="0" w:space="0" w:color="auto"/>
    </w:rPr>
  </w:style>
  <w:style w:type="paragraph" w:styleId="Corpsdetexte">
    <w:name w:val="Body Text"/>
    <w:basedOn w:val="Normal"/>
    <w:link w:val="CorpsdetexteCar"/>
    <w:qFormat/>
    <w:rsid w:val="006E4FE6"/>
    <w:pPr>
      <w:spacing w:before="120"/>
    </w:pPr>
    <w:rPr>
      <w:rFonts w:eastAsia="Times New Roman"/>
      <w:sz w:val="18"/>
      <w:szCs w:val="20"/>
    </w:rPr>
  </w:style>
  <w:style w:type="character" w:customStyle="1" w:styleId="CorpsdetexteCar">
    <w:name w:val="Corps de texte Car"/>
    <w:basedOn w:val="Policepardfaut"/>
    <w:link w:val="Corpsdetexte"/>
    <w:rsid w:val="006E4FE6"/>
    <w:rPr>
      <w:rFonts w:ascii="Microsoft New Tai Lue" w:eastAsia="Times New Roman" w:hAnsi="Microsoft New Tai Lue"/>
      <w:sz w:val="18"/>
      <w:bdr w:val="none" w:sz="0" w:space="0" w:color="auto"/>
      <w:lang w:val="fr-FR" w:eastAsia="fr-FR"/>
    </w:rPr>
  </w:style>
  <w:style w:type="paragraph" w:styleId="Listepuces">
    <w:name w:val="List Bullet"/>
    <w:basedOn w:val="Normal"/>
    <w:uiPriority w:val="99"/>
    <w:unhideWhenUsed/>
    <w:qFormat/>
    <w:rsid w:val="006E4FE6"/>
    <w:pPr>
      <w:numPr>
        <w:numId w:val="1"/>
      </w:numPr>
      <w:ind w:left="170" w:hanging="170"/>
      <w:contextualSpacing/>
    </w:pPr>
    <w:rPr>
      <w:sz w:val="18"/>
    </w:rPr>
  </w:style>
  <w:style w:type="character" w:customStyle="1" w:styleId="Titre1Car">
    <w:name w:val="Titre 1 Car"/>
    <w:basedOn w:val="Policepardfaut"/>
    <w:link w:val="Titre1"/>
    <w:uiPriority w:val="9"/>
    <w:rsid w:val="003D3C8B"/>
    <w:rPr>
      <w:rFonts w:ascii="Corbel" w:eastAsiaTheme="majorEastAsia" w:hAnsi="Corbel" w:cstheme="majorBidi"/>
      <w:color w:val="FF0000"/>
      <w:sz w:val="32"/>
      <w:szCs w:val="32"/>
      <w:lang w:val="fr-FR"/>
    </w:rPr>
  </w:style>
  <w:style w:type="paragraph" w:styleId="Listepuces2">
    <w:name w:val="List Bullet 2"/>
    <w:basedOn w:val="Listepuces"/>
    <w:uiPriority w:val="99"/>
    <w:unhideWhenUsed/>
    <w:qFormat/>
    <w:rsid w:val="000C6C69"/>
    <w:pPr>
      <w:numPr>
        <w:numId w:val="2"/>
      </w:numPr>
      <w:spacing w:before="60"/>
      <w:ind w:left="641" w:hanging="357"/>
    </w:p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160"/>
    </w:pPr>
    <w:rPr>
      <w:rFonts w:ascii="Helvetica Neue" w:eastAsia="Helvetica Neue" w:hAnsi="Helvetica Neue" w:cs="Helvetica Neue"/>
      <w:color w:val="5A5A5A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2C36D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Car">
    <w:name w:val="Titre Car"/>
    <w:basedOn w:val="Policepardfaut"/>
    <w:link w:val="Titre"/>
    <w:uiPriority w:val="10"/>
    <w:rsid w:val="000C6C69"/>
    <w:rPr>
      <w:rFonts w:ascii="Corbel" w:eastAsiaTheme="majorEastAsia" w:hAnsi="Corbel" w:cstheme="majorBidi"/>
      <w:spacing w:val="-10"/>
      <w:kern w:val="28"/>
      <w:sz w:val="56"/>
      <w:szCs w:val="56"/>
      <w:lang w:val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qFormat/>
    <w:rsid w:val="000C6C6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C6C69"/>
    <w:rPr>
      <w:sz w:val="24"/>
      <w:szCs w:val="24"/>
      <w:lang w:val="fr-FR"/>
    </w:rPr>
  </w:style>
  <w:style w:type="paragraph" w:styleId="Retraitcorpsdetexte2">
    <w:name w:val="Body Text Indent 2"/>
    <w:basedOn w:val="Normal"/>
    <w:link w:val="Retraitcorpsdetexte2Car"/>
    <w:uiPriority w:val="99"/>
    <w:unhideWhenUsed/>
    <w:qFormat/>
    <w:rsid w:val="00C13F27"/>
    <w:pPr>
      <w:spacing w:before="120"/>
      <w:ind w:left="284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C13F27"/>
    <w:rPr>
      <w:rFonts w:ascii="Microsoft New Tai Lue" w:hAnsi="Microsoft New Tai Lue"/>
      <w:sz w:val="24"/>
      <w:szCs w:val="24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05074B"/>
    <w:rPr>
      <w:rFonts w:ascii="Microsoft New Tai Lue" w:eastAsia="Times New Roman" w:hAnsi="Microsoft New Tai Lue"/>
      <w:i/>
      <w:color w:val="FF0000"/>
      <w:sz w:val="28"/>
      <w:bdr w:val="none" w:sz="0" w:space="0" w:color="auto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C6C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C6C69"/>
    <w:rPr>
      <w:sz w:val="24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C6C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C6C69"/>
    <w:rPr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DFC"/>
    <w:rPr>
      <w:rFonts w:ascii="Corbel" w:hAnsi="Corbel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3F2D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2D8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2D81"/>
    <w:rPr>
      <w:rFonts w:ascii="Microsoft New Tai Lue" w:hAnsi="Microsoft New Tai Lue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2D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2D81"/>
    <w:rPr>
      <w:rFonts w:ascii="Microsoft New Tai Lue" w:hAnsi="Microsoft New Tai Lue"/>
      <w:b/>
      <w:bCs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D8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D81"/>
    <w:rPr>
      <w:rFonts w:ascii="Segoe UI" w:hAnsi="Segoe UI" w:cs="Segoe UI"/>
      <w:sz w:val="18"/>
      <w:szCs w:val="18"/>
      <w:lang w:val="fr-FR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phedeliste">
    <w:name w:val="List Paragraph"/>
    <w:basedOn w:val="Normal"/>
    <w:uiPriority w:val="34"/>
    <w:qFormat/>
    <w:rsid w:val="005E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l/5062itHccE3z6/Etl/xOugig==">AMUW2mWqzzDgCzVkX5bipS2LVYUVpbHwMcNwB7yiS/rp9XBfo5SvnPvgcg3/a4xf2YRJwWFX+ogyXiMZWNqXaADSWORfWRoQecp2qTYUUmkFd6LGw+EBpvpJc3OCRaLCzSHK2Lj8yQF+nOkjkKs3hyE7TUGtjmuVEGKIlOLqKzvovQFtiCxSudU3A/KWGr4hHonC4eaoae7mhU/nCnGJSeQJZs64bvbL0eDP9HSpFM6J3V1YDg071C2myYJZVaE8v+Hr+Cb5sPOMhcESLFAcNqVND+nXkABlawOICsPBqrHTb3DPQXgUoPWa5F9rytOXh1vZaWLeCYpzL8pundqtmFWkQn9CPt1j8vAeO5ARDWSR0acn+As6f+q26mqAMaWJpQgoNUR40/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479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2020-04-07T17:57:00Z</dcterms:created>
  <dcterms:modified xsi:type="dcterms:W3CDTF">2020-04-08T06:21:00Z</dcterms:modified>
</cp:coreProperties>
</file>